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ED495" w14:textId="291F5670" w:rsidR="00D91C4D" w:rsidRPr="00FB6BD3" w:rsidRDefault="00D91C4D" w:rsidP="00D91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6BD3">
        <w:rPr>
          <w:rFonts w:ascii="Times New Roman" w:hAnsi="Times New Roman" w:cs="Times New Roman"/>
          <w:sz w:val="24"/>
          <w:szCs w:val="24"/>
        </w:rPr>
        <w:t>Na temelju članka 11. stavka 3. Zakona o financiranju političkih aktivnosti, izborne promidžbe i referendu</w:t>
      </w:r>
      <w:r w:rsidR="000D79AC">
        <w:rPr>
          <w:rFonts w:ascii="Times New Roman" w:hAnsi="Times New Roman" w:cs="Times New Roman"/>
          <w:sz w:val="24"/>
          <w:szCs w:val="24"/>
        </w:rPr>
        <w:t>ma („Narodne novine“ broj 29/19 i 98/19</w:t>
      </w:r>
      <w:r w:rsidRPr="00FB6BD3">
        <w:rPr>
          <w:rFonts w:ascii="Times New Roman" w:hAnsi="Times New Roman" w:cs="Times New Roman"/>
          <w:sz w:val="24"/>
          <w:szCs w:val="24"/>
        </w:rPr>
        <w:t xml:space="preserve">) </w:t>
      </w:r>
      <w:r w:rsidR="00C52C85">
        <w:rPr>
          <w:rFonts w:ascii="Times New Roman" w:hAnsi="Times New Roman" w:cs="Times New Roman"/>
          <w:sz w:val="24"/>
          <w:szCs w:val="24"/>
        </w:rPr>
        <w:t>Brodsko-posavska županija</w:t>
      </w:r>
      <w:r w:rsidRPr="00FB6BD3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785B2450" w14:textId="77777777" w:rsidR="00D91C4D" w:rsidRPr="00FB6BD3" w:rsidRDefault="00D91C4D" w:rsidP="00D9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AE242" w14:textId="77777777" w:rsidR="00D91C4D" w:rsidRPr="00296574" w:rsidRDefault="00D91C4D" w:rsidP="00D91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574">
        <w:rPr>
          <w:rFonts w:ascii="Times New Roman" w:hAnsi="Times New Roman" w:cs="Times New Roman"/>
          <w:b/>
          <w:bCs/>
          <w:sz w:val="26"/>
          <w:szCs w:val="26"/>
        </w:rPr>
        <w:t xml:space="preserve">IZVJEŠĆE O IZNOSU RASPOREĐENIH I ISPLAĆENIH SREDSTAVA </w:t>
      </w:r>
    </w:p>
    <w:p w14:paraId="2AE75EDD" w14:textId="77777777" w:rsidR="00E60659" w:rsidRDefault="00D91C4D" w:rsidP="00C82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574">
        <w:rPr>
          <w:rFonts w:ascii="Times New Roman" w:hAnsi="Times New Roman" w:cs="Times New Roman"/>
          <w:b/>
          <w:bCs/>
          <w:sz w:val="26"/>
          <w:szCs w:val="26"/>
        </w:rPr>
        <w:t>ZA FINANCIRANJE POLITIČKIH STRANAKA</w:t>
      </w:r>
      <w:r w:rsidR="00D77839" w:rsidRPr="002965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96574">
        <w:rPr>
          <w:rFonts w:ascii="Times New Roman" w:hAnsi="Times New Roman" w:cs="Times New Roman"/>
          <w:b/>
          <w:bCs/>
          <w:sz w:val="26"/>
          <w:szCs w:val="26"/>
        </w:rPr>
        <w:t xml:space="preserve">ZASTUPLJENIH U ŽUPANIJSKOJ SKUPŠTINI </w:t>
      </w:r>
      <w:r w:rsidR="00781753" w:rsidRPr="00296574">
        <w:rPr>
          <w:rFonts w:ascii="Times New Roman" w:hAnsi="Times New Roman" w:cs="Times New Roman"/>
          <w:b/>
          <w:bCs/>
          <w:sz w:val="26"/>
          <w:szCs w:val="26"/>
        </w:rPr>
        <w:t>BRODSKO-POSAVSKE</w:t>
      </w:r>
      <w:r w:rsidRPr="00296574">
        <w:rPr>
          <w:rFonts w:ascii="Times New Roman" w:hAnsi="Times New Roman" w:cs="Times New Roman"/>
          <w:b/>
          <w:bCs/>
          <w:sz w:val="26"/>
          <w:szCs w:val="26"/>
        </w:rPr>
        <w:t xml:space="preserve"> ŽUPANIJE</w:t>
      </w:r>
      <w:r w:rsidR="00D77839" w:rsidRPr="002965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8071CC0" w14:textId="54ED33C1" w:rsidR="00D77839" w:rsidRPr="00296574" w:rsidRDefault="00D77839" w:rsidP="00C82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574">
        <w:rPr>
          <w:rFonts w:ascii="Times New Roman" w:hAnsi="Times New Roman" w:cs="Times New Roman"/>
          <w:b/>
          <w:bCs/>
          <w:sz w:val="26"/>
          <w:szCs w:val="26"/>
        </w:rPr>
        <w:t>ZA 2021. GODINU</w:t>
      </w:r>
    </w:p>
    <w:p w14:paraId="57F21377" w14:textId="7CE1AD12" w:rsidR="00D77839" w:rsidRPr="00FB6BD3" w:rsidRDefault="00D77839" w:rsidP="00D778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CF1E8" w14:textId="6A289285" w:rsidR="00D77839" w:rsidRPr="00FB6BD3" w:rsidRDefault="00D77839" w:rsidP="00D77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D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189F898" w14:textId="1512B7DD" w:rsidR="00D77839" w:rsidRPr="00FB6BD3" w:rsidRDefault="00D77839" w:rsidP="00D778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543EC" w14:textId="5DC17173" w:rsidR="00487AEE" w:rsidRDefault="00D77839" w:rsidP="00D77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sz w:val="24"/>
          <w:szCs w:val="24"/>
        </w:rPr>
        <w:tab/>
      </w:r>
      <w:r w:rsidR="00C83F46" w:rsidRPr="00FB6BD3">
        <w:rPr>
          <w:rFonts w:ascii="Times New Roman" w:hAnsi="Times New Roman" w:cs="Times New Roman"/>
          <w:sz w:val="24"/>
          <w:szCs w:val="24"/>
        </w:rPr>
        <w:t>U</w:t>
      </w:r>
      <w:r w:rsidR="00776F4C" w:rsidRPr="00FB6BD3">
        <w:rPr>
          <w:rFonts w:ascii="Times New Roman" w:hAnsi="Times New Roman" w:cs="Times New Roman"/>
          <w:sz w:val="24"/>
          <w:szCs w:val="24"/>
        </w:rPr>
        <w:t xml:space="preserve"> skladu s Odlukom o ras</w:t>
      </w:r>
      <w:r w:rsidR="00C83F46" w:rsidRPr="00FB6BD3">
        <w:rPr>
          <w:rFonts w:ascii="Times New Roman" w:hAnsi="Times New Roman" w:cs="Times New Roman"/>
          <w:sz w:val="24"/>
          <w:szCs w:val="24"/>
        </w:rPr>
        <w:t>pore</w:t>
      </w:r>
      <w:r w:rsidR="00092E40">
        <w:rPr>
          <w:rFonts w:ascii="Times New Roman" w:hAnsi="Times New Roman" w:cs="Times New Roman"/>
          <w:sz w:val="24"/>
          <w:szCs w:val="24"/>
        </w:rPr>
        <w:t>d</w:t>
      </w:r>
      <w:r w:rsidR="00C83F46" w:rsidRPr="00FB6BD3">
        <w:rPr>
          <w:rFonts w:ascii="Times New Roman" w:hAnsi="Times New Roman" w:cs="Times New Roman"/>
          <w:sz w:val="24"/>
          <w:szCs w:val="24"/>
        </w:rPr>
        <w:t>u sredstava</w:t>
      </w:r>
      <w:r w:rsidR="00092E40">
        <w:rPr>
          <w:rFonts w:ascii="Times New Roman" w:hAnsi="Times New Roman" w:cs="Times New Roman"/>
          <w:sz w:val="24"/>
          <w:szCs w:val="24"/>
        </w:rPr>
        <w:t xml:space="preserve"> za redovito financiranje političkih stranaka u 2021. </w:t>
      </w:r>
      <w:r w:rsidR="000D79AC">
        <w:rPr>
          <w:rFonts w:ascii="Times New Roman" w:hAnsi="Times New Roman" w:cs="Times New Roman"/>
          <w:sz w:val="24"/>
          <w:szCs w:val="24"/>
        </w:rPr>
        <w:t xml:space="preserve">godini </w:t>
      </w:r>
      <w:r w:rsidR="00092E40">
        <w:rPr>
          <w:rFonts w:ascii="Times New Roman" w:hAnsi="Times New Roman" w:cs="Times New Roman"/>
          <w:sz w:val="24"/>
          <w:szCs w:val="24"/>
        </w:rPr>
        <w:t>do isteka mandata u tekućem sazivu</w:t>
      </w:r>
      <w:r w:rsidR="00C83F46" w:rsidRPr="00FB6BD3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9F0E42">
        <w:rPr>
          <w:rFonts w:ascii="Times New Roman" w:hAnsi="Times New Roman" w:cs="Times New Roman"/>
          <w:sz w:val="24"/>
          <w:szCs w:val="24"/>
        </w:rPr>
        <w:t>vjesnik</w:t>
      </w:r>
      <w:r w:rsidR="00C83F46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9F0E42">
        <w:rPr>
          <w:rFonts w:ascii="Times New Roman" w:hAnsi="Times New Roman" w:cs="Times New Roman"/>
          <w:sz w:val="24"/>
          <w:szCs w:val="24"/>
        </w:rPr>
        <w:t>Brodsko-posavske</w:t>
      </w:r>
      <w:r w:rsidR="00C83F46" w:rsidRPr="00FB6BD3">
        <w:rPr>
          <w:rFonts w:ascii="Times New Roman" w:hAnsi="Times New Roman" w:cs="Times New Roman"/>
          <w:sz w:val="24"/>
          <w:szCs w:val="24"/>
        </w:rPr>
        <w:t>“ broj</w:t>
      </w:r>
      <w:r w:rsidR="00987449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092E40">
        <w:rPr>
          <w:rFonts w:ascii="Times New Roman" w:hAnsi="Times New Roman" w:cs="Times New Roman"/>
          <w:sz w:val="24"/>
          <w:szCs w:val="24"/>
        </w:rPr>
        <w:t>42</w:t>
      </w:r>
      <w:r w:rsidR="00987449" w:rsidRPr="00FB6BD3">
        <w:rPr>
          <w:rFonts w:ascii="Times New Roman" w:hAnsi="Times New Roman" w:cs="Times New Roman"/>
          <w:sz w:val="24"/>
          <w:szCs w:val="24"/>
        </w:rPr>
        <w:t>/20</w:t>
      </w:r>
      <w:r w:rsidR="00C83F46" w:rsidRPr="00FB6BD3">
        <w:rPr>
          <w:rFonts w:ascii="Times New Roman" w:hAnsi="Times New Roman" w:cs="Times New Roman"/>
          <w:sz w:val="24"/>
          <w:szCs w:val="24"/>
        </w:rPr>
        <w:t>)</w:t>
      </w:r>
      <w:r w:rsidR="00776F4C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2947A5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C83F46" w:rsidRPr="00FB6BD3">
        <w:rPr>
          <w:rFonts w:ascii="Times New Roman" w:hAnsi="Times New Roman" w:cs="Times New Roman"/>
          <w:sz w:val="24"/>
          <w:szCs w:val="24"/>
        </w:rPr>
        <w:t xml:space="preserve">za financiranje političkih stranaka 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izabranih </w:t>
      </w:r>
      <w:r w:rsidR="00C83F46" w:rsidRPr="00FB6BD3">
        <w:rPr>
          <w:rFonts w:ascii="Times New Roman" w:hAnsi="Times New Roman" w:cs="Times New Roman"/>
          <w:sz w:val="24"/>
          <w:szCs w:val="24"/>
        </w:rPr>
        <w:t>u Županijsk</w:t>
      </w:r>
      <w:r w:rsidR="002A4F30" w:rsidRPr="00FB6BD3">
        <w:rPr>
          <w:rFonts w:ascii="Times New Roman" w:hAnsi="Times New Roman" w:cs="Times New Roman"/>
          <w:sz w:val="24"/>
          <w:szCs w:val="24"/>
        </w:rPr>
        <w:t>u</w:t>
      </w:r>
      <w:r w:rsidR="00C83F46" w:rsidRPr="00FB6BD3">
        <w:rPr>
          <w:rFonts w:ascii="Times New Roman" w:hAnsi="Times New Roman" w:cs="Times New Roman"/>
          <w:sz w:val="24"/>
          <w:szCs w:val="24"/>
        </w:rPr>
        <w:t xml:space="preserve"> skupštin</w:t>
      </w:r>
      <w:r w:rsidR="002A4F30" w:rsidRPr="00FB6BD3">
        <w:rPr>
          <w:rFonts w:ascii="Times New Roman" w:hAnsi="Times New Roman" w:cs="Times New Roman"/>
          <w:sz w:val="24"/>
          <w:szCs w:val="24"/>
        </w:rPr>
        <w:t>u</w:t>
      </w:r>
      <w:r w:rsidR="009F0E42">
        <w:rPr>
          <w:rFonts w:ascii="Times New Roman" w:hAnsi="Times New Roman" w:cs="Times New Roman"/>
          <w:sz w:val="24"/>
          <w:szCs w:val="24"/>
        </w:rPr>
        <w:t xml:space="preserve"> Brodsko-posavske</w:t>
      </w:r>
      <w:r w:rsidR="00C83F46" w:rsidRPr="00FB6BD3">
        <w:rPr>
          <w:rFonts w:ascii="Times New Roman" w:hAnsi="Times New Roman" w:cs="Times New Roman"/>
          <w:sz w:val="24"/>
          <w:szCs w:val="24"/>
        </w:rPr>
        <w:t xml:space="preserve"> županije za razdoblje od 1. siječnja do 15. travnja 2021. godine </w:t>
      </w:r>
      <w:r w:rsidR="00487AEE" w:rsidRPr="00FB6BD3">
        <w:rPr>
          <w:rFonts w:ascii="Times New Roman" w:hAnsi="Times New Roman" w:cs="Times New Roman"/>
          <w:sz w:val="24"/>
          <w:szCs w:val="24"/>
        </w:rPr>
        <w:t>raspoređena su i isplaćena sredstva kako slijedi</w:t>
      </w:r>
      <w:r w:rsidR="00092E40">
        <w:rPr>
          <w:rFonts w:ascii="Times New Roman" w:hAnsi="Times New Roman" w:cs="Times New Roman"/>
          <w:sz w:val="24"/>
          <w:szCs w:val="24"/>
        </w:rPr>
        <w:t>:</w:t>
      </w:r>
    </w:p>
    <w:p w14:paraId="35301CF1" w14:textId="77777777" w:rsidR="00092E40" w:rsidRDefault="00092E40" w:rsidP="00D77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276"/>
        <w:gridCol w:w="1559"/>
      </w:tblGrid>
      <w:tr w:rsidR="000D79AC" w:rsidRPr="000D79AC" w14:paraId="7EC68D26" w14:textId="77777777" w:rsidTr="003248B1">
        <w:tc>
          <w:tcPr>
            <w:tcW w:w="2802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1E457F13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B28ADF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Politička stranka</w:t>
            </w:r>
          </w:p>
        </w:tc>
        <w:tc>
          <w:tcPr>
            <w:tcW w:w="2409" w:type="dxa"/>
            <w:gridSpan w:val="2"/>
            <w:shd w:val="clear" w:color="auto" w:fill="C5E0B3" w:themeFill="accent6" w:themeFillTint="66"/>
            <w:vAlign w:val="center"/>
          </w:tcPr>
          <w:p w14:paraId="12A6505F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Broj vijećnika u  ŽS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4B3F564C" w14:textId="77777777" w:rsidR="00296574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 xml:space="preserve">Iznos financiranja  za I kvartal 2021. </w:t>
            </w:r>
          </w:p>
          <w:p w14:paraId="11660131" w14:textId="294EB340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(kn)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0BB088AB" w14:textId="77777777" w:rsid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 xml:space="preserve">Iznos financiranja </w:t>
            </w:r>
            <w:r w:rsidR="00296574">
              <w:rPr>
                <w:rFonts w:ascii="Times New Roman" w:eastAsia="Calibri" w:hAnsi="Times New Roman" w:cs="Times New Roman"/>
                <w:b/>
              </w:rPr>
              <w:t xml:space="preserve"> za 1.</w:t>
            </w:r>
            <w:r w:rsidR="00296574" w:rsidRPr="00296574">
              <w:rPr>
                <w:rFonts w:ascii="Times New Roman" w:eastAsia="Calibri" w:hAnsi="Times New Roman" w:cs="Times New Roman"/>
                <w:b/>
              </w:rPr>
              <w:t>4. do 15.</w:t>
            </w:r>
            <w:r w:rsidRPr="000D79AC">
              <w:rPr>
                <w:rFonts w:ascii="Times New Roman" w:eastAsia="Calibri" w:hAnsi="Times New Roman" w:cs="Times New Roman"/>
                <w:b/>
              </w:rPr>
              <w:t>4.2021.</w:t>
            </w:r>
          </w:p>
          <w:p w14:paraId="11485C84" w14:textId="37F4D05D" w:rsidR="00296574" w:rsidRPr="000D79AC" w:rsidRDefault="00296574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(kn)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2011F1C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8EAB2E7" w14:textId="77777777" w:rsid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UKUPNO</w:t>
            </w:r>
          </w:p>
          <w:p w14:paraId="6B74E6C9" w14:textId="23F5D73B" w:rsidR="00296574" w:rsidRPr="000D79AC" w:rsidRDefault="00296574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(kn)</w:t>
            </w:r>
          </w:p>
        </w:tc>
      </w:tr>
      <w:tr w:rsidR="000D79AC" w:rsidRPr="000D79AC" w14:paraId="1276E20F" w14:textId="77777777" w:rsidTr="003248B1">
        <w:tc>
          <w:tcPr>
            <w:tcW w:w="2802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2221ECCF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A867A6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žene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41158B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muškarci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0884516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57337A63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CEB1AFA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79AC" w:rsidRPr="000D79AC" w14:paraId="47538219" w14:textId="77777777" w:rsidTr="00B9111F">
        <w:tc>
          <w:tcPr>
            <w:tcW w:w="2802" w:type="dxa"/>
            <w:shd w:val="clear" w:color="auto" w:fill="auto"/>
            <w:vAlign w:val="center"/>
          </w:tcPr>
          <w:p w14:paraId="75CB0907" w14:textId="77777777" w:rsidR="000D79AC" w:rsidRPr="000D79AC" w:rsidRDefault="000D79AC" w:rsidP="000D79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demokratska zajednica (HDZ)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26388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229CB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A196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71.296,35</w:t>
            </w:r>
          </w:p>
        </w:tc>
        <w:tc>
          <w:tcPr>
            <w:tcW w:w="1276" w:type="dxa"/>
            <w:vAlign w:val="center"/>
          </w:tcPr>
          <w:p w14:paraId="4D4E4BC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11.882,73</w:t>
            </w:r>
          </w:p>
        </w:tc>
        <w:tc>
          <w:tcPr>
            <w:tcW w:w="1559" w:type="dxa"/>
            <w:vAlign w:val="center"/>
          </w:tcPr>
          <w:p w14:paraId="4FBE01A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83.179,08</w:t>
            </w:r>
          </w:p>
        </w:tc>
      </w:tr>
      <w:tr w:rsidR="000D79AC" w:rsidRPr="000D79AC" w14:paraId="54EC85F4" w14:textId="77777777" w:rsidTr="00B9111F">
        <w:tc>
          <w:tcPr>
            <w:tcW w:w="2802" w:type="dxa"/>
            <w:shd w:val="clear" w:color="auto" w:fill="auto"/>
            <w:vAlign w:val="center"/>
          </w:tcPr>
          <w:p w14:paraId="69B2C5A8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Hrvatski demokratski savez Slavonije i Baranje  (HDSSB)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55B04D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92D87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4465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8.506,95</w:t>
            </w:r>
          </w:p>
        </w:tc>
        <w:tc>
          <w:tcPr>
            <w:tcW w:w="1276" w:type="dxa"/>
            <w:vAlign w:val="center"/>
          </w:tcPr>
          <w:p w14:paraId="3C7A8D0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1.417,83</w:t>
            </w:r>
          </w:p>
        </w:tc>
        <w:tc>
          <w:tcPr>
            <w:tcW w:w="1559" w:type="dxa"/>
            <w:vAlign w:val="center"/>
          </w:tcPr>
          <w:p w14:paraId="4482470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9.924,78</w:t>
            </w:r>
          </w:p>
        </w:tc>
      </w:tr>
      <w:tr w:rsidR="000D79AC" w:rsidRPr="000D79AC" w14:paraId="44BA4F4A" w14:textId="77777777" w:rsidTr="00B9111F">
        <w:tc>
          <w:tcPr>
            <w:tcW w:w="2802" w:type="dxa"/>
            <w:shd w:val="clear" w:color="auto" w:fill="auto"/>
            <w:vAlign w:val="center"/>
          </w:tcPr>
          <w:p w14:paraId="10DBBF61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konzervativna stranka (HKS)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9A8A1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711C2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1478C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4.050,93</w:t>
            </w:r>
          </w:p>
        </w:tc>
        <w:tc>
          <w:tcPr>
            <w:tcW w:w="1276" w:type="dxa"/>
            <w:vAlign w:val="center"/>
          </w:tcPr>
          <w:p w14:paraId="59B29A4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675,16</w:t>
            </w:r>
          </w:p>
        </w:tc>
        <w:tc>
          <w:tcPr>
            <w:tcW w:w="1559" w:type="dxa"/>
            <w:vAlign w:val="center"/>
          </w:tcPr>
          <w:p w14:paraId="33D67103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4.726,09</w:t>
            </w:r>
          </w:p>
        </w:tc>
      </w:tr>
      <w:tr w:rsidR="000D79AC" w:rsidRPr="000D79AC" w14:paraId="77E0B540" w14:textId="77777777" w:rsidTr="00B9111F">
        <w:tc>
          <w:tcPr>
            <w:tcW w:w="2802" w:type="dxa"/>
            <w:shd w:val="clear" w:color="auto" w:fill="auto"/>
            <w:vAlign w:val="center"/>
          </w:tcPr>
          <w:p w14:paraId="3A80A37F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seljačka stranka  (HSS)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D224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8707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2F05C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12.557,88</w:t>
            </w:r>
          </w:p>
        </w:tc>
        <w:tc>
          <w:tcPr>
            <w:tcW w:w="1276" w:type="dxa"/>
            <w:vAlign w:val="center"/>
          </w:tcPr>
          <w:p w14:paraId="3CFCA15E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2.092,98</w:t>
            </w:r>
          </w:p>
        </w:tc>
        <w:tc>
          <w:tcPr>
            <w:tcW w:w="1559" w:type="dxa"/>
            <w:vAlign w:val="center"/>
          </w:tcPr>
          <w:p w14:paraId="42C76E56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14.650,86</w:t>
            </w:r>
          </w:p>
        </w:tc>
      </w:tr>
      <w:tr w:rsidR="000D79AC" w:rsidRPr="000D79AC" w14:paraId="2BD640ED" w14:textId="77777777" w:rsidTr="00B9111F">
        <w:tc>
          <w:tcPr>
            <w:tcW w:w="2802" w:type="dxa"/>
            <w:shd w:val="clear" w:color="auto" w:fill="auto"/>
            <w:vAlign w:val="center"/>
          </w:tcPr>
          <w:p w14:paraId="02965A8E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Socijaldemokratska partija Hrvatske (SDP)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CA84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018C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2DC6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16.203,72</w:t>
            </w:r>
          </w:p>
        </w:tc>
        <w:tc>
          <w:tcPr>
            <w:tcW w:w="1276" w:type="dxa"/>
            <w:vAlign w:val="center"/>
          </w:tcPr>
          <w:p w14:paraId="237F883C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2.700,62</w:t>
            </w:r>
          </w:p>
        </w:tc>
        <w:tc>
          <w:tcPr>
            <w:tcW w:w="1559" w:type="dxa"/>
            <w:vAlign w:val="center"/>
          </w:tcPr>
          <w:p w14:paraId="6E9A2DA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18.904,34</w:t>
            </w:r>
          </w:p>
        </w:tc>
      </w:tr>
      <w:tr w:rsidR="000D79AC" w:rsidRPr="000D79AC" w14:paraId="3B3134DC" w14:textId="77777777" w:rsidTr="00B9111F">
        <w:trPr>
          <w:trHeight w:val="735"/>
        </w:trPr>
        <w:tc>
          <w:tcPr>
            <w:tcW w:w="2802" w:type="dxa"/>
            <w:shd w:val="clear" w:color="auto" w:fill="auto"/>
            <w:vAlign w:val="center"/>
          </w:tcPr>
          <w:p w14:paraId="00BB60DE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socijalno-liberalna stranka (HSLS)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7FC2FF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36879C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4445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68E573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550EB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6FEE231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4.456,02</w:t>
            </w:r>
          </w:p>
        </w:tc>
        <w:tc>
          <w:tcPr>
            <w:tcW w:w="1276" w:type="dxa"/>
            <w:vAlign w:val="center"/>
          </w:tcPr>
          <w:p w14:paraId="1DC4C30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207BD59E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742,67</w:t>
            </w:r>
          </w:p>
        </w:tc>
        <w:tc>
          <w:tcPr>
            <w:tcW w:w="1559" w:type="dxa"/>
            <w:vAlign w:val="center"/>
          </w:tcPr>
          <w:p w14:paraId="49BEC698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36D597E6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5.198,69</w:t>
            </w:r>
          </w:p>
        </w:tc>
      </w:tr>
      <w:tr w:rsidR="000D79AC" w:rsidRPr="000D79AC" w14:paraId="108B571A" w14:textId="77777777" w:rsidTr="00B9111F">
        <w:trPr>
          <w:trHeight w:val="250"/>
        </w:trPr>
        <w:tc>
          <w:tcPr>
            <w:tcW w:w="2802" w:type="dxa"/>
            <w:shd w:val="clear" w:color="auto" w:fill="auto"/>
            <w:vAlign w:val="center"/>
          </w:tcPr>
          <w:p w14:paraId="69C5C1BF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D79AC">
              <w:rPr>
                <w:rFonts w:ascii="Times New Roman" w:eastAsia="Calibri" w:hAnsi="Times New Roman" w:cs="Times New Roman"/>
              </w:rPr>
              <w:t>Duspara</w:t>
            </w:r>
            <w:proofErr w:type="spellEnd"/>
            <w:r w:rsidRPr="000D79AC">
              <w:rPr>
                <w:rFonts w:ascii="Times New Roman" w:eastAsia="Calibri" w:hAnsi="Times New Roman" w:cs="Times New Roman"/>
              </w:rPr>
              <w:t xml:space="preserve"> Mirko – Nezavisna</w:t>
            </w:r>
          </w:p>
          <w:p w14:paraId="62A6B6D1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lista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0687D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540DA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5C2F1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33.217,62</w:t>
            </w:r>
          </w:p>
        </w:tc>
        <w:tc>
          <w:tcPr>
            <w:tcW w:w="1276" w:type="dxa"/>
            <w:vAlign w:val="center"/>
          </w:tcPr>
          <w:p w14:paraId="48543F90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5.536,27</w:t>
            </w:r>
          </w:p>
        </w:tc>
        <w:tc>
          <w:tcPr>
            <w:tcW w:w="1559" w:type="dxa"/>
            <w:vAlign w:val="center"/>
          </w:tcPr>
          <w:p w14:paraId="63175100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38.753,89</w:t>
            </w:r>
          </w:p>
        </w:tc>
      </w:tr>
      <w:tr w:rsidR="000D79AC" w:rsidRPr="000D79AC" w14:paraId="29E583C5" w14:textId="77777777" w:rsidTr="00B9111F">
        <w:trPr>
          <w:trHeight w:val="250"/>
        </w:trPr>
        <w:tc>
          <w:tcPr>
            <w:tcW w:w="2802" w:type="dxa"/>
            <w:shd w:val="clear" w:color="auto" w:fill="auto"/>
            <w:vAlign w:val="center"/>
          </w:tcPr>
          <w:p w14:paraId="4C993BB7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stranka umirovljenika</w:t>
            </w:r>
          </w:p>
          <w:p w14:paraId="2D94A8F5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(HSU)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2291CD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0344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24C0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4.050,93</w:t>
            </w:r>
          </w:p>
        </w:tc>
        <w:tc>
          <w:tcPr>
            <w:tcW w:w="1276" w:type="dxa"/>
            <w:vAlign w:val="center"/>
          </w:tcPr>
          <w:p w14:paraId="694584C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675,16</w:t>
            </w:r>
          </w:p>
        </w:tc>
        <w:tc>
          <w:tcPr>
            <w:tcW w:w="1559" w:type="dxa"/>
            <w:vAlign w:val="center"/>
          </w:tcPr>
          <w:p w14:paraId="2B02EA5C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4.726,09</w:t>
            </w:r>
          </w:p>
        </w:tc>
      </w:tr>
      <w:tr w:rsidR="000D79AC" w:rsidRPr="000D79AC" w14:paraId="73E77846" w14:textId="77777777" w:rsidTr="00B9111F">
        <w:tc>
          <w:tcPr>
            <w:tcW w:w="2802" w:type="dxa"/>
            <w:shd w:val="clear" w:color="auto" w:fill="auto"/>
            <w:vAlign w:val="center"/>
          </w:tcPr>
          <w:p w14:paraId="64FCE6D2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Most nezavisnih lista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FE05A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EC34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6217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16.608,81</w:t>
            </w:r>
          </w:p>
        </w:tc>
        <w:tc>
          <w:tcPr>
            <w:tcW w:w="1276" w:type="dxa"/>
            <w:vAlign w:val="center"/>
          </w:tcPr>
          <w:p w14:paraId="384E54DB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2.768,14</w:t>
            </w:r>
          </w:p>
        </w:tc>
        <w:tc>
          <w:tcPr>
            <w:tcW w:w="1559" w:type="dxa"/>
            <w:vAlign w:val="center"/>
          </w:tcPr>
          <w:p w14:paraId="301A16B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19.376,95</w:t>
            </w:r>
          </w:p>
        </w:tc>
      </w:tr>
      <w:tr w:rsidR="000D79AC" w:rsidRPr="000D79AC" w14:paraId="4B935016" w14:textId="77777777" w:rsidTr="00B9111F">
        <w:tc>
          <w:tcPr>
            <w:tcW w:w="2802" w:type="dxa"/>
            <w:shd w:val="clear" w:color="auto" w:fill="auto"/>
            <w:vAlign w:val="center"/>
          </w:tcPr>
          <w:p w14:paraId="11FDFBEF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stranka prava (HSP)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B6C5E2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24293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0C23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4050,93</w:t>
            </w:r>
          </w:p>
        </w:tc>
        <w:tc>
          <w:tcPr>
            <w:tcW w:w="1276" w:type="dxa"/>
            <w:vAlign w:val="center"/>
          </w:tcPr>
          <w:p w14:paraId="5F379663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675,16</w:t>
            </w:r>
          </w:p>
        </w:tc>
        <w:tc>
          <w:tcPr>
            <w:tcW w:w="1559" w:type="dxa"/>
            <w:vAlign w:val="center"/>
          </w:tcPr>
          <w:p w14:paraId="72914F1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4.726,09</w:t>
            </w:r>
          </w:p>
        </w:tc>
      </w:tr>
      <w:tr w:rsidR="000D79AC" w:rsidRPr="000D79AC" w14:paraId="1D262044" w14:textId="77777777" w:rsidTr="003248B1">
        <w:tc>
          <w:tcPr>
            <w:tcW w:w="2802" w:type="dxa"/>
            <w:shd w:val="clear" w:color="auto" w:fill="C5E0B3" w:themeFill="accent6" w:themeFillTint="66"/>
            <w:vAlign w:val="center"/>
          </w:tcPr>
          <w:p w14:paraId="6D744138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FF6EA6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E8AF1A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3650F53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175.000,00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709A876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29.166,66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890916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204.166,86</w:t>
            </w:r>
          </w:p>
        </w:tc>
      </w:tr>
    </w:tbl>
    <w:p w14:paraId="59DAE3C7" w14:textId="1A167BFA" w:rsidR="00487AEE" w:rsidRDefault="00487AEE" w:rsidP="00627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EDC24" w14:textId="4870455E" w:rsidR="00296574" w:rsidRDefault="00296574" w:rsidP="00627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FD65" w14:textId="3102C1CA" w:rsidR="00296574" w:rsidRDefault="00296574" w:rsidP="00627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141C4" w14:textId="77777777" w:rsidR="00296574" w:rsidRPr="00FB6BD3" w:rsidRDefault="00296574" w:rsidP="0062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E5B5" w14:textId="3A640D36" w:rsidR="00695128" w:rsidRPr="00FB6BD3" w:rsidRDefault="00695128" w:rsidP="00D778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35948" w14:textId="1C685E89" w:rsidR="00487AEE" w:rsidRPr="00FB6BD3" w:rsidRDefault="00487AEE" w:rsidP="0048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D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</w:p>
    <w:p w14:paraId="6AFF6F08" w14:textId="645367C3" w:rsidR="00487AEE" w:rsidRPr="00FB6BD3" w:rsidRDefault="00487AEE" w:rsidP="0048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01DE8" w14:textId="026BF68C" w:rsidR="00487AEE" w:rsidRDefault="00487AEE" w:rsidP="0048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3D21" w:rsidRPr="00FB6BD3">
        <w:rPr>
          <w:rFonts w:ascii="Times New Roman" w:hAnsi="Times New Roman" w:cs="Times New Roman"/>
          <w:sz w:val="24"/>
          <w:szCs w:val="24"/>
        </w:rPr>
        <w:t>U skladu s Odlukom o raspoređivanju sredstava za financiranje političkih stranaka u Županijsk</w:t>
      </w:r>
      <w:r w:rsidR="00092E40">
        <w:rPr>
          <w:rFonts w:ascii="Times New Roman" w:hAnsi="Times New Roman" w:cs="Times New Roman"/>
          <w:sz w:val="24"/>
          <w:szCs w:val="24"/>
        </w:rPr>
        <w:t>oj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skupštin</w:t>
      </w:r>
      <w:r w:rsidR="00296574">
        <w:rPr>
          <w:rFonts w:ascii="Times New Roman" w:hAnsi="Times New Roman" w:cs="Times New Roman"/>
          <w:sz w:val="24"/>
          <w:szCs w:val="24"/>
        </w:rPr>
        <w:t>i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092E40">
        <w:rPr>
          <w:rFonts w:ascii="Times New Roman" w:hAnsi="Times New Roman" w:cs="Times New Roman"/>
          <w:sz w:val="24"/>
          <w:szCs w:val="24"/>
        </w:rPr>
        <w:t>Brodsko-posavske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 županije za razdoblje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od konstituiranja do 31. prosinca 2021. godine 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(„Službeni </w:t>
      </w:r>
      <w:r w:rsidR="00092E40">
        <w:rPr>
          <w:rFonts w:ascii="Times New Roman" w:hAnsi="Times New Roman" w:cs="Times New Roman"/>
          <w:sz w:val="24"/>
          <w:szCs w:val="24"/>
        </w:rPr>
        <w:t>vjesnik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092E40">
        <w:rPr>
          <w:rFonts w:ascii="Times New Roman" w:hAnsi="Times New Roman" w:cs="Times New Roman"/>
          <w:sz w:val="24"/>
          <w:szCs w:val="24"/>
        </w:rPr>
        <w:t>Brodsko-posavske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županije“ broj </w:t>
      </w:r>
      <w:r w:rsidR="00092E40">
        <w:rPr>
          <w:rFonts w:ascii="Times New Roman" w:hAnsi="Times New Roman" w:cs="Times New Roman"/>
          <w:sz w:val="24"/>
          <w:szCs w:val="24"/>
        </w:rPr>
        <w:t>36</w:t>
      </w:r>
      <w:r w:rsidR="00987449" w:rsidRPr="00FB6BD3">
        <w:rPr>
          <w:rFonts w:ascii="Times New Roman" w:hAnsi="Times New Roman" w:cs="Times New Roman"/>
          <w:sz w:val="24"/>
          <w:szCs w:val="24"/>
        </w:rPr>
        <w:t>/21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) za financiranje političkih stranaka  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izabranih </w:t>
      </w:r>
      <w:r w:rsidR="007B3D21" w:rsidRPr="00FB6BD3">
        <w:rPr>
          <w:rFonts w:ascii="Times New Roman" w:hAnsi="Times New Roman" w:cs="Times New Roman"/>
          <w:sz w:val="24"/>
          <w:szCs w:val="24"/>
        </w:rPr>
        <w:t>u Županijsk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u </w:t>
      </w:r>
      <w:r w:rsidR="007B3D21" w:rsidRPr="00FB6BD3">
        <w:rPr>
          <w:rFonts w:ascii="Times New Roman" w:hAnsi="Times New Roman" w:cs="Times New Roman"/>
          <w:sz w:val="24"/>
          <w:szCs w:val="24"/>
        </w:rPr>
        <w:t>skupštin</w:t>
      </w:r>
      <w:r w:rsidR="002A4F30" w:rsidRPr="00FB6BD3">
        <w:rPr>
          <w:rFonts w:ascii="Times New Roman" w:hAnsi="Times New Roman" w:cs="Times New Roman"/>
          <w:sz w:val="24"/>
          <w:szCs w:val="24"/>
        </w:rPr>
        <w:t>u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092E40">
        <w:rPr>
          <w:rFonts w:ascii="Times New Roman" w:hAnsi="Times New Roman" w:cs="Times New Roman"/>
          <w:sz w:val="24"/>
          <w:szCs w:val="24"/>
        </w:rPr>
        <w:t>Brodsko-posavske županije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 iz Proračuna </w:t>
      </w:r>
      <w:r w:rsidR="00092E40">
        <w:rPr>
          <w:rFonts w:ascii="Times New Roman" w:hAnsi="Times New Roman" w:cs="Times New Roman"/>
          <w:sz w:val="24"/>
          <w:szCs w:val="24"/>
        </w:rPr>
        <w:t>Brodsko-posavske</w:t>
      </w:r>
      <w:r w:rsidR="002A4F30" w:rsidRPr="00FB6BD3">
        <w:rPr>
          <w:rFonts w:ascii="Times New Roman" w:hAnsi="Times New Roman" w:cs="Times New Roman"/>
          <w:sz w:val="24"/>
          <w:szCs w:val="24"/>
        </w:rPr>
        <w:t xml:space="preserve"> županije</w:t>
      </w:r>
      <w:r w:rsidR="007B3D21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Pr="00FB6BD3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092E40">
        <w:rPr>
          <w:rFonts w:ascii="Times New Roman" w:hAnsi="Times New Roman" w:cs="Times New Roman"/>
          <w:sz w:val="24"/>
          <w:szCs w:val="24"/>
        </w:rPr>
        <w:t>1</w:t>
      </w:r>
      <w:r w:rsidRPr="00FB6BD3">
        <w:rPr>
          <w:rFonts w:ascii="Times New Roman" w:hAnsi="Times New Roman" w:cs="Times New Roman"/>
          <w:sz w:val="24"/>
          <w:szCs w:val="24"/>
        </w:rPr>
        <w:t xml:space="preserve">5. </w:t>
      </w:r>
      <w:r w:rsidR="00092E40">
        <w:rPr>
          <w:rFonts w:ascii="Times New Roman" w:hAnsi="Times New Roman" w:cs="Times New Roman"/>
          <w:sz w:val="24"/>
          <w:szCs w:val="24"/>
        </w:rPr>
        <w:t>lipnja</w:t>
      </w:r>
      <w:r w:rsidRPr="00FB6BD3">
        <w:rPr>
          <w:rFonts w:ascii="Times New Roman" w:hAnsi="Times New Roman" w:cs="Times New Roman"/>
          <w:sz w:val="24"/>
          <w:szCs w:val="24"/>
        </w:rPr>
        <w:t xml:space="preserve"> do 31. prosinca 2021. godine raspoređena su i </w:t>
      </w:r>
      <w:r w:rsidR="000D79AC">
        <w:rPr>
          <w:rFonts w:ascii="Times New Roman" w:hAnsi="Times New Roman" w:cs="Times New Roman"/>
          <w:sz w:val="24"/>
          <w:szCs w:val="24"/>
        </w:rPr>
        <w:t>isplaćena sredstva kako slijedi:</w:t>
      </w:r>
    </w:p>
    <w:p w14:paraId="6547FB4F" w14:textId="1580FB90" w:rsidR="000D79AC" w:rsidRDefault="000D79AC" w:rsidP="0048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F9271" w14:textId="71E1A555" w:rsidR="000D79AC" w:rsidRDefault="000D79AC" w:rsidP="0048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134"/>
        <w:gridCol w:w="1276"/>
        <w:gridCol w:w="1276"/>
        <w:gridCol w:w="1276"/>
        <w:gridCol w:w="1275"/>
      </w:tblGrid>
      <w:tr w:rsidR="000D79AC" w:rsidRPr="000D79AC" w14:paraId="29950536" w14:textId="77777777" w:rsidTr="003248B1">
        <w:trPr>
          <w:trHeight w:val="1310"/>
        </w:trPr>
        <w:tc>
          <w:tcPr>
            <w:tcW w:w="2235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5B85B46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3676F2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220BFF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Politička stranka</w:t>
            </w:r>
          </w:p>
        </w:tc>
        <w:tc>
          <w:tcPr>
            <w:tcW w:w="1842" w:type="dxa"/>
            <w:gridSpan w:val="2"/>
            <w:shd w:val="clear" w:color="auto" w:fill="C5E0B3" w:themeFill="accent6" w:themeFillTint="66"/>
            <w:vAlign w:val="center"/>
          </w:tcPr>
          <w:p w14:paraId="5D70CCBB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Broj vijećnika u  ŽS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4B6AFAA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2ACA233" w14:textId="77777777" w:rsidR="000D79AC" w:rsidRDefault="00296574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financiranja  za 15.6. do 30.</w:t>
            </w:r>
            <w:r w:rsidR="000D79AC" w:rsidRPr="000D7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6.2021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621E8E8A" w14:textId="669FE4A6" w:rsidR="00296574" w:rsidRPr="000D79AC" w:rsidRDefault="00296574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(kn)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494F34F9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EB0236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financiranja  za III. kvartal 2021. (kn)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464BE6D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8E287B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financiranja  za IV. kvartal 2021. (kn)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557D3C43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07DCCCD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526B4FB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UKUPNO</w:t>
            </w:r>
          </w:p>
          <w:p w14:paraId="0C6F453F" w14:textId="77777777" w:rsid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(III-IV kvartal)</w:t>
            </w:r>
          </w:p>
          <w:p w14:paraId="140F49F5" w14:textId="78FCECD4" w:rsidR="00296574" w:rsidRPr="000D79AC" w:rsidRDefault="00296574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(kn)</w:t>
            </w:r>
          </w:p>
        </w:tc>
      </w:tr>
      <w:tr w:rsidR="000D79AC" w:rsidRPr="000D79AC" w14:paraId="0C0628E4" w14:textId="77777777" w:rsidTr="003248B1">
        <w:tc>
          <w:tcPr>
            <w:tcW w:w="2235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54F5ADDA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701B57BD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žene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401DBCE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muškarci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65A484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4093887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76E7DBD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7E94B9A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79AC" w:rsidRPr="000D79AC" w14:paraId="29B8D959" w14:textId="77777777" w:rsidTr="00296574">
        <w:tc>
          <w:tcPr>
            <w:tcW w:w="2235" w:type="dxa"/>
            <w:shd w:val="clear" w:color="auto" w:fill="auto"/>
            <w:vAlign w:val="center"/>
          </w:tcPr>
          <w:p w14:paraId="635B736A" w14:textId="77777777" w:rsidR="000D79AC" w:rsidRPr="000D79AC" w:rsidRDefault="000D79AC" w:rsidP="000D79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demokratska zajednica (HDZ)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7996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3D8F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10+1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7FE9B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13.508,68</w:t>
            </w:r>
          </w:p>
        </w:tc>
        <w:tc>
          <w:tcPr>
            <w:tcW w:w="1276" w:type="dxa"/>
            <w:vAlign w:val="center"/>
          </w:tcPr>
          <w:p w14:paraId="4CCF6FF4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81.052,66</w:t>
            </w:r>
          </w:p>
        </w:tc>
        <w:tc>
          <w:tcPr>
            <w:tcW w:w="1276" w:type="dxa"/>
            <w:vAlign w:val="center"/>
          </w:tcPr>
          <w:p w14:paraId="4D06AFD8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81.052,66</w:t>
            </w:r>
          </w:p>
        </w:tc>
        <w:tc>
          <w:tcPr>
            <w:tcW w:w="1275" w:type="dxa"/>
            <w:vAlign w:val="center"/>
          </w:tcPr>
          <w:p w14:paraId="1494C0E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162.105,32</w:t>
            </w:r>
          </w:p>
        </w:tc>
      </w:tr>
      <w:tr w:rsidR="000D79AC" w:rsidRPr="000D79AC" w14:paraId="69C97C2B" w14:textId="77777777" w:rsidTr="00296574">
        <w:tc>
          <w:tcPr>
            <w:tcW w:w="2235" w:type="dxa"/>
            <w:shd w:val="clear" w:color="auto" w:fill="auto"/>
            <w:vAlign w:val="center"/>
          </w:tcPr>
          <w:p w14:paraId="3377021A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Socijaldemokratska partija Hrvatske (SDP)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85FF5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622E8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DD26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2.379,37</w:t>
            </w:r>
          </w:p>
        </w:tc>
        <w:tc>
          <w:tcPr>
            <w:tcW w:w="1276" w:type="dxa"/>
            <w:vAlign w:val="center"/>
          </w:tcPr>
          <w:p w14:paraId="5351BD7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14.276,32</w:t>
            </w:r>
          </w:p>
        </w:tc>
        <w:tc>
          <w:tcPr>
            <w:tcW w:w="1276" w:type="dxa"/>
            <w:vAlign w:val="center"/>
          </w:tcPr>
          <w:p w14:paraId="01DF5794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14.276,32</w:t>
            </w:r>
          </w:p>
        </w:tc>
        <w:tc>
          <w:tcPr>
            <w:tcW w:w="1275" w:type="dxa"/>
            <w:vAlign w:val="center"/>
          </w:tcPr>
          <w:p w14:paraId="702F833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28.552,64</w:t>
            </w:r>
          </w:p>
        </w:tc>
      </w:tr>
      <w:tr w:rsidR="000D79AC" w:rsidRPr="000D79AC" w14:paraId="4109C4DC" w14:textId="77777777" w:rsidTr="00296574">
        <w:trPr>
          <w:trHeight w:val="250"/>
        </w:trPr>
        <w:tc>
          <w:tcPr>
            <w:tcW w:w="2235" w:type="dxa"/>
            <w:shd w:val="clear" w:color="auto" w:fill="auto"/>
            <w:vAlign w:val="center"/>
          </w:tcPr>
          <w:p w14:paraId="71AD6E63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D79AC">
              <w:rPr>
                <w:rFonts w:ascii="Times New Roman" w:eastAsia="Calibri" w:hAnsi="Times New Roman" w:cs="Times New Roman"/>
              </w:rPr>
              <w:t>Duspara</w:t>
            </w:r>
            <w:proofErr w:type="spellEnd"/>
            <w:r w:rsidRPr="000D79AC">
              <w:rPr>
                <w:rFonts w:ascii="Times New Roman" w:eastAsia="Calibri" w:hAnsi="Times New Roman" w:cs="Times New Roman"/>
              </w:rPr>
              <w:t xml:space="preserve"> Mirko – Nezavisna lista</w:t>
            </w:r>
          </w:p>
          <w:p w14:paraId="2570B3F8" w14:textId="1F139F9B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DM</w:t>
            </w:r>
            <w:r w:rsidR="00296574">
              <w:rPr>
                <w:rFonts w:ascii="Times New Roman" w:eastAsia="Calibri" w:hAnsi="Times New Roman" w:cs="Times New Roman"/>
              </w:rPr>
              <w:t>-</w:t>
            </w:r>
            <w:r w:rsidRPr="000D79AC">
              <w:rPr>
                <w:rFonts w:ascii="Times New Roman" w:eastAsia="Calibri" w:hAnsi="Times New Roman" w:cs="Times New Roman"/>
              </w:rPr>
              <w:t>NL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B4E910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A5DFEF4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A9F18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864E5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8F5D1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0B7B16F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7.905,65</w:t>
            </w:r>
          </w:p>
        </w:tc>
        <w:tc>
          <w:tcPr>
            <w:tcW w:w="1276" w:type="dxa"/>
            <w:vAlign w:val="center"/>
          </w:tcPr>
          <w:p w14:paraId="0C2CB283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29C9089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47.434,23</w:t>
            </w:r>
          </w:p>
        </w:tc>
        <w:tc>
          <w:tcPr>
            <w:tcW w:w="1276" w:type="dxa"/>
            <w:vAlign w:val="center"/>
          </w:tcPr>
          <w:p w14:paraId="205B106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6091E656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47.434,23</w:t>
            </w:r>
          </w:p>
        </w:tc>
        <w:tc>
          <w:tcPr>
            <w:tcW w:w="1275" w:type="dxa"/>
            <w:vAlign w:val="center"/>
          </w:tcPr>
          <w:p w14:paraId="583E48AF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14:paraId="68773A70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94.868,46</w:t>
            </w:r>
          </w:p>
        </w:tc>
      </w:tr>
      <w:tr w:rsidR="000D79AC" w:rsidRPr="000D79AC" w14:paraId="6081E540" w14:textId="77777777" w:rsidTr="00296574">
        <w:trPr>
          <w:trHeight w:val="250"/>
        </w:trPr>
        <w:tc>
          <w:tcPr>
            <w:tcW w:w="2235" w:type="dxa"/>
            <w:shd w:val="clear" w:color="auto" w:fill="auto"/>
            <w:vAlign w:val="center"/>
          </w:tcPr>
          <w:p w14:paraId="2ED21486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Domovinski pokret (DP)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6A2209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88671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A685B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3.837,70</w:t>
            </w:r>
          </w:p>
        </w:tc>
        <w:tc>
          <w:tcPr>
            <w:tcW w:w="1276" w:type="dxa"/>
            <w:vAlign w:val="center"/>
          </w:tcPr>
          <w:p w14:paraId="55C2339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23.026,33</w:t>
            </w:r>
          </w:p>
        </w:tc>
        <w:tc>
          <w:tcPr>
            <w:tcW w:w="1276" w:type="dxa"/>
            <w:vAlign w:val="center"/>
          </w:tcPr>
          <w:p w14:paraId="1641FB1B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23.026,33</w:t>
            </w:r>
          </w:p>
        </w:tc>
        <w:tc>
          <w:tcPr>
            <w:tcW w:w="1275" w:type="dxa"/>
            <w:vAlign w:val="center"/>
          </w:tcPr>
          <w:p w14:paraId="7C4AE6B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46.052,66</w:t>
            </w:r>
          </w:p>
        </w:tc>
      </w:tr>
      <w:tr w:rsidR="000D79AC" w:rsidRPr="000D79AC" w14:paraId="366B073A" w14:textId="77777777" w:rsidTr="00296574">
        <w:tc>
          <w:tcPr>
            <w:tcW w:w="2235" w:type="dxa"/>
            <w:shd w:val="clear" w:color="auto" w:fill="auto"/>
            <w:vAlign w:val="center"/>
          </w:tcPr>
          <w:p w14:paraId="7244C24E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konzervativna stranka (HKS)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F266B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1A8EB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A153D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767,54</w:t>
            </w:r>
          </w:p>
        </w:tc>
        <w:tc>
          <w:tcPr>
            <w:tcW w:w="1276" w:type="dxa"/>
            <w:vAlign w:val="center"/>
          </w:tcPr>
          <w:p w14:paraId="201DA52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4.605,27</w:t>
            </w:r>
          </w:p>
        </w:tc>
        <w:tc>
          <w:tcPr>
            <w:tcW w:w="1276" w:type="dxa"/>
            <w:vAlign w:val="center"/>
          </w:tcPr>
          <w:p w14:paraId="2C554A1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4.605,27</w:t>
            </w:r>
          </w:p>
        </w:tc>
        <w:tc>
          <w:tcPr>
            <w:tcW w:w="1275" w:type="dxa"/>
            <w:vAlign w:val="center"/>
          </w:tcPr>
          <w:p w14:paraId="5F074EE8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9.210,54</w:t>
            </w:r>
          </w:p>
        </w:tc>
      </w:tr>
      <w:tr w:rsidR="000D79AC" w:rsidRPr="000D79AC" w14:paraId="49985A5E" w14:textId="77777777" w:rsidTr="00296574">
        <w:tc>
          <w:tcPr>
            <w:tcW w:w="2235" w:type="dxa"/>
            <w:shd w:val="clear" w:color="auto" w:fill="auto"/>
            <w:vAlign w:val="center"/>
          </w:tcPr>
          <w:p w14:paraId="430119F5" w14:textId="77777777" w:rsidR="000D79AC" w:rsidRPr="000D79AC" w:rsidRDefault="000D79AC" w:rsidP="000D7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Hrvatska stranka prava (HSP)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4D9656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D1BE9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49C1A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767,54</w:t>
            </w:r>
          </w:p>
        </w:tc>
        <w:tc>
          <w:tcPr>
            <w:tcW w:w="1276" w:type="dxa"/>
            <w:vAlign w:val="center"/>
          </w:tcPr>
          <w:p w14:paraId="33955ED9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4.605,27</w:t>
            </w:r>
          </w:p>
        </w:tc>
        <w:tc>
          <w:tcPr>
            <w:tcW w:w="1276" w:type="dxa"/>
            <w:vAlign w:val="center"/>
          </w:tcPr>
          <w:p w14:paraId="046476AA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4.605,27</w:t>
            </w:r>
          </w:p>
        </w:tc>
        <w:tc>
          <w:tcPr>
            <w:tcW w:w="1275" w:type="dxa"/>
            <w:vAlign w:val="center"/>
          </w:tcPr>
          <w:p w14:paraId="1D290458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D79AC">
              <w:rPr>
                <w:rFonts w:ascii="Times New Roman" w:eastAsia="Calibri" w:hAnsi="Times New Roman" w:cs="Times New Roman"/>
              </w:rPr>
              <w:t>9.210,54</w:t>
            </w:r>
          </w:p>
        </w:tc>
      </w:tr>
      <w:tr w:rsidR="000D79AC" w:rsidRPr="000D79AC" w14:paraId="2B6AF53D" w14:textId="77777777" w:rsidTr="003248B1">
        <w:tc>
          <w:tcPr>
            <w:tcW w:w="2235" w:type="dxa"/>
            <w:shd w:val="clear" w:color="auto" w:fill="C5E0B3" w:themeFill="accent6" w:themeFillTint="66"/>
            <w:vAlign w:val="center"/>
          </w:tcPr>
          <w:p w14:paraId="74CF9D0A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5BC8811E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60E38BC" w14:textId="77777777" w:rsidR="000D79AC" w:rsidRPr="000D79AC" w:rsidRDefault="000D79AC" w:rsidP="000D7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AA36028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29.166,48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8ACD2E5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175.000,08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9237867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175.000,08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50CEDFC2" w14:textId="77777777" w:rsidR="000D79AC" w:rsidRPr="000D79AC" w:rsidRDefault="000D79AC" w:rsidP="000D7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D79AC">
              <w:rPr>
                <w:rFonts w:ascii="Times New Roman" w:eastAsia="Calibri" w:hAnsi="Times New Roman" w:cs="Times New Roman"/>
                <w:b/>
              </w:rPr>
              <w:t>350.000,16</w:t>
            </w:r>
          </w:p>
        </w:tc>
      </w:tr>
    </w:tbl>
    <w:p w14:paraId="3B402654" w14:textId="270B3FDB" w:rsidR="00695128" w:rsidRPr="00FB6BD3" w:rsidRDefault="00695128" w:rsidP="0048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4B38E" w14:textId="6048F6D2" w:rsidR="00487AEE" w:rsidRPr="00FB6BD3" w:rsidRDefault="00487AEE" w:rsidP="0062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1C4E2" w14:textId="18C8A4A4" w:rsidR="00487AEE" w:rsidRPr="00FB6BD3" w:rsidRDefault="00487AEE" w:rsidP="0048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D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460F640" w14:textId="76D3EACF" w:rsidR="00487AEE" w:rsidRPr="00FB6BD3" w:rsidRDefault="00487AEE" w:rsidP="00487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4072D" w14:textId="4FD8F144" w:rsidR="00487AEE" w:rsidRPr="00FB6BD3" w:rsidRDefault="00487AEE" w:rsidP="00487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sz w:val="24"/>
          <w:szCs w:val="24"/>
        </w:rPr>
        <w:t xml:space="preserve">Ovo Izvješće objavit će se na mrežnim stranicama </w:t>
      </w:r>
      <w:r w:rsidR="00092E40">
        <w:rPr>
          <w:rFonts w:ascii="Times New Roman" w:hAnsi="Times New Roman" w:cs="Times New Roman"/>
          <w:sz w:val="24"/>
          <w:szCs w:val="24"/>
        </w:rPr>
        <w:t>Brodsko-posavske</w:t>
      </w:r>
      <w:r w:rsidR="000D79AC">
        <w:rPr>
          <w:rFonts w:ascii="Times New Roman" w:hAnsi="Times New Roman" w:cs="Times New Roman"/>
          <w:sz w:val="24"/>
          <w:szCs w:val="24"/>
        </w:rPr>
        <w:t xml:space="preserve"> županije.</w:t>
      </w:r>
    </w:p>
    <w:p w14:paraId="5C816DEF" w14:textId="6C63624E" w:rsidR="00487AEE" w:rsidRPr="000D79AC" w:rsidRDefault="00487AEE" w:rsidP="004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F4D89" w14:textId="414EDDE2" w:rsidR="00487AEE" w:rsidRPr="000D79AC" w:rsidRDefault="00960316" w:rsidP="00627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9AC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09A2EDD6" w14:textId="4A8AF033" w:rsidR="000D79AC" w:rsidRDefault="000D79AC" w:rsidP="00627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DBCFA" w14:textId="28B7A49A" w:rsidR="000D79AC" w:rsidRDefault="000D79AC" w:rsidP="00627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2835C" w14:textId="77777777" w:rsidR="000D79AC" w:rsidRPr="00FB6BD3" w:rsidRDefault="000D79AC" w:rsidP="00627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A646E" w14:textId="135DE0F1" w:rsidR="00487AEE" w:rsidRPr="00FB6BD3" w:rsidRDefault="00487AEE" w:rsidP="0048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sz w:val="24"/>
          <w:szCs w:val="24"/>
        </w:rPr>
        <w:t>KLASA:</w:t>
      </w:r>
      <w:r w:rsidR="007E2AFE" w:rsidRPr="00FB6BD3">
        <w:rPr>
          <w:rFonts w:ascii="Times New Roman" w:hAnsi="Times New Roman" w:cs="Times New Roman"/>
          <w:sz w:val="24"/>
          <w:szCs w:val="24"/>
        </w:rPr>
        <w:t xml:space="preserve">  </w:t>
      </w:r>
      <w:r w:rsidR="00B9111F">
        <w:rPr>
          <w:rFonts w:ascii="Times New Roman" w:hAnsi="Times New Roman" w:cs="Times New Roman"/>
          <w:sz w:val="24"/>
          <w:szCs w:val="24"/>
        </w:rPr>
        <w:t>006-01/22-01/</w:t>
      </w:r>
      <w:r w:rsidR="00C95696">
        <w:rPr>
          <w:rFonts w:ascii="Times New Roman" w:hAnsi="Times New Roman" w:cs="Times New Roman"/>
          <w:sz w:val="24"/>
          <w:szCs w:val="24"/>
        </w:rPr>
        <w:t>01</w:t>
      </w:r>
    </w:p>
    <w:p w14:paraId="00F359A0" w14:textId="1C870A35" w:rsidR="00487AEE" w:rsidRPr="00FB6BD3" w:rsidRDefault="00487AEE" w:rsidP="0048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BD3">
        <w:rPr>
          <w:rFonts w:ascii="Times New Roman" w:hAnsi="Times New Roman" w:cs="Times New Roman"/>
          <w:sz w:val="24"/>
          <w:szCs w:val="24"/>
        </w:rPr>
        <w:t>URBROJ:</w:t>
      </w:r>
      <w:r w:rsidR="007E2AFE" w:rsidRPr="00FB6BD3">
        <w:rPr>
          <w:rFonts w:ascii="Times New Roman" w:hAnsi="Times New Roman" w:cs="Times New Roman"/>
          <w:sz w:val="24"/>
          <w:szCs w:val="24"/>
        </w:rPr>
        <w:t xml:space="preserve"> </w:t>
      </w:r>
      <w:r w:rsidR="00B9111F">
        <w:rPr>
          <w:rFonts w:ascii="Times New Roman" w:hAnsi="Times New Roman" w:cs="Times New Roman"/>
          <w:sz w:val="24"/>
          <w:szCs w:val="24"/>
        </w:rPr>
        <w:t>2178-09/1-22-1</w:t>
      </w:r>
      <w:r w:rsidR="00627B9F">
        <w:rPr>
          <w:rFonts w:ascii="Times New Roman" w:hAnsi="Times New Roman" w:cs="Times New Roman"/>
          <w:sz w:val="24"/>
          <w:szCs w:val="24"/>
        </w:rPr>
        <w:tab/>
      </w:r>
      <w:r w:rsidR="00627B9F">
        <w:rPr>
          <w:rFonts w:ascii="Times New Roman" w:hAnsi="Times New Roman" w:cs="Times New Roman"/>
          <w:sz w:val="24"/>
          <w:szCs w:val="24"/>
        </w:rPr>
        <w:tab/>
      </w:r>
      <w:r w:rsidR="00627B9F">
        <w:rPr>
          <w:rFonts w:ascii="Times New Roman" w:hAnsi="Times New Roman" w:cs="Times New Roman"/>
          <w:sz w:val="24"/>
          <w:szCs w:val="24"/>
        </w:rPr>
        <w:tab/>
      </w:r>
      <w:r w:rsidR="00627B9F">
        <w:rPr>
          <w:rFonts w:ascii="Times New Roman" w:hAnsi="Times New Roman" w:cs="Times New Roman"/>
          <w:sz w:val="24"/>
          <w:szCs w:val="24"/>
        </w:rPr>
        <w:tab/>
      </w:r>
      <w:r w:rsidR="00627B9F">
        <w:rPr>
          <w:rFonts w:ascii="Times New Roman" w:hAnsi="Times New Roman" w:cs="Times New Roman"/>
          <w:sz w:val="24"/>
          <w:szCs w:val="24"/>
        </w:rPr>
        <w:tab/>
      </w:r>
    </w:p>
    <w:p w14:paraId="3E7C60C9" w14:textId="29FFD9C3" w:rsidR="000D79AC" w:rsidRDefault="00092E40" w:rsidP="006D5EF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</w:t>
      </w:r>
      <w:r w:rsidR="00487AEE" w:rsidRPr="00FB6BD3">
        <w:rPr>
          <w:rFonts w:ascii="Times New Roman" w:hAnsi="Times New Roman" w:cs="Times New Roman"/>
          <w:sz w:val="24"/>
          <w:szCs w:val="24"/>
        </w:rPr>
        <w:t xml:space="preserve">, </w:t>
      </w:r>
      <w:r w:rsidR="00B9111F">
        <w:rPr>
          <w:rFonts w:ascii="Times New Roman" w:hAnsi="Times New Roman" w:cs="Times New Roman"/>
          <w:sz w:val="24"/>
          <w:szCs w:val="24"/>
        </w:rPr>
        <w:t xml:space="preserve">8. travnja </w:t>
      </w:r>
      <w:r w:rsidR="00487AEE" w:rsidRPr="00FB6BD3">
        <w:rPr>
          <w:rFonts w:ascii="Times New Roman" w:hAnsi="Times New Roman" w:cs="Times New Roman"/>
          <w:sz w:val="24"/>
          <w:szCs w:val="24"/>
        </w:rPr>
        <w:t xml:space="preserve">2022. </w:t>
      </w:r>
      <w:r w:rsidR="007E2AFE" w:rsidRPr="00FB6BD3">
        <w:rPr>
          <w:rFonts w:ascii="Times New Roman" w:hAnsi="Times New Roman" w:cs="Times New Roman"/>
          <w:sz w:val="24"/>
          <w:szCs w:val="24"/>
        </w:rPr>
        <w:tab/>
      </w:r>
      <w:r w:rsidR="007E2AFE" w:rsidRPr="00FB6BD3">
        <w:rPr>
          <w:rFonts w:ascii="Times New Roman" w:hAnsi="Times New Roman" w:cs="Times New Roman"/>
          <w:sz w:val="24"/>
          <w:szCs w:val="24"/>
        </w:rPr>
        <w:tab/>
      </w:r>
      <w:r w:rsidR="007E2AFE" w:rsidRPr="00FB6BD3">
        <w:rPr>
          <w:rFonts w:ascii="Times New Roman" w:hAnsi="Times New Roman" w:cs="Times New Roman"/>
          <w:sz w:val="24"/>
          <w:szCs w:val="24"/>
        </w:rPr>
        <w:tab/>
      </w:r>
      <w:r w:rsidR="007E2AFE" w:rsidRPr="00FB6BD3">
        <w:rPr>
          <w:rFonts w:ascii="Times New Roman" w:hAnsi="Times New Roman" w:cs="Times New Roman"/>
          <w:sz w:val="24"/>
          <w:szCs w:val="24"/>
        </w:rPr>
        <w:tab/>
      </w:r>
    </w:p>
    <w:p w14:paraId="5B7214FE" w14:textId="77777777" w:rsidR="000D79AC" w:rsidRDefault="000D79AC" w:rsidP="006D5EF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957" w:type="dxa"/>
        <w:tblLook w:val="04A0" w:firstRow="1" w:lastRow="0" w:firstColumn="1" w:lastColumn="0" w:noHBand="0" w:noVBand="1"/>
      </w:tblPr>
      <w:tblGrid>
        <w:gridCol w:w="4105"/>
      </w:tblGrid>
      <w:tr w:rsidR="000D79AC" w14:paraId="1314A169" w14:textId="77777777" w:rsidTr="000D79AC">
        <w:trPr>
          <w:trHeight w:val="1147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9206D" w14:textId="77777777" w:rsidR="000D79AC" w:rsidRPr="000D79AC" w:rsidRDefault="000D79AC" w:rsidP="000D79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AC">
              <w:rPr>
                <w:rFonts w:ascii="Times New Roman" w:hAnsi="Times New Roman" w:cs="Times New Roman"/>
                <w:b/>
                <w:sz w:val="24"/>
                <w:szCs w:val="24"/>
              </w:rPr>
              <w:t>Ž U P A N</w:t>
            </w:r>
          </w:p>
          <w:p w14:paraId="4582D27A" w14:textId="11F6BB67" w:rsidR="000D79AC" w:rsidRDefault="000D79AC" w:rsidP="000D79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018B6" w14:textId="77777777" w:rsidR="000D79AC" w:rsidRPr="000D79AC" w:rsidRDefault="000D79AC" w:rsidP="000D79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54713" w14:textId="1B2F92F2" w:rsidR="000D79AC" w:rsidRDefault="000D79AC" w:rsidP="000D79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dr.sc. Danijel Marušić, </w:t>
            </w:r>
            <w:proofErr w:type="spellStart"/>
            <w:r w:rsidRPr="000D79AC">
              <w:rPr>
                <w:rFonts w:ascii="Times New Roman" w:hAnsi="Times New Roman" w:cs="Times New Roman"/>
                <w:b/>
                <w:sz w:val="24"/>
                <w:szCs w:val="24"/>
              </w:rPr>
              <w:t>dr.med.vet</w:t>
            </w:r>
            <w:proofErr w:type="spellEnd"/>
            <w:r w:rsidRPr="000D79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88A9EFC" w14:textId="7C3FD4C5" w:rsidR="00487AEE" w:rsidRPr="00FB6BD3" w:rsidRDefault="00627B9F" w:rsidP="006D5EF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87AEE" w:rsidRPr="00FB6BD3" w:rsidSect="00C5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B7"/>
    <w:rsid w:val="00014EE8"/>
    <w:rsid w:val="00092E40"/>
    <w:rsid w:val="000D79AC"/>
    <w:rsid w:val="001A68D2"/>
    <w:rsid w:val="002947A5"/>
    <w:rsid w:val="00296574"/>
    <w:rsid w:val="002A4F30"/>
    <w:rsid w:val="003248B1"/>
    <w:rsid w:val="003A1EB6"/>
    <w:rsid w:val="004234E1"/>
    <w:rsid w:val="00487AEE"/>
    <w:rsid w:val="00543DBE"/>
    <w:rsid w:val="00627B9F"/>
    <w:rsid w:val="00695128"/>
    <w:rsid w:val="006976A4"/>
    <w:rsid w:val="006D5EFB"/>
    <w:rsid w:val="007375FD"/>
    <w:rsid w:val="00753558"/>
    <w:rsid w:val="00776F4C"/>
    <w:rsid w:val="00781753"/>
    <w:rsid w:val="007A6A34"/>
    <w:rsid w:val="007B3D21"/>
    <w:rsid w:val="007E2AFE"/>
    <w:rsid w:val="00810D86"/>
    <w:rsid w:val="00846986"/>
    <w:rsid w:val="008E389E"/>
    <w:rsid w:val="00960316"/>
    <w:rsid w:val="00987449"/>
    <w:rsid w:val="009F0E42"/>
    <w:rsid w:val="00B9111F"/>
    <w:rsid w:val="00C02D65"/>
    <w:rsid w:val="00C52C85"/>
    <w:rsid w:val="00C551B1"/>
    <w:rsid w:val="00C82C95"/>
    <w:rsid w:val="00C83F46"/>
    <w:rsid w:val="00C95696"/>
    <w:rsid w:val="00D77839"/>
    <w:rsid w:val="00D91C4D"/>
    <w:rsid w:val="00DE0FB7"/>
    <w:rsid w:val="00E60659"/>
    <w:rsid w:val="00F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BAB1"/>
  <w15:chartTrackingRefBased/>
  <w15:docId w15:val="{18CC256F-8DC9-4A99-B5B0-FE945E4C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D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Matica</dc:creator>
  <cp:keywords/>
  <dc:description/>
  <cp:lastModifiedBy>Marija Šapina</cp:lastModifiedBy>
  <cp:revision>7</cp:revision>
  <cp:lastPrinted>2022-04-08T11:30:00Z</cp:lastPrinted>
  <dcterms:created xsi:type="dcterms:W3CDTF">2022-04-08T11:22:00Z</dcterms:created>
  <dcterms:modified xsi:type="dcterms:W3CDTF">2022-04-08T11:55:00Z</dcterms:modified>
</cp:coreProperties>
</file>