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00406" w14:textId="77777777" w:rsidR="00192584" w:rsidRPr="00D14095" w:rsidRDefault="004B4DB7" w:rsidP="00D14095">
      <w:pPr>
        <w:widowControl w:val="0"/>
        <w:autoSpaceDE w:val="0"/>
        <w:autoSpaceDN w:val="0"/>
        <w:adjustRightInd w:val="0"/>
        <w:spacing w:after="0" w:line="240" w:lineRule="auto"/>
        <w:ind w:right="-2"/>
        <w:jc w:val="both"/>
        <w:rPr>
          <w:rFonts w:ascii="Arial" w:hAnsi="Arial" w:cs="Arial"/>
          <w:b/>
          <w:bCs/>
          <w:color w:val="000009"/>
          <w:spacing w:val="5"/>
          <w:sz w:val="28"/>
          <w:szCs w:val="28"/>
        </w:rPr>
      </w:pPr>
      <w:r w:rsidRPr="00D14095">
        <w:rPr>
          <w:rFonts w:ascii="Arial" w:hAnsi="Arial" w:cs="Arial"/>
          <w:b/>
          <w:bCs/>
          <w:color w:val="000009"/>
          <w:spacing w:val="5"/>
          <w:sz w:val="28"/>
          <w:szCs w:val="28"/>
        </w:rPr>
        <w:t xml:space="preserve">                                    </w:t>
      </w:r>
    </w:p>
    <w:p w14:paraId="74A6648E" w14:textId="6BC35235" w:rsidR="00520F61" w:rsidRPr="00D14095" w:rsidRDefault="00520F61" w:rsidP="00D14095">
      <w:pPr>
        <w:widowControl w:val="0"/>
        <w:autoSpaceDE w:val="0"/>
        <w:autoSpaceDN w:val="0"/>
        <w:adjustRightInd w:val="0"/>
        <w:spacing w:after="0" w:line="240" w:lineRule="auto"/>
        <w:ind w:right="-2"/>
        <w:jc w:val="center"/>
        <w:rPr>
          <w:rFonts w:ascii="Arial" w:hAnsi="Arial" w:cs="Arial"/>
          <w:b/>
          <w:bCs/>
          <w:color w:val="000009"/>
          <w:sz w:val="32"/>
          <w:szCs w:val="32"/>
        </w:rPr>
      </w:pPr>
      <w:r w:rsidRPr="00D14095">
        <w:rPr>
          <w:rFonts w:ascii="Arial" w:hAnsi="Arial" w:cs="Arial"/>
          <w:b/>
          <w:bCs/>
          <w:color w:val="000009"/>
          <w:spacing w:val="5"/>
          <w:sz w:val="32"/>
          <w:szCs w:val="32"/>
        </w:rPr>
        <w:t>I</w:t>
      </w:r>
      <w:r w:rsidR="000D2D09" w:rsidRPr="00D14095">
        <w:rPr>
          <w:rFonts w:ascii="Arial" w:hAnsi="Arial" w:cs="Arial"/>
          <w:b/>
          <w:bCs/>
          <w:color w:val="000009"/>
          <w:spacing w:val="5"/>
          <w:sz w:val="32"/>
          <w:szCs w:val="32"/>
        </w:rPr>
        <w:t xml:space="preserve"> </w:t>
      </w:r>
      <w:r w:rsidRPr="00D14095">
        <w:rPr>
          <w:rFonts w:ascii="Arial" w:hAnsi="Arial" w:cs="Arial"/>
          <w:b/>
          <w:bCs/>
          <w:color w:val="000009"/>
          <w:spacing w:val="3"/>
          <w:sz w:val="32"/>
          <w:szCs w:val="32"/>
        </w:rPr>
        <w:t>Z</w:t>
      </w:r>
      <w:r w:rsidR="000D2D09" w:rsidRPr="00D14095">
        <w:rPr>
          <w:rFonts w:ascii="Arial" w:hAnsi="Arial" w:cs="Arial"/>
          <w:b/>
          <w:bCs/>
          <w:color w:val="000009"/>
          <w:spacing w:val="3"/>
          <w:sz w:val="32"/>
          <w:szCs w:val="32"/>
        </w:rPr>
        <w:t xml:space="preserve"> </w:t>
      </w:r>
      <w:r w:rsidRPr="00D14095">
        <w:rPr>
          <w:rFonts w:ascii="Arial" w:hAnsi="Arial" w:cs="Arial"/>
          <w:b/>
          <w:bCs/>
          <w:color w:val="000009"/>
          <w:spacing w:val="4"/>
          <w:sz w:val="32"/>
          <w:szCs w:val="32"/>
        </w:rPr>
        <w:t>V</w:t>
      </w:r>
      <w:r w:rsidR="000D2D09" w:rsidRPr="00D14095">
        <w:rPr>
          <w:rFonts w:ascii="Arial" w:hAnsi="Arial" w:cs="Arial"/>
          <w:b/>
          <w:bCs/>
          <w:color w:val="000009"/>
          <w:spacing w:val="4"/>
          <w:sz w:val="32"/>
          <w:szCs w:val="32"/>
        </w:rPr>
        <w:t xml:space="preserve"> </w:t>
      </w:r>
      <w:r w:rsidRPr="00D14095">
        <w:rPr>
          <w:rFonts w:ascii="Arial" w:hAnsi="Arial" w:cs="Arial"/>
          <w:b/>
          <w:bCs/>
          <w:color w:val="000009"/>
          <w:spacing w:val="5"/>
          <w:sz w:val="32"/>
          <w:szCs w:val="32"/>
        </w:rPr>
        <w:t>J</w:t>
      </w:r>
      <w:r w:rsidR="000D2D09" w:rsidRPr="00D14095">
        <w:rPr>
          <w:rFonts w:ascii="Arial" w:hAnsi="Arial" w:cs="Arial"/>
          <w:b/>
          <w:bCs/>
          <w:color w:val="000009"/>
          <w:spacing w:val="5"/>
          <w:sz w:val="32"/>
          <w:szCs w:val="32"/>
        </w:rPr>
        <w:t xml:space="preserve"> </w:t>
      </w:r>
      <w:r w:rsidRPr="00D14095">
        <w:rPr>
          <w:rFonts w:ascii="Arial" w:hAnsi="Arial" w:cs="Arial"/>
          <w:b/>
          <w:bCs/>
          <w:color w:val="000009"/>
          <w:spacing w:val="5"/>
          <w:sz w:val="32"/>
          <w:szCs w:val="32"/>
        </w:rPr>
        <w:t>E</w:t>
      </w:r>
      <w:r w:rsidR="000D2D09" w:rsidRPr="00D14095">
        <w:rPr>
          <w:rFonts w:ascii="Arial" w:hAnsi="Arial" w:cs="Arial"/>
          <w:b/>
          <w:bCs/>
          <w:color w:val="000009"/>
          <w:spacing w:val="5"/>
          <w:sz w:val="32"/>
          <w:szCs w:val="32"/>
        </w:rPr>
        <w:t xml:space="preserve"> </w:t>
      </w:r>
      <w:r w:rsidRPr="00D14095">
        <w:rPr>
          <w:rFonts w:ascii="Arial" w:hAnsi="Arial" w:cs="Arial"/>
          <w:b/>
          <w:bCs/>
          <w:color w:val="000009"/>
          <w:spacing w:val="6"/>
          <w:sz w:val="32"/>
          <w:szCs w:val="32"/>
        </w:rPr>
        <w:t>Š</w:t>
      </w:r>
      <w:r w:rsidR="000D2D09" w:rsidRPr="00D14095">
        <w:rPr>
          <w:rFonts w:ascii="Arial" w:hAnsi="Arial" w:cs="Arial"/>
          <w:b/>
          <w:bCs/>
          <w:color w:val="000009"/>
          <w:spacing w:val="6"/>
          <w:sz w:val="32"/>
          <w:szCs w:val="32"/>
        </w:rPr>
        <w:t xml:space="preserve"> </w:t>
      </w:r>
      <w:r w:rsidR="000D2D09" w:rsidRPr="00D14095">
        <w:rPr>
          <w:rFonts w:ascii="Arial" w:hAnsi="Arial" w:cs="Arial"/>
          <w:b/>
          <w:bCs/>
          <w:color w:val="000009"/>
          <w:spacing w:val="4"/>
          <w:sz w:val="32"/>
          <w:szCs w:val="32"/>
        </w:rPr>
        <w:t xml:space="preserve">Ć </w:t>
      </w:r>
      <w:r w:rsidRPr="00D14095">
        <w:rPr>
          <w:rFonts w:ascii="Arial" w:hAnsi="Arial" w:cs="Arial"/>
          <w:b/>
          <w:bCs/>
          <w:color w:val="000009"/>
          <w:sz w:val="32"/>
          <w:szCs w:val="32"/>
        </w:rPr>
        <w:t>E</w:t>
      </w:r>
    </w:p>
    <w:p w14:paraId="2E6C7F04" w14:textId="593AD8FF" w:rsidR="00520F61" w:rsidRPr="00D14095" w:rsidRDefault="00520F61" w:rsidP="00D14095">
      <w:pPr>
        <w:widowControl w:val="0"/>
        <w:autoSpaceDE w:val="0"/>
        <w:autoSpaceDN w:val="0"/>
        <w:adjustRightInd w:val="0"/>
        <w:spacing w:after="0" w:line="240" w:lineRule="auto"/>
        <w:ind w:left="85" w:right="86" w:hanging="13"/>
        <w:jc w:val="center"/>
        <w:rPr>
          <w:rFonts w:ascii="Arial" w:hAnsi="Arial" w:cs="Arial"/>
          <w:b/>
          <w:bCs/>
          <w:color w:val="000009"/>
          <w:spacing w:val="9"/>
          <w:sz w:val="24"/>
          <w:szCs w:val="24"/>
        </w:rPr>
      </w:pPr>
      <w:r w:rsidRPr="00D14095">
        <w:rPr>
          <w:rFonts w:ascii="Arial" w:hAnsi="Arial" w:cs="Arial"/>
          <w:b/>
          <w:bCs/>
          <w:color w:val="000009"/>
          <w:sz w:val="24"/>
          <w:szCs w:val="24"/>
        </w:rPr>
        <w:t>O</w:t>
      </w:r>
      <w:r w:rsidRPr="00D14095">
        <w:rPr>
          <w:rFonts w:ascii="Arial" w:hAnsi="Arial" w:cs="Arial"/>
          <w:b/>
          <w:bCs/>
          <w:color w:val="000009"/>
          <w:spacing w:val="10"/>
          <w:sz w:val="24"/>
          <w:szCs w:val="24"/>
        </w:rPr>
        <w:t xml:space="preserve"> STANJU </w:t>
      </w:r>
      <w:r w:rsidRPr="00D14095">
        <w:rPr>
          <w:rFonts w:ascii="Arial" w:hAnsi="Arial" w:cs="Arial"/>
          <w:b/>
          <w:bCs/>
          <w:color w:val="000009"/>
          <w:spacing w:val="3"/>
          <w:sz w:val="24"/>
          <w:szCs w:val="24"/>
        </w:rPr>
        <w:t>K</w:t>
      </w:r>
      <w:r w:rsidRPr="00D14095">
        <w:rPr>
          <w:rFonts w:ascii="Arial" w:hAnsi="Arial" w:cs="Arial"/>
          <w:b/>
          <w:bCs/>
          <w:color w:val="000009"/>
          <w:spacing w:val="-24"/>
          <w:sz w:val="24"/>
          <w:szCs w:val="24"/>
        </w:rPr>
        <w:t>V</w:t>
      </w:r>
      <w:r w:rsidRPr="00D14095">
        <w:rPr>
          <w:rFonts w:ascii="Arial" w:hAnsi="Arial" w:cs="Arial"/>
          <w:b/>
          <w:bCs/>
          <w:color w:val="000009"/>
          <w:spacing w:val="4"/>
          <w:sz w:val="24"/>
          <w:szCs w:val="24"/>
        </w:rPr>
        <w:t>A</w:t>
      </w:r>
      <w:r w:rsidRPr="00D14095">
        <w:rPr>
          <w:rFonts w:ascii="Arial" w:hAnsi="Arial" w:cs="Arial"/>
          <w:b/>
          <w:bCs/>
          <w:color w:val="000009"/>
          <w:spacing w:val="5"/>
          <w:sz w:val="24"/>
          <w:szCs w:val="24"/>
        </w:rPr>
        <w:t>LITET</w:t>
      </w:r>
      <w:r w:rsidRPr="00D14095">
        <w:rPr>
          <w:rFonts w:ascii="Arial" w:hAnsi="Arial" w:cs="Arial"/>
          <w:b/>
          <w:bCs/>
          <w:color w:val="000009"/>
          <w:sz w:val="24"/>
          <w:szCs w:val="24"/>
        </w:rPr>
        <w:t>E</w:t>
      </w:r>
      <w:r w:rsidRPr="00D14095">
        <w:rPr>
          <w:rFonts w:ascii="Arial" w:hAnsi="Arial" w:cs="Arial"/>
          <w:b/>
          <w:bCs/>
          <w:color w:val="000009"/>
          <w:spacing w:val="9"/>
          <w:sz w:val="24"/>
          <w:szCs w:val="24"/>
        </w:rPr>
        <w:t xml:space="preserve"> </w:t>
      </w:r>
      <w:r w:rsidRPr="00D14095">
        <w:rPr>
          <w:rFonts w:ascii="Arial" w:hAnsi="Arial" w:cs="Arial"/>
          <w:b/>
          <w:bCs/>
          <w:color w:val="000009"/>
          <w:spacing w:val="3"/>
          <w:sz w:val="24"/>
          <w:szCs w:val="24"/>
        </w:rPr>
        <w:t>Z</w:t>
      </w:r>
      <w:r w:rsidRPr="00D14095">
        <w:rPr>
          <w:rFonts w:ascii="Arial" w:hAnsi="Arial" w:cs="Arial"/>
          <w:b/>
          <w:bCs/>
          <w:color w:val="000009"/>
          <w:spacing w:val="4"/>
          <w:sz w:val="24"/>
          <w:szCs w:val="24"/>
        </w:rPr>
        <w:t>R</w:t>
      </w:r>
      <w:r w:rsidRPr="00D14095">
        <w:rPr>
          <w:rFonts w:ascii="Arial" w:hAnsi="Arial" w:cs="Arial"/>
          <w:b/>
          <w:bCs/>
          <w:color w:val="000009"/>
          <w:spacing w:val="6"/>
          <w:sz w:val="24"/>
          <w:szCs w:val="24"/>
        </w:rPr>
        <w:t>A</w:t>
      </w:r>
      <w:r w:rsidRPr="00D14095">
        <w:rPr>
          <w:rFonts w:ascii="Arial" w:hAnsi="Arial" w:cs="Arial"/>
          <w:b/>
          <w:bCs/>
          <w:color w:val="000009"/>
          <w:spacing w:val="5"/>
          <w:sz w:val="24"/>
          <w:szCs w:val="24"/>
        </w:rPr>
        <w:t>K</w:t>
      </w:r>
      <w:r w:rsidRPr="00D14095">
        <w:rPr>
          <w:rFonts w:ascii="Arial" w:hAnsi="Arial" w:cs="Arial"/>
          <w:b/>
          <w:bCs/>
          <w:color w:val="000009"/>
          <w:sz w:val="24"/>
          <w:szCs w:val="24"/>
        </w:rPr>
        <w:t>A</w:t>
      </w:r>
      <w:r w:rsidRPr="00D14095">
        <w:rPr>
          <w:rFonts w:ascii="Arial" w:hAnsi="Arial" w:cs="Arial"/>
          <w:b/>
          <w:bCs/>
          <w:color w:val="000009"/>
          <w:spacing w:val="-6"/>
          <w:sz w:val="24"/>
          <w:szCs w:val="24"/>
        </w:rPr>
        <w:t xml:space="preserve"> </w:t>
      </w:r>
      <w:r w:rsidRPr="00D14095">
        <w:rPr>
          <w:rFonts w:ascii="Arial" w:hAnsi="Arial" w:cs="Arial"/>
          <w:b/>
          <w:bCs/>
          <w:color w:val="000009"/>
          <w:spacing w:val="6"/>
          <w:sz w:val="24"/>
          <w:szCs w:val="24"/>
        </w:rPr>
        <w:t>N</w:t>
      </w:r>
      <w:r w:rsidRPr="00D14095">
        <w:rPr>
          <w:rFonts w:ascii="Arial" w:hAnsi="Arial" w:cs="Arial"/>
          <w:b/>
          <w:bCs/>
          <w:color w:val="000009"/>
          <w:sz w:val="24"/>
          <w:szCs w:val="24"/>
        </w:rPr>
        <w:t>A</w:t>
      </w:r>
      <w:r w:rsidRPr="00D14095">
        <w:rPr>
          <w:rFonts w:ascii="Arial" w:hAnsi="Arial" w:cs="Arial"/>
          <w:b/>
          <w:bCs/>
          <w:color w:val="000009"/>
          <w:spacing w:val="-3"/>
          <w:sz w:val="24"/>
          <w:szCs w:val="24"/>
        </w:rPr>
        <w:t xml:space="preserve"> </w:t>
      </w:r>
      <w:r w:rsidRPr="00D14095">
        <w:rPr>
          <w:rFonts w:ascii="Arial" w:hAnsi="Arial" w:cs="Arial"/>
          <w:b/>
          <w:bCs/>
          <w:color w:val="000009"/>
          <w:spacing w:val="2"/>
          <w:sz w:val="24"/>
          <w:szCs w:val="24"/>
        </w:rPr>
        <w:t>P</w:t>
      </w:r>
      <w:r w:rsidRPr="00D14095">
        <w:rPr>
          <w:rFonts w:ascii="Arial" w:hAnsi="Arial" w:cs="Arial"/>
          <w:b/>
          <w:bCs/>
          <w:color w:val="000009"/>
          <w:spacing w:val="5"/>
          <w:sz w:val="24"/>
          <w:szCs w:val="24"/>
        </w:rPr>
        <w:t>O</w:t>
      </w:r>
      <w:r w:rsidRPr="00D14095">
        <w:rPr>
          <w:rFonts w:ascii="Arial" w:hAnsi="Arial" w:cs="Arial"/>
          <w:b/>
          <w:bCs/>
          <w:color w:val="000009"/>
          <w:spacing w:val="6"/>
          <w:sz w:val="24"/>
          <w:szCs w:val="24"/>
        </w:rPr>
        <w:t>D</w:t>
      </w:r>
      <w:r w:rsidRPr="00D14095">
        <w:rPr>
          <w:rFonts w:ascii="Arial" w:hAnsi="Arial" w:cs="Arial"/>
          <w:b/>
          <w:bCs/>
          <w:color w:val="000009"/>
          <w:spacing w:val="4"/>
          <w:sz w:val="24"/>
          <w:szCs w:val="24"/>
        </w:rPr>
        <w:t>RUČ</w:t>
      </w:r>
      <w:r w:rsidRPr="00D14095">
        <w:rPr>
          <w:rFonts w:ascii="Arial" w:hAnsi="Arial" w:cs="Arial"/>
          <w:b/>
          <w:bCs/>
          <w:color w:val="000009"/>
          <w:spacing w:val="7"/>
          <w:sz w:val="24"/>
          <w:szCs w:val="24"/>
        </w:rPr>
        <w:t>J</w:t>
      </w:r>
      <w:r w:rsidRPr="00D14095">
        <w:rPr>
          <w:rFonts w:ascii="Arial" w:hAnsi="Arial" w:cs="Arial"/>
          <w:b/>
          <w:bCs/>
          <w:color w:val="000009"/>
          <w:sz w:val="24"/>
          <w:szCs w:val="24"/>
        </w:rPr>
        <w:t>U</w:t>
      </w:r>
    </w:p>
    <w:p w14:paraId="135197CB" w14:textId="6A91B679" w:rsidR="00520F61" w:rsidRPr="00D14095" w:rsidRDefault="00520F61" w:rsidP="00D14095">
      <w:pPr>
        <w:widowControl w:val="0"/>
        <w:autoSpaceDE w:val="0"/>
        <w:autoSpaceDN w:val="0"/>
        <w:adjustRightInd w:val="0"/>
        <w:spacing w:after="0" w:line="240" w:lineRule="auto"/>
        <w:ind w:left="85" w:right="86" w:hanging="13"/>
        <w:jc w:val="center"/>
        <w:rPr>
          <w:rFonts w:ascii="Arial" w:hAnsi="Arial" w:cs="Arial"/>
          <w:color w:val="000000"/>
          <w:sz w:val="24"/>
          <w:szCs w:val="24"/>
        </w:rPr>
      </w:pPr>
      <w:r w:rsidRPr="00D14095">
        <w:rPr>
          <w:rFonts w:ascii="Arial" w:hAnsi="Arial" w:cs="Arial"/>
          <w:b/>
          <w:bCs/>
          <w:color w:val="000009"/>
          <w:spacing w:val="9"/>
          <w:sz w:val="24"/>
          <w:szCs w:val="24"/>
        </w:rPr>
        <w:t xml:space="preserve">BRODSKO-POSAVSKE ŽUPANIJE </w:t>
      </w:r>
      <w:r w:rsidRPr="00D14095">
        <w:rPr>
          <w:rFonts w:ascii="Arial" w:hAnsi="Arial" w:cs="Arial"/>
          <w:b/>
          <w:bCs/>
          <w:color w:val="000009"/>
          <w:sz w:val="24"/>
          <w:szCs w:val="24"/>
        </w:rPr>
        <w:t>U</w:t>
      </w:r>
      <w:r w:rsidRPr="00D14095">
        <w:rPr>
          <w:rFonts w:ascii="Arial" w:hAnsi="Arial" w:cs="Arial"/>
          <w:b/>
          <w:bCs/>
          <w:color w:val="000009"/>
          <w:spacing w:val="11"/>
          <w:sz w:val="24"/>
          <w:szCs w:val="24"/>
        </w:rPr>
        <w:t xml:space="preserve"> </w:t>
      </w:r>
      <w:r w:rsidRPr="00D14095">
        <w:rPr>
          <w:rFonts w:ascii="Arial" w:hAnsi="Arial" w:cs="Arial"/>
          <w:b/>
          <w:bCs/>
          <w:color w:val="000009"/>
          <w:spacing w:val="5"/>
          <w:sz w:val="24"/>
          <w:szCs w:val="24"/>
        </w:rPr>
        <w:t>20</w:t>
      </w:r>
      <w:r w:rsidR="00EE6FA4" w:rsidRPr="00D14095">
        <w:rPr>
          <w:rFonts w:ascii="Arial" w:hAnsi="Arial" w:cs="Arial"/>
          <w:b/>
          <w:bCs/>
          <w:color w:val="000009"/>
          <w:spacing w:val="7"/>
          <w:sz w:val="24"/>
          <w:szCs w:val="24"/>
        </w:rPr>
        <w:t>20</w:t>
      </w:r>
      <w:r w:rsidRPr="00D14095">
        <w:rPr>
          <w:rFonts w:ascii="Arial" w:hAnsi="Arial" w:cs="Arial"/>
          <w:b/>
          <w:bCs/>
          <w:color w:val="000009"/>
          <w:sz w:val="24"/>
          <w:szCs w:val="24"/>
        </w:rPr>
        <w:t>.</w:t>
      </w:r>
      <w:r w:rsidRPr="00D14095">
        <w:rPr>
          <w:rFonts w:ascii="Arial" w:hAnsi="Arial" w:cs="Arial"/>
          <w:b/>
          <w:bCs/>
          <w:color w:val="000009"/>
          <w:spacing w:val="12"/>
          <w:sz w:val="24"/>
          <w:szCs w:val="24"/>
        </w:rPr>
        <w:t xml:space="preserve"> </w:t>
      </w:r>
      <w:r w:rsidRPr="00D14095">
        <w:rPr>
          <w:rFonts w:ascii="Arial" w:hAnsi="Arial" w:cs="Arial"/>
          <w:b/>
          <w:bCs/>
          <w:color w:val="000009"/>
          <w:spacing w:val="3"/>
          <w:sz w:val="24"/>
          <w:szCs w:val="24"/>
        </w:rPr>
        <w:t>G</w:t>
      </w:r>
      <w:r w:rsidRPr="00D14095">
        <w:rPr>
          <w:rFonts w:ascii="Arial" w:hAnsi="Arial" w:cs="Arial"/>
          <w:b/>
          <w:bCs/>
          <w:color w:val="000009"/>
          <w:spacing w:val="5"/>
          <w:sz w:val="24"/>
          <w:szCs w:val="24"/>
        </w:rPr>
        <w:t>O</w:t>
      </w:r>
      <w:r w:rsidRPr="00D14095">
        <w:rPr>
          <w:rFonts w:ascii="Arial" w:hAnsi="Arial" w:cs="Arial"/>
          <w:b/>
          <w:bCs/>
          <w:color w:val="000009"/>
          <w:spacing w:val="6"/>
          <w:sz w:val="24"/>
          <w:szCs w:val="24"/>
        </w:rPr>
        <w:t>D</w:t>
      </w:r>
      <w:r w:rsidRPr="00D14095">
        <w:rPr>
          <w:rFonts w:ascii="Arial" w:hAnsi="Arial" w:cs="Arial"/>
          <w:b/>
          <w:bCs/>
          <w:color w:val="000009"/>
          <w:spacing w:val="5"/>
          <w:sz w:val="24"/>
          <w:szCs w:val="24"/>
        </w:rPr>
        <w:t>I</w:t>
      </w:r>
      <w:r w:rsidRPr="00D14095">
        <w:rPr>
          <w:rFonts w:ascii="Arial" w:hAnsi="Arial" w:cs="Arial"/>
          <w:b/>
          <w:bCs/>
          <w:color w:val="000009"/>
          <w:spacing w:val="4"/>
          <w:sz w:val="24"/>
          <w:szCs w:val="24"/>
        </w:rPr>
        <w:t>N</w:t>
      </w:r>
      <w:r w:rsidRPr="00D14095">
        <w:rPr>
          <w:rFonts w:ascii="Arial" w:hAnsi="Arial" w:cs="Arial"/>
          <w:b/>
          <w:bCs/>
          <w:color w:val="000009"/>
          <w:sz w:val="24"/>
          <w:szCs w:val="24"/>
        </w:rPr>
        <w:t>I</w:t>
      </w:r>
    </w:p>
    <w:p w14:paraId="21482C0F" w14:textId="77777777" w:rsidR="000126A8" w:rsidRPr="00D14095" w:rsidRDefault="000126A8" w:rsidP="00D14095">
      <w:pPr>
        <w:widowControl w:val="0"/>
        <w:tabs>
          <w:tab w:val="left" w:pos="9320"/>
        </w:tabs>
        <w:autoSpaceDE w:val="0"/>
        <w:autoSpaceDN w:val="0"/>
        <w:adjustRightInd w:val="0"/>
        <w:spacing w:before="59" w:after="0" w:line="240" w:lineRule="auto"/>
        <w:ind w:right="-36"/>
        <w:jc w:val="both"/>
        <w:rPr>
          <w:rFonts w:ascii="Arial" w:hAnsi="Arial" w:cs="Arial"/>
          <w:b/>
          <w:bCs/>
          <w:color w:val="000009"/>
          <w:sz w:val="20"/>
          <w:szCs w:val="20"/>
        </w:rPr>
      </w:pPr>
    </w:p>
    <w:p w14:paraId="6779D734" w14:textId="77777777" w:rsidR="000126A8" w:rsidRPr="00D14095" w:rsidRDefault="000126A8" w:rsidP="00D14095">
      <w:pPr>
        <w:widowControl w:val="0"/>
        <w:tabs>
          <w:tab w:val="left" w:pos="9320"/>
        </w:tabs>
        <w:autoSpaceDE w:val="0"/>
        <w:autoSpaceDN w:val="0"/>
        <w:adjustRightInd w:val="0"/>
        <w:spacing w:before="59" w:after="0" w:line="240" w:lineRule="auto"/>
        <w:ind w:right="-36"/>
        <w:jc w:val="both"/>
        <w:rPr>
          <w:rFonts w:ascii="Arial" w:hAnsi="Arial" w:cs="Arial"/>
          <w:b/>
          <w:bCs/>
          <w:color w:val="000009"/>
          <w:sz w:val="20"/>
          <w:szCs w:val="20"/>
        </w:rPr>
      </w:pPr>
    </w:p>
    <w:p w14:paraId="734E3292" w14:textId="1CD7DEE0" w:rsidR="00520F61" w:rsidRPr="00D14095" w:rsidRDefault="000126A8" w:rsidP="00D14095">
      <w:pPr>
        <w:widowControl w:val="0"/>
        <w:tabs>
          <w:tab w:val="left" w:pos="9320"/>
        </w:tabs>
        <w:autoSpaceDE w:val="0"/>
        <w:autoSpaceDN w:val="0"/>
        <w:adjustRightInd w:val="0"/>
        <w:spacing w:before="59" w:after="0" w:line="240" w:lineRule="auto"/>
        <w:ind w:right="-36"/>
        <w:jc w:val="center"/>
        <w:rPr>
          <w:rFonts w:ascii="Arial" w:hAnsi="Arial" w:cs="Arial"/>
          <w:b/>
          <w:bCs/>
          <w:color w:val="000009"/>
          <w:sz w:val="20"/>
          <w:szCs w:val="20"/>
        </w:rPr>
      </w:pPr>
      <w:r w:rsidRPr="00D14095">
        <w:rPr>
          <w:rFonts w:ascii="Arial" w:hAnsi="Arial" w:cs="Arial"/>
          <w:b/>
          <w:bCs/>
          <w:color w:val="000009"/>
          <w:sz w:val="20"/>
          <w:szCs w:val="20"/>
        </w:rPr>
        <w:t>1.</w:t>
      </w:r>
      <w:r w:rsidR="000D2D09" w:rsidRPr="00D14095">
        <w:rPr>
          <w:rFonts w:ascii="Arial" w:hAnsi="Arial" w:cs="Arial"/>
          <w:b/>
          <w:bCs/>
          <w:color w:val="000009"/>
          <w:sz w:val="20"/>
          <w:szCs w:val="20"/>
        </w:rPr>
        <w:t xml:space="preserve"> </w:t>
      </w:r>
      <w:r w:rsidR="00520F61" w:rsidRPr="00D14095">
        <w:rPr>
          <w:rFonts w:ascii="Arial" w:hAnsi="Arial" w:cs="Arial"/>
          <w:b/>
          <w:bCs/>
          <w:color w:val="000009"/>
          <w:sz w:val="20"/>
          <w:szCs w:val="20"/>
        </w:rPr>
        <w:t>U</w:t>
      </w:r>
      <w:r w:rsidR="00520F61" w:rsidRPr="00D14095">
        <w:rPr>
          <w:rFonts w:ascii="Arial" w:hAnsi="Arial" w:cs="Arial"/>
          <w:b/>
          <w:bCs/>
          <w:color w:val="000009"/>
          <w:spacing w:val="-6"/>
          <w:sz w:val="20"/>
          <w:szCs w:val="20"/>
        </w:rPr>
        <w:t>V</w:t>
      </w:r>
      <w:r w:rsidR="00520F61" w:rsidRPr="00D14095">
        <w:rPr>
          <w:rFonts w:ascii="Arial" w:hAnsi="Arial" w:cs="Arial"/>
          <w:b/>
          <w:bCs/>
          <w:color w:val="000009"/>
          <w:sz w:val="20"/>
          <w:szCs w:val="20"/>
        </w:rPr>
        <w:t>ODNE  NAPOMENE</w:t>
      </w:r>
    </w:p>
    <w:p w14:paraId="1C5E0F35" w14:textId="77777777" w:rsidR="006A6C90" w:rsidRPr="00D14095" w:rsidRDefault="006A6C90" w:rsidP="00D14095">
      <w:pPr>
        <w:spacing w:after="0" w:line="240" w:lineRule="auto"/>
        <w:jc w:val="both"/>
        <w:rPr>
          <w:rFonts w:ascii="Arial" w:hAnsi="Arial" w:cs="Arial"/>
          <w:sz w:val="20"/>
          <w:szCs w:val="20"/>
        </w:rPr>
      </w:pPr>
    </w:p>
    <w:p w14:paraId="34D9024F" w14:textId="2A3545B8" w:rsidR="00520F61" w:rsidRPr="00D14095" w:rsidRDefault="00520F61" w:rsidP="00D14095">
      <w:pPr>
        <w:spacing w:after="0" w:line="240" w:lineRule="auto"/>
        <w:jc w:val="both"/>
        <w:rPr>
          <w:rFonts w:ascii="Arial" w:hAnsi="Arial" w:cs="Arial"/>
          <w:sz w:val="20"/>
          <w:szCs w:val="20"/>
        </w:rPr>
      </w:pPr>
      <w:r w:rsidRPr="00D14095">
        <w:rPr>
          <w:rFonts w:ascii="Arial" w:hAnsi="Arial" w:cs="Arial"/>
          <w:sz w:val="20"/>
          <w:szCs w:val="20"/>
        </w:rPr>
        <w:t>Republika Hrvatska je u svojem zakonodavstvu propisala granične vrijednosti za zaštitu zdravlja ljudi za osnovne onečišćujuće tvari sukladno propisima Europske unije</w:t>
      </w:r>
      <w:r w:rsidR="00177651" w:rsidRPr="00D14095">
        <w:rPr>
          <w:rFonts w:ascii="Arial" w:hAnsi="Arial" w:cs="Arial"/>
          <w:sz w:val="20"/>
          <w:szCs w:val="20"/>
        </w:rPr>
        <w:t>, te zaštitu vegetacije i ekosustava</w:t>
      </w:r>
      <w:r w:rsidRPr="00D14095">
        <w:rPr>
          <w:rFonts w:ascii="Arial" w:hAnsi="Arial" w:cs="Arial"/>
          <w:sz w:val="20"/>
          <w:szCs w:val="20"/>
        </w:rPr>
        <w:t xml:space="preserve">. Također, temeljem smjernica Svjetske zdravstvene organizacije propisane su granične vrijednosti za kvalitetu življenja (dodijavanje mirisom) za određene onečišćujuće tvari koje nastaju kao posljedica rada specifičnih vrsta industrije, prvenstveno sumporovodika i amonijaka. </w:t>
      </w:r>
    </w:p>
    <w:p w14:paraId="043A6692" w14:textId="66A16BFF" w:rsidR="00520F61" w:rsidRPr="00D14095" w:rsidRDefault="00520F61" w:rsidP="00D14095">
      <w:pPr>
        <w:spacing w:after="0" w:line="240" w:lineRule="auto"/>
        <w:jc w:val="both"/>
        <w:rPr>
          <w:rFonts w:ascii="Arial" w:hAnsi="Arial" w:cs="Arial"/>
          <w:sz w:val="20"/>
          <w:szCs w:val="20"/>
        </w:rPr>
      </w:pPr>
      <w:r w:rsidRPr="00D14095">
        <w:rPr>
          <w:rFonts w:ascii="Arial" w:hAnsi="Arial" w:cs="Arial"/>
          <w:sz w:val="20"/>
          <w:szCs w:val="20"/>
        </w:rPr>
        <w:t>Praćenje kvalitete zraka na teritoriju Republike Hrvatske provodi se sukladno Zakonu o zaštiti zraka („Narodne novine“, br. 1</w:t>
      </w:r>
      <w:r w:rsidR="00EE6FA4" w:rsidRPr="00D14095">
        <w:rPr>
          <w:rFonts w:ascii="Arial" w:hAnsi="Arial" w:cs="Arial"/>
          <w:sz w:val="20"/>
          <w:szCs w:val="20"/>
        </w:rPr>
        <w:t>27/19</w:t>
      </w:r>
      <w:r w:rsidRPr="00D14095">
        <w:rPr>
          <w:rFonts w:ascii="Arial" w:hAnsi="Arial" w:cs="Arial"/>
          <w:sz w:val="20"/>
          <w:szCs w:val="20"/>
        </w:rPr>
        <w:t>) (u daljnjem tekstu: Zakon) u okviru državne mreže za trajno praćenje kvalitete zraka, lokalnih mreža za praćenje kvalitete zraka koje uključuju i mjerne postaje posebne namjene. Sukladno članku 2</w:t>
      </w:r>
      <w:r w:rsidR="007F7101" w:rsidRPr="00D14095">
        <w:rPr>
          <w:rFonts w:ascii="Arial" w:hAnsi="Arial" w:cs="Arial"/>
          <w:sz w:val="20"/>
          <w:szCs w:val="20"/>
        </w:rPr>
        <w:t>9</w:t>
      </w:r>
      <w:r w:rsidRPr="00D14095">
        <w:rPr>
          <w:rFonts w:ascii="Arial" w:hAnsi="Arial" w:cs="Arial"/>
          <w:sz w:val="20"/>
          <w:szCs w:val="20"/>
        </w:rPr>
        <w:t>. Zakona, za praćenje kvalitete zraka u zonama i aglomeracijama u Republici Hrvatskoj, uspostavljena je državna mreža za trajno praćenje kvalitete zraka (u daljnjem tekstu: državna mreža) koja je sastavni dio praćenja stanja okoliša i financira se iz državnog proračuna Republike Hrvatske i</w:t>
      </w:r>
      <w:r w:rsidR="007F7101" w:rsidRPr="00D14095">
        <w:rPr>
          <w:rFonts w:ascii="Arial" w:hAnsi="Arial" w:cs="Arial"/>
          <w:sz w:val="20"/>
          <w:szCs w:val="20"/>
        </w:rPr>
        <w:t>/ili</w:t>
      </w:r>
      <w:r w:rsidRPr="00D14095">
        <w:rPr>
          <w:rFonts w:ascii="Arial" w:hAnsi="Arial" w:cs="Arial"/>
          <w:sz w:val="20"/>
          <w:szCs w:val="20"/>
        </w:rPr>
        <w:t xml:space="preserve"> sredstvima Fonda za zaštitu okoliša i energetsku učinkovitost. </w:t>
      </w:r>
    </w:p>
    <w:p w14:paraId="4F7DA8A9" w14:textId="37688E61" w:rsidR="00520F61" w:rsidRPr="00D14095" w:rsidRDefault="00520F61" w:rsidP="00D14095">
      <w:pPr>
        <w:spacing w:after="0" w:line="240" w:lineRule="auto"/>
        <w:jc w:val="both"/>
        <w:rPr>
          <w:rFonts w:ascii="Arial" w:hAnsi="Arial" w:cs="Arial"/>
          <w:sz w:val="20"/>
          <w:szCs w:val="20"/>
        </w:rPr>
      </w:pPr>
      <w:r w:rsidRPr="00D14095">
        <w:rPr>
          <w:rFonts w:ascii="Arial" w:hAnsi="Arial" w:cs="Arial"/>
          <w:sz w:val="20"/>
          <w:szCs w:val="20"/>
        </w:rPr>
        <w:t>Državni hidrometeorološki zavod je sukladno Zakonu određen kao tijelo koje upravlja radom državne mreže i osigurava izgradnju novih postaja u državnoj mreži</w:t>
      </w:r>
      <w:r w:rsidR="007D4F68" w:rsidRPr="00D14095">
        <w:rPr>
          <w:rFonts w:ascii="Arial" w:hAnsi="Arial" w:cs="Arial"/>
          <w:color w:val="414145"/>
          <w:sz w:val="20"/>
          <w:szCs w:val="20"/>
          <w:shd w:val="clear" w:color="auto" w:fill="E4E4E7"/>
        </w:rPr>
        <w:t xml:space="preserve"> </w:t>
      </w:r>
      <w:r w:rsidR="007D4F68" w:rsidRPr="00D14095">
        <w:rPr>
          <w:rFonts w:ascii="Arial" w:hAnsi="Arial" w:cs="Arial"/>
          <w:sz w:val="20"/>
          <w:szCs w:val="20"/>
        </w:rPr>
        <w:t>(mjerenje plinovitih onečišćujućih tvari, fizikalno-kemijske analize oborine, prikupljanje podataka, osiguranje kvalitete i provjere mjerenja i podataka, ugađanje i provjeru tehničkih karakteristika mjerne opreme u skladu s referentnim metodama mjerenja te obradu i prikaz rezultata mjerenja).</w:t>
      </w:r>
      <w:r w:rsidRPr="00D14095">
        <w:rPr>
          <w:rFonts w:ascii="Arial" w:hAnsi="Arial" w:cs="Arial"/>
          <w:sz w:val="20"/>
          <w:szCs w:val="20"/>
        </w:rPr>
        <w:t xml:space="preserve"> Praćenje kvalitete zraka na postajama iz državne mreže </w:t>
      </w:r>
      <w:r w:rsidR="007D4F68" w:rsidRPr="00D14095">
        <w:rPr>
          <w:rFonts w:ascii="Arial" w:hAnsi="Arial" w:cs="Arial"/>
          <w:sz w:val="20"/>
          <w:szCs w:val="20"/>
        </w:rPr>
        <w:t>provode Državni hidrometeorološki zavod i Institut za medicinska istraživanja i medicinu rada, dok</w:t>
      </w:r>
      <w:r w:rsidRPr="00D14095">
        <w:rPr>
          <w:rFonts w:ascii="Arial" w:hAnsi="Arial" w:cs="Arial"/>
          <w:sz w:val="20"/>
          <w:szCs w:val="20"/>
        </w:rPr>
        <w:t xml:space="preserve"> Ministarstvo </w:t>
      </w:r>
      <w:r w:rsidR="007D4F68" w:rsidRPr="00D14095">
        <w:rPr>
          <w:rFonts w:ascii="Arial" w:hAnsi="Arial" w:cs="Arial"/>
          <w:sz w:val="20"/>
          <w:szCs w:val="20"/>
        </w:rPr>
        <w:t xml:space="preserve">gospodarstva i održivog razvoja </w:t>
      </w:r>
      <w:r w:rsidRPr="00D14095">
        <w:rPr>
          <w:rFonts w:ascii="Arial" w:hAnsi="Arial" w:cs="Arial"/>
          <w:sz w:val="20"/>
          <w:szCs w:val="20"/>
        </w:rPr>
        <w:t xml:space="preserve">provodi </w:t>
      </w:r>
      <w:r w:rsidR="007D4F68" w:rsidRPr="00D14095">
        <w:rPr>
          <w:rFonts w:ascii="Arial" w:hAnsi="Arial" w:cs="Arial"/>
          <w:sz w:val="20"/>
          <w:szCs w:val="20"/>
        </w:rPr>
        <w:t xml:space="preserve">stručni </w:t>
      </w:r>
      <w:r w:rsidRPr="00D14095">
        <w:rPr>
          <w:rFonts w:ascii="Arial" w:hAnsi="Arial" w:cs="Arial"/>
          <w:sz w:val="20"/>
          <w:szCs w:val="20"/>
        </w:rPr>
        <w:t xml:space="preserve">nadzor nad radom državne mreže za praćenje kvalitete zraka. </w:t>
      </w:r>
      <w:r w:rsidRPr="00D14095">
        <w:rPr>
          <w:rFonts w:ascii="Arial" w:hAnsi="Arial" w:cs="Arial"/>
          <w:spacing w:val="-1"/>
          <w:sz w:val="20"/>
          <w:szCs w:val="20"/>
        </w:rPr>
        <w:t>R</w:t>
      </w:r>
      <w:r w:rsidRPr="00D14095">
        <w:rPr>
          <w:rFonts w:ascii="Arial" w:hAnsi="Arial" w:cs="Arial"/>
          <w:sz w:val="20"/>
          <w:szCs w:val="20"/>
        </w:rPr>
        <w:t>e</w:t>
      </w:r>
      <w:r w:rsidRPr="00D14095">
        <w:rPr>
          <w:rFonts w:ascii="Arial" w:hAnsi="Arial" w:cs="Arial"/>
          <w:spacing w:val="-3"/>
          <w:sz w:val="20"/>
          <w:szCs w:val="20"/>
        </w:rPr>
        <w:t>z</w:t>
      </w:r>
      <w:r w:rsidRPr="00D14095">
        <w:rPr>
          <w:rFonts w:ascii="Arial" w:hAnsi="Arial" w:cs="Arial"/>
          <w:sz w:val="20"/>
          <w:szCs w:val="20"/>
        </w:rPr>
        <w:t>u</w:t>
      </w:r>
      <w:r w:rsidRPr="00D14095">
        <w:rPr>
          <w:rFonts w:ascii="Arial" w:hAnsi="Arial" w:cs="Arial"/>
          <w:spacing w:val="-1"/>
          <w:sz w:val="20"/>
          <w:szCs w:val="20"/>
        </w:rPr>
        <w:t>l</w:t>
      </w:r>
      <w:r w:rsidRPr="00D14095">
        <w:rPr>
          <w:rFonts w:ascii="Arial" w:hAnsi="Arial" w:cs="Arial"/>
          <w:spacing w:val="1"/>
          <w:sz w:val="20"/>
          <w:szCs w:val="20"/>
        </w:rPr>
        <w:t>t</w:t>
      </w:r>
      <w:r w:rsidRPr="00D14095">
        <w:rPr>
          <w:rFonts w:ascii="Arial" w:hAnsi="Arial" w:cs="Arial"/>
          <w:sz w:val="20"/>
          <w:szCs w:val="20"/>
        </w:rPr>
        <w:t xml:space="preserve">ati </w:t>
      </w:r>
      <w:r w:rsidRPr="00D14095">
        <w:rPr>
          <w:rFonts w:ascii="Arial" w:hAnsi="Arial" w:cs="Arial"/>
          <w:spacing w:val="-2"/>
          <w:sz w:val="20"/>
          <w:szCs w:val="20"/>
        </w:rPr>
        <w:t>m</w:t>
      </w:r>
      <w:r w:rsidRPr="00D14095">
        <w:rPr>
          <w:rFonts w:ascii="Arial" w:hAnsi="Arial" w:cs="Arial"/>
          <w:spacing w:val="1"/>
          <w:sz w:val="20"/>
          <w:szCs w:val="20"/>
        </w:rPr>
        <w:t>j</w:t>
      </w:r>
      <w:r w:rsidRPr="00D14095">
        <w:rPr>
          <w:rFonts w:ascii="Arial" w:hAnsi="Arial" w:cs="Arial"/>
          <w:sz w:val="20"/>
          <w:szCs w:val="20"/>
        </w:rPr>
        <w:t>ere</w:t>
      </w:r>
      <w:r w:rsidRPr="00D14095">
        <w:rPr>
          <w:rFonts w:ascii="Arial" w:hAnsi="Arial" w:cs="Arial"/>
          <w:spacing w:val="-3"/>
          <w:sz w:val="20"/>
          <w:szCs w:val="20"/>
        </w:rPr>
        <w:t>n</w:t>
      </w:r>
      <w:r w:rsidRPr="00D14095">
        <w:rPr>
          <w:rFonts w:ascii="Arial" w:hAnsi="Arial" w:cs="Arial"/>
          <w:spacing w:val="1"/>
          <w:sz w:val="20"/>
          <w:szCs w:val="20"/>
        </w:rPr>
        <w:t>j</w:t>
      </w:r>
      <w:r w:rsidRPr="00D14095">
        <w:rPr>
          <w:rFonts w:ascii="Arial" w:hAnsi="Arial" w:cs="Arial"/>
          <w:sz w:val="20"/>
          <w:szCs w:val="20"/>
        </w:rPr>
        <w:t xml:space="preserve">a </w:t>
      </w:r>
      <w:r w:rsidRPr="00D14095">
        <w:rPr>
          <w:rFonts w:ascii="Arial" w:hAnsi="Arial" w:cs="Arial"/>
          <w:spacing w:val="10"/>
          <w:sz w:val="20"/>
          <w:szCs w:val="20"/>
        </w:rPr>
        <w:t xml:space="preserve"> </w:t>
      </w:r>
      <w:r w:rsidRPr="00D14095">
        <w:rPr>
          <w:rFonts w:ascii="Arial" w:hAnsi="Arial" w:cs="Arial"/>
          <w:spacing w:val="2"/>
          <w:sz w:val="20"/>
          <w:szCs w:val="20"/>
        </w:rPr>
        <w:t>k</w:t>
      </w:r>
      <w:r w:rsidRPr="00D14095">
        <w:rPr>
          <w:rFonts w:ascii="Arial" w:hAnsi="Arial" w:cs="Arial"/>
          <w:spacing w:val="-2"/>
          <w:sz w:val="20"/>
          <w:szCs w:val="20"/>
        </w:rPr>
        <w:t>v</w:t>
      </w:r>
      <w:r w:rsidRPr="00D14095">
        <w:rPr>
          <w:rFonts w:ascii="Arial" w:hAnsi="Arial" w:cs="Arial"/>
          <w:sz w:val="20"/>
          <w:szCs w:val="20"/>
        </w:rPr>
        <w:t>a</w:t>
      </w:r>
      <w:r w:rsidRPr="00D14095">
        <w:rPr>
          <w:rFonts w:ascii="Arial" w:hAnsi="Arial" w:cs="Arial"/>
          <w:spacing w:val="-1"/>
          <w:sz w:val="20"/>
          <w:szCs w:val="20"/>
        </w:rPr>
        <w:t>li</w:t>
      </w:r>
      <w:r w:rsidRPr="00D14095">
        <w:rPr>
          <w:rFonts w:ascii="Arial" w:hAnsi="Arial" w:cs="Arial"/>
          <w:spacing w:val="1"/>
          <w:sz w:val="20"/>
          <w:szCs w:val="20"/>
        </w:rPr>
        <w:t>t</w:t>
      </w:r>
      <w:r w:rsidRPr="00D14095">
        <w:rPr>
          <w:rFonts w:ascii="Arial" w:hAnsi="Arial" w:cs="Arial"/>
          <w:sz w:val="20"/>
          <w:szCs w:val="20"/>
        </w:rPr>
        <w:t xml:space="preserve">ete </w:t>
      </w:r>
      <w:r w:rsidRPr="00D14095">
        <w:rPr>
          <w:rFonts w:ascii="Arial" w:hAnsi="Arial" w:cs="Arial"/>
          <w:spacing w:val="8"/>
          <w:sz w:val="20"/>
          <w:szCs w:val="20"/>
        </w:rPr>
        <w:t xml:space="preserve"> </w:t>
      </w:r>
      <w:r w:rsidRPr="00D14095">
        <w:rPr>
          <w:rFonts w:ascii="Arial" w:hAnsi="Arial" w:cs="Arial"/>
          <w:spacing w:val="-2"/>
          <w:sz w:val="20"/>
          <w:szCs w:val="20"/>
        </w:rPr>
        <w:t>z</w:t>
      </w:r>
      <w:r w:rsidRPr="00D14095">
        <w:rPr>
          <w:rFonts w:ascii="Arial" w:hAnsi="Arial" w:cs="Arial"/>
          <w:spacing w:val="1"/>
          <w:sz w:val="20"/>
          <w:szCs w:val="20"/>
        </w:rPr>
        <w:t>r</w:t>
      </w:r>
      <w:r w:rsidRPr="00D14095">
        <w:rPr>
          <w:rFonts w:ascii="Arial" w:hAnsi="Arial" w:cs="Arial"/>
          <w:spacing w:val="-3"/>
          <w:sz w:val="20"/>
          <w:szCs w:val="20"/>
        </w:rPr>
        <w:t>a</w:t>
      </w:r>
      <w:r w:rsidRPr="00D14095">
        <w:rPr>
          <w:rFonts w:ascii="Arial" w:hAnsi="Arial" w:cs="Arial"/>
          <w:spacing w:val="2"/>
          <w:sz w:val="20"/>
          <w:szCs w:val="20"/>
        </w:rPr>
        <w:t>k</w:t>
      </w:r>
      <w:r w:rsidRPr="00D14095">
        <w:rPr>
          <w:rFonts w:ascii="Arial" w:hAnsi="Arial" w:cs="Arial"/>
          <w:sz w:val="20"/>
          <w:szCs w:val="20"/>
        </w:rPr>
        <w:t xml:space="preserve">a </w:t>
      </w:r>
      <w:r w:rsidRPr="00D14095">
        <w:rPr>
          <w:rFonts w:ascii="Arial" w:hAnsi="Arial" w:cs="Arial"/>
          <w:spacing w:val="7"/>
          <w:sz w:val="20"/>
          <w:szCs w:val="20"/>
        </w:rPr>
        <w:t xml:space="preserve"> </w:t>
      </w:r>
      <w:r w:rsidRPr="00D14095">
        <w:rPr>
          <w:rFonts w:ascii="Arial" w:hAnsi="Arial" w:cs="Arial"/>
          <w:spacing w:val="-3"/>
          <w:sz w:val="20"/>
          <w:szCs w:val="20"/>
        </w:rPr>
        <w:t>n</w:t>
      </w:r>
      <w:r w:rsidRPr="00D14095">
        <w:rPr>
          <w:rFonts w:ascii="Arial" w:hAnsi="Arial" w:cs="Arial"/>
          <w:sz w:val="20"/>
          <w:szCs w:val="20"/>
        </w:rPr>
        <w:t>a p</w:t>
      </w:r>
      <w:r w:rsidRPr="00D14095">
        <w:rPr>
          <w:rFonts w:ascii="Arial" w:hAnsi="Arial" w:cs="Arial"/>
          <w:spacing w:val="-1"/>
          <w:sz w:val="20"/>
          <w:szCs w:val="20"/>
        </w:rPr>
        <w:t>o</w:t>
      </w:r>
      <w:r w:rsidRPr="00D14095">
        <w:rPr>
          <w:rFonts w:ascii="Arial" w:hAnsi="Arial" w:cs="Arial"/>
          <w:sz w:val="20"/>
          <w:szCs w:val="20"/>
        </w:rPr>
        <w:t>s</w:t>
      </w:r>
      <w:r w:rsidRPr="00D14095">
        <w:rPr>
          <w:rFonts w:ascii="Arial" w:hAnsi="Arial" w:cs="Arial"/>
          <w:spacing w:val="1"/>
          <w:sz w:val="20"/>
          <w:szCs w:val="20"/>
        </w:rPr>
        <w:t>t</w:t>
      </w:r>
      <w:r w:rsidRPr="00D14095">
        <w:rPr>
          <w:rFonts w:ascii="Arial" w:hAnsi="Arial" w:cs="Arial"/>
          <w:sz w:val="20"/>
          <w:szCs w:val="20"/>
        </w:rPr>
        <w:t>a</w:t>
      </w:r>
      <w:r w:rsidRPr="00D14095">
        <w:rPr>
          <w:rFonts w:ascii="Arial" w:hAnsi="Arial" w:cs="Arial"/>
          <w:spacing w:val="1"/>
          <w:sz w:val="20"/>
          <w:szCs w:val="20"/>
        </w:rPr>
        <w:t>j</w:t>
      </w:r>
      <w:r w:rsidRPr="00D14095">
        <w:rPr>
          <w:rFonts w:ascii="Arial" w:hAnsi="Arial" w:cs="Arial"/>
          <w:spacing w:val="-3"/>
          <w:sz w:val="20"/>
          <w:szCs w:val="20"/>
        </w:rPr>
        <w:t>a</w:t>
      </w:r>
      <w:r w:rsidRPr="00D14095">
        <w:rPr>
          <w:rFonts w:ascii="Arial" w:hAnsi="Arial" w:cs="Arial"/>
          <w:spacing w:val="1"/>
          <w:sz w:val="20"/>
          <w:szCs w:val="20"/>
        </w:rPr>
        <w:t>m</w:t>
      </w:r>
      <w:r w:rsidRPr="00D14095">
        <w:rPr>
          <w:rFonts w:ascii="Arial" w:hAnsi="Arial" w:cs="Arial"/>
          <w:sz w:val="20"/>
          <w:szCs w:val="20"/>
        </w:rPr>
        <w:t>a</w:t>
      </w:r>
      <w:r w:rsidRPr="00D14095">
        <w:rPr>
          <w:rFonts w:ascii="Arial" w:hAnsi="Arial" w:cs="Arial"/>
          <w:spacing w:val="2"/>
          <w:sz w:val="20"/>
          <w:szCs w:val="20"/>
        </w:rPr>
        <w:t xml:space="preserve"> </w:t>
      </w:r>
      <w:r w:rsidRPr="00D14095">
        <w:rPr>
          <w:rFonts w:ascii="Arial" w:hAnsi="Arial" w:cs="Arial"/>
          <w:spacing w:val="-1"/>
          <w:sz w:val="20"/>
          <w:szCs w:val="20"/>
        </w:rPr>
        <w:t>d</w:t>
      </w:r>
      <w:r w:rsidRPr="00D14095">
        <w:rPr>
          <w:rFonts w:ascii="Arial" w:hAnsi="Arial" w:cs="Arial"/>
          <w:spacing w:val="1"/>
          <w:sz w:val="20"/>
          <w:szCs w:val="20"/>
        </w:rPr>
        <w:t>r</w:t>
      </w:r>
      <w:r w:rsidRPr="00D14095">
        <w:rPr>
          <w:rFonts w:ascii="Arial" w:hAnsi="Arial" w:cs="Arial"/>
          <w:spacing w:val="-2"/>
          <w:sz w:val="20"/>
          <w:szCs w:val="20"/>
        </w:rPr>
        <w:t>ž</w:t>
      </w:r>
      <w:r w:rsidRPr="00D14095">
        <w:rPr>
          <w:rFonts w:ascii="Arial" w:hAnsi="Arial" w:cs="Arial"/>
          <w:sz w:val="20"/>
          <w:szCs w:val="20"/>
        </w:rPr>
        <w:t>a</w:t>
      </w:r>
      <w:r w:rsidRPr="00D14095">
        <w:rPr>
          <w:rFonts w:ascii="Arial" w:hAnsi="Arial" w:cs="Arial"/>
          <w:spacing w:val="-3"/>
          <w:sz w:val="20"/>
          <w:szCs w:val="20"/>
        </w:rPr>
        <w:t>v</w:t>
      </w:r>
      <w:r w:rsidRPr="00D14095">
        <w:rPr>
          <w:rFonts w:ascii="Arial" w:hAnsi="Arial" w:cs="Arial"/>
          <w:sz w:val="20"/>
          <w:szCs w:val="20"/>
        </w:rPr>
        <w:t>ne</w:t>
      </w:r>
      <w:r w:rsidRPr="00D14095">
        <w:rPr>
          <w:rFonts w:ascii="Arial" w:hAnsi="Arial" w:cs="Arial"/>
          <w:spacing w:val="2"/>
          <w:sz w:val="20"/>
          <w:szCs w:val="20"/>
        </w:rPr>
        <w:t xml:space="preserve"> </w:t>
      </w:r>
      <w:r w:rsidRPr="00D14095">
        <w:rPr>
          <w:rFonts w:ascii="Arial" w:hAnsi="Arial" w:cs="Arial"/>
          <w:spacing w:val="1"/>
          <w:sz w:val="20"/>
          <w:szCs w:val="20"/>
        </w:rPr>
        <w:t>mr</w:t>
      </w:r>
      <w:r w:rsidRPr="00D14095">
        <w:rPr>
          <w:rFonts w:ascii="Arial" w:hAnsi="Arial" w:cs="Arial"/>
          <w:spacing w:val="-3"/>
          <w:sz w:val="20"/>
          <w:szCs w:val="20"/>
        </w:rPr>
        <w:t>e</w:t>
      </w:r>
      <w:r w:rsidRPr="00D14095">
        <w:rPr>
          <w:rFonts w:ascii="Arial" w:hAnsi="Arial" w:cs="Arial"/>
          <w:spacing w:val="-2"/>
          <w:sz w:val="20"/>
          <w:szCs w:val="20"/>
        </w:rPr>
        <w:t>ž</w:t>
      </w:r>
      <w:r w:rsidRPr="00D14095">
        <w:rPr>
          <w:rFonts w:ascii="Arial" w:hAnsi="Arial" w:cs="Arial"/>
          <w:sz w:val="20"/>
          <w:szCs w:val="20"/>
        </w:rPr>
        <w:t>e</w:t>
      </w:r>
      <w:r w:rsidRPr="00D14095">
        <w:rPr>
          <w:rFonts w:ascii="Arial" w:hAnsi="Arial" w:cs="Arial"/>
          <w:spacing w:val="2"/>
          <w:sz w:val="20"/>
          <w:szCs w:val="20"/>
        </w:rPr>
        <w:t xml:space="preserve"> </w:t>
      </w:r>
      <w:r w:rsidRPr="00D14095">
        <w:rPr>
          <w:rFonts w:ascii="Arial" w:hAnsi="Arial" w:cs="Arial"/>
          <w:spacing w:val="-2"/>
          <w:sz w:val="20"/>
          <w:szCs w:val="20"/>
        </w:rPr>
        <w:t>z</w:t>
      </w:r>
      <w:r w:rsidRPr="00D14095">
        <w:rPr>
          <w:rFonts w:ascii="Arial" w:hAnsi="Arial" w:cs="Arial"/>
          <w:sz w:val="20"/>
          <w:szCs w:val="20"/>
        </w:rPr>
        <w:t>a</w:t>
      </w:r>
      <w:r w:rsidRPr="00D14095">
        <w:rPr>
          <w:rFonts w:ascii="Arial" w:hAnsi="Arial" w:cs="Arial"/>
          <w:spacing w:val="2"/>
          <w:sz w:val="20"/>
          <w:szCs w:val="20"/>
        </w:rPr>
        <w:t xml:space="preserve"> </w:t>
      </w:r>
      <w:r w:rsidRPr="00D14095">
        <w:rPr>
          <w:rFonts w:ascii="Arial" w:hAnsi="Arial" w:cs="Arial"/>
          <w:spacing w:val="1"/>
          <w:sz w:val="20"/>
          <w:szCs w:val="20"/>
        </w:rPr>
        <w:t>tr</w:t>
      </w:r>
      <w:r w:rsidRPr="00D14095">
        <w:rPr>
          <w:rFonts w:ascii="Arial" w:hAnsi="Arial" w:cs="Arial"/>
          <w:sz w:val="20"/>
          <w:szCs w:val="20"/>
        </w:rPr>
        <w:t>a</w:t>
      </w:r>
      <w:r w:rsidRPr="00D14095">
        <w:rPr>
          <w:rFonts w:ascii="Arial" w:hAnsi="Arial" w:cs="Arial"/>
          <w:spacing w:val="1"/>
          <w:sz w:val="20"/>
          <w:szCs w:val="20"/>
        </w:rPr>
        <w:t>j</w:t>
      </w:r>
      <w:r w:rsidRPr="00D14095">
        <w:rPr>
          <w:rFonts w:ascii="Arial" w:hAnsi="Arial" w:cs="Arial"/>
          <w:sz w:val="20"/>
          <w:szCs w:val="20"/>
        </w:rPr>
        <w:t>no</w:t>
      </w:r>
      <w:r w:rsidRPr="00D14095">
        <w:rPr>
          <w:rFonts w:ascii="Arial" w:hAnsi="Arial" w:cs="Arial"/>
          <w:spacing w:val="2"/>
          <w:sz w:val="20"/>
          <w:szCs w:val="20"/>
        </w:rPr>
        <w:t xml:space="preserve"> </w:t>
      </w:r>
      <w:r w:rsidRPr="00D14095">
        <w:rPr>
          <w:rFonts w:ascii="Arial" w:hAnsi="Arial" w:cs="Arial"/>
          <w:sz w:val="20"/>
          <w:szCs w:val="20"/>
        </w:rPr>
        <w:t>pra</w:t>
      </w:r>
      <w:r w:rsidRPr="00D14095">
        <w:rPr>
          <w:rFonts w:ascii="Arial" w:hAnsi="Arial" w:cs="Arial"/>
          <w:spacing w:val="4"/>
          <w:sz w:val="20"/>
          <w:szCs w:val="20"/>
        </w:rPr>
        <w:t>ć</w:t>
      </w:r>
      <w:r w:rsidRPr="00D14095">
        <w:rPr>
          <w:rFonts w:ascii="Arial" w:hAnsi="Arial" w:cs="Arial"/>
          <w:sz w:val="20"/>
          <w:szCs w:val="20"/>
        </w:rPr>
        <w:t>e</w:t>
      </w:r>
      <w:r w:rsidRPr="00D14095">
        <w:rPr>
          <w:rFonts w:ascii="Arial" w:hAnsi="Arial" w:cs="Arial"/>
          <w:spacing w:val="-3"/>
          <w:sz w:val="20"/>
          <w:szCs w:val="20"/>
        </w:rPr>
        <w:t>n</w:t>
      </w:r>
      <w:r w:rsidRPr="00D14095">
        <w:rPr>
          <w:rFonts w:ascii="Arial" w:hAnsi="Arial" w:cs="Arial"/>
          <w:spacing w:val="1"/>
          <w:sz w:val="20"/>
          <w:szCs w:val="20"/>
        </w:rPr>
        <w:t>j</w:t>
      </w:r>
      <w:r w:rsidRPr="00D14095">
        <w:rPr>
          <w:rFonts w:ascii="Arial" w:hAnsi="Arial" w:cs="Arial"/>
          <w:sz w:val="20"/>
          <w:szCs w:val="20"/>
        </w:rPr>
        <w:t xml:space="preserve">e </w:t>
      </w:r>
      <w:r w:rsidRPr="00D14095">
        <w:rPr>
          <w:rFonts w:ascii="Arial" w:hAnsi="Arial" w:cs="Arial"/>
          <w:spacing w:val="2"/>
          <w:sz w:val="20"/>
          <w:szCs w:val="20"/>
        </w:rPr>
        <w:t>k</w:t>
      </w:r>
      <w:r w:rsidRPr="00D14095">
        <w:rPr>
          <w:rFonts w:ascii="Arial" w:hAnsi="Arial" w:cs="Arial"/>
          <w:spacing w:val="-2"/>
          <w:sz w:val="20"/>
          <w:szCs w:val="20"/>
        </w:rPr>
        <w:t>v</w:t>
      </w:r>
      <w:r w:rsidRPr="00D14095">
        <w:rPr>
          <w:rFonts w:ascii="Arial" w:hAnsi="Arial" w:cs="Arial"/>
          <w:sz w:val="20"/>
          <w:szCs w:val="20"/>
        </w:rPr>
        <w:t>a</w:t>
      </w:r>
      <w:r w:rsidRPr="00D14095">
        <w:rPr>
          <w:rFonts w:ascii="Arial" w:hAnsi="Arial" w:cs="Arial"/>
          <w:spacing w:val="-1"/>
          <w:sz w:val="20"/>
          <w:szCs w:val="20"/>
        </w:rPr>
        <w:t>li</w:t>
      </w:r>
      <w:r w:rsidRPr="00D14095">
        <w:rPr>
          <w:rFonts w:ascii="Arial" w:hAnsi="Arial" w:cs="Arial"/>
          <w:spacing w:val="1"/>
          <w:sz w:val="20"/>
          <w:szCs w:val="20"/>
        </w:rPr>
        <w:t>t</w:t>
      </w:r>
      <w:r w:rsidRPr="00D14095">
        <w:rPr>
          <w:rFonts w:ascii="Arial" w:hAnsi="Arial" w:cs="Arial"/>
          <w:sz w:val="20"/>
          <w:szCs w:val="20"/>
        </w:rPr>
        <w:t>ete</w:t>
      </w:r>
      <w:r w:rsidRPr="00D14095">
        <w:rPr>
          <w:rFonts w:ascii="Arial" w:hAnsi="Arial" w:cs="Arial"/>
          <w:spacing w:val="3"/>
          <w:sz w:val="20"/>
          <w:szCs w:val="20"/>
        </w:rPr>
        <w:t xml:space="preserve"> </w:t>
      </w:r>
      <w:r w:rsidRPr="00D14095">
        <w:rPr>
          <w:rFonts w:ascii="Arial" w:hAnsi="Arial" w:cs="Arial"/>
          <w:spacing w:val="-2"/>
          <w:sz w:val="20"/>
          <w:szCs w:val="20"/>
        </w:rPr>
        <w:t>z</w:t>
      </w:r>
      <w:r w:rsidRPr="00D14095">
        <w:rPr>
          <w:rFonts w:ascii="Arial" w:hAnsi="Arial" w:cs="Arial"/>
          <w:spacing w:val="1"/>
          <w:sz w:val="20"/>
          <w:szCs w:val="20"/>
        </w:rPr>
        <w:t>r</w:t>
      </w:r>
      <w:r w:rsidRPr="00D14095">
        <w:rPr>
          <w:rFonts w:ascii="Arial" w:hAnsi="Arial" w:cs="Arial"/>
          <w:sz w:val="20"/>
          <w:szCs w:val="20"/>
        </w:rPr>
        <w:t>a</w:t>
      </w:r>
      <w:r w:rsidRPr="00D14095">
        <w:rPr>
          <w:rFonts w:ascii="Arial" w:hAnsi="Arial" w:cs="Arial"/>
          <w:spacing w:val="2"/>
          <w:sz w:val="20"/>
          <w:szCs w:val="20"/>
        </w:rPr>
        <w:t>k</w:t>
      </w:r>
      <w:r w:rsidRPr="00D14095">
        <w:rPr>
          <w:rFonts w:ascii="Arial" w:hAnsi="Arial" w:cs="Arial"/>
          <w:spacing w:val="-3"/>
          <w:sz w:val="20"/>
          <w:szCs w:val="20"/>
        </w:rPr>
        <w:t>a</w:t>
      </w:r>
      <w:r w:rsidRPr="00D14095">
        <w:rPr>
          <w:rFonts w:ascii="Arial" w:hAnsi="Arial" w:cs="Arial"/>
          <w:sz w:val="20"/>
          <w:szCs w:val="20"/>
        </w:rPr>
        <w:t xml:space="preserve"> su</w:t>
      </w:r>
      <w:r w:rsidRPr="00D14095">
        <w:rPr>
          <w:rFonts w:ascii="Arial" w:hAnsi="Arial" w:cs="Arial"/>
          <w:spacing w:val="2"/>
          <w:sz w:val="20"/>
          <w:szCs w:val="20"/>
        </w:rPr>
        <w:t xml:space="preserve"> </w:t>
      </w:r>
      <w:r w:rsidRPr="00D14095">
        <w:rPr>
          <w:rFonts w:ascii="Arial" w:hAnsi="Arial" w:cs="Arial"/>
          <w:sz w:val="20"/>
          <w:szCs w:val="20"/>
        </w:rPr>
        <w:t>pr</w:t>
      </w:r>
      <w:r w:rsidRPr="00D14095">
        <w:rPr>
          <w:rFonts w:ascii="Arial" w:hAnsi="Arial" w:cs="Arial"/>
          <w:spacing w:val="-3"/>
          <w:sz w:val="20"/>
          <w:szCs w:val="20"/>
        </w:rPr>
        <w:t>i</w:t>
      </w:r>
      <w:r w:rsidRPr="00D14095">
        <w:rPr>
          <w:rFonts w:ascii="Arial" w:hAnsi="Arial" w:cs="Arial"/>
          <w:spacing w:val="2"/>
          <w:sz w:val="20"/>
          <w:szCs w:val="20"/>
        </w:rPr>
        <w:t>k</w:t>
      </w:r>
      <w:r w:rsidRPr="00D14095">
        <w:rPr>
          <w:rFonts w:ascii="Arial" w:hAnsi="Arial" w:cs="Arial"/>
          <w:sz w:val="20"/>
          <w:szCs w:val="20"/>
        </w:rPr>
        <w:t>a</w:t>
      </w:r>
      <w:r w:rsidRPr="00D14095">
        <w:rPr>
          <w:rFonts w:ascii="Arial" w:hAnsi="Arial" w:cs="Arial"/>
          <w:spacing w:val="-3"/>
          <w:sz w:val="20"/>
          <w:szCs w:val="20"/>
        </w:rPr>
        <w:t>z</w:t>
      </w:r>
      <w:r w:rsidRPr="00D14095">
        <w:rPr>
          <w:rFonts w:ascii="Arial" w:hAnsi="Arial" w:cs="Arial"/>
          <w:sz w:val="20"/>
          <w:szCs w:val="20"/>
        </w:rPr>
        <w:t>a</w:t>
      </w:r>
      <w:r w:rsidRPr="00D14095">
        <w:rPr>
          <w:rFonts w:ascii="Arial" w:hAnsi="Arial" w:cs="Arial"/>
          <w:spacing w:val="-1"/>
          <w:sz w:val="20"/>
          <w:szCs w:val="20"/>
        </w:rPr>
        <w:t>n</w:t>
      </w:r>
      <w:r w:rsidRPr="00D14095">
        <w:rPr>
          <w:rFonts w:ascii="Arial" w:hAnsi="Arial" w:cs="Arial"/>
          <w:sz w:val="20"/>
          <w:szCs w:val="20"/>
        </w:rPr>
        <w:t>i</w:t>
      </w:r>
      <w:r w:rsidRPr="00D14095">
        <w:rPr>
          <w:rFonts w:ascii="Arial" w:hAnsi="Arial" w:cs="Arial"/>
          <w:spacing w:val="1"/>
          <w:sz w:val="20"/>
          <w:szCs w:val="20"/>
        </w:rPr>
        <w:t xml:space="preserve"> </w:t>
      </w:r>
      <w:r w:rsidRPr="00D14095">
        <w:rPr>
          <w:rFonts w:ascii="Arial" w:hAnsi="Arial" w:cs="Arial"/>
          <w:sz w:val="20"/>
          <w:szCs w:val="20"/>
        </w:rPr>
        <w:t>u s</w:t>
      </w:r>
      <w:r w:rsidRPr="00D14095">
        <w:rPr>
          <w:rFonts w:ascii="Arial" w:hAnsi="Arial" w:cs="Arial"/>
          <w:spacing w:val="2"/>
          <w:sz w:val="20"/>
          <w:szCs w:val="20"/>
        </w:rPr>
        <w:t>k</w:t>
      </w:r>
      <w:r w:rsidRPr="00D14095">
        <w:rPr>
          <w:rFonts w:ascii="Arial" w:hAnsi="Arial" w:cs="Arial"/>
          <w:spacing w:val="-1"/>
          <w:sz w:val="20"/>
          <w:szCs w:val="20"/>
        </w:rPr>
        <w:t>l</w:t>
      </w:r>
      <w:r w:rsidRPr="00D14095">
        <w:rPr>
          <w:rFonts w:ascii="Arial" w:hAnsi="Arial" w:cs="Arial"/>
          <w:sz w:val="20"/>
          <w:szCs w:val="20"/>
        </w:rPr>
        <w:t>a</w:t>
      </w:r>
      <w:r w:rsidRPr="00D14095">
        <w:rPr>
          <w:rFonts w:ascii="Arial" w:hAnsi="Arial" w:cs="Arial"/>
          <w:spacing w:val="-1"/>
          <w:sz w:val="20"/>
          <w:szCs w:val="20"/>
        </w:rPr>
        <w:t>d</w:t>
      </w:r>
      <w:r w:rsidRPr="00D14095">
        <w:rPr>
          <w:rFonts w:ascii="Arial" w:hAnsi="Arial" w:cs="Arial"/>
          <w:sz w:val="20"/>
          <w:szCs w:val="20"/>
        </w:rPr>
        <w:t>u</w:t>
      </w:r>
      <w:r w:rsidRPr="00D14095">
        <w:rPr>
          <w:rFonts w:ascii="Arial" w:hAnsi="Arial" w:cs="Arial"/>
          <w:spacing w:val="3"/>
          <w:sz w:val="20"/>
          <w:szCs w:val="20"/>
        </w:rPr>
        <w:t xml:space="preserve"> </w:t>
      </w:r>
      <w:r w:rsidRPr="00D14095">
        <w:rPr>
          <w:rFonts w:ascii="Arial" w:hAnsi="Arial" w:cs="Arial"/>
          <w:sz w:val="20"/>
          <w:szCs w:val="20"/>
        </w:rPr>
        <w:t>sa</w:t>
      </w:r>
      <w:r w:rsidRPr="00D14095">
        <w:rPr>
          <w:rFonts w:ascii="Arial" w:hAnsi="Arial" w:cs="Arial"/>
          <w:spacing w:val="3"/>
          <w:sz w:val="20"/>
          <w:szCs w:val="20"/>
        </w:rPr>
        <w:t xml:space="preserve"> </w:t>
      </w:r>
      <w:r w:rsidRPr="00D14095">
        <w:rPr>
          <w:rFonts w:ascii="Arial" w:hAnsi="Arial" w:cs="Arial"/>
          <w:spacing w:val="-1"/>
          <w:sz w:val="20"/>
          <w:szCs w:val="20"/>
        </w:rPr>
        <w:t>P</w:t>
      </w:r>
      <w:r w:rsidRPr="00D14095">
        <w:rPr>
          <w:rFonts w:ascii="Arial" w:hAnsi="Arial" w:cs="Arial"/>
          <w:spacing w:val="1"/>
          <w:sz w:val="20"/>
          <w:szCs w:val="20"/>
        </w:rPr>
        <w:t>r</w:t>
      </w:r>
      <w:r w:rsidRPr="00D14095">
        <w:rPr>
          <w:rFonts w:ascii="Arial" w:hAnsi="Arial" w:cs="Arial"/>
          <w:sz w:val="20"/>
          <w:szCs w:val="20"/>
        </w:rPr>
        <w:t>a</w:t>
      </w:r>
      <w:r w:rsidRPr="00D14095">
        <w:rPr>
          <w:rFonts w:ascii="Arial" w:hAnsi="Arial" w:cs="Arial"/>
          <w:spacing w:val="-3"/>
          <w:sz w:val="20"/>
          <w:szCs w:val="20"/>
        </w:rPr>
        <w:t>v</w:t>
      </w:r>
      <w:r w:rsidRPr="00D14095">
        <w:rPr>
          <w:rFonts w:ascii="Arial" w:hAnsi="Arial" w:cs="Arial"/>
          <w:spacing w:val="-1"/>
          <w:sz w:val="20"/>
          <w:szCs w:val="20"/>
        </w:rPr>
        <w:t>il</w:t>
      </w:r>
      <w:r w:rsidRPr="00D14095">
        <w:rPr>
          <w:rFonts w:ascii="Arial" w:hAnsi="Arial" w:cs="Arial"/>
          <w:sz w:val="20"/>
          <w:szCs w:val="20"/>
        </w:rPr>
        <w:t>n</w:t>
      </w:r>
      <w:r w:rsidRPr="00D14095">
        <w:rPr>
          <w:rFonts w:ascii="Arial" w:hAnsi="Arial" w:cs="Arial"/>
          <w:spacing w:val="-1"/>
          <w:sz w:val="20"/>
          <w:szCs w:val="20"/>
        </w:rPr>
        <w:t>i</w:t>
      </w:r>
      <w:r w:rsidRPr="00D14095">
        <w:rPr>
          <w:rFonts w:ascii="Arial" w:hAnsi="Arial" w:cs="Arial"/>
          <w:spacing w:val="2"/>
          <w:sz w:val="20"/>
          <w:szCs w:val="20"/>
        </w:rPr>
        <w:t>k</w:t>
      </w:r>
      <w:r w:rsidRPr="00D14095">
        <w:rPr>
          <w:rFonts w:ascii="Arial" w:hAnsi="Arial" w:cs="Arial"/>
          <w:sz w:val="20"/>
          <w:szCs w:val="20"/>
        </w:rPr>
        <w:t>om</w:t>
      </w:r>
      <w:r w:rsidRPr="00D14095">
        <w:rPr>
          <w:rFonts w:ascii="Arial" w:hAnsi="Arial" w:cs="Arial"/>
          <w:spacing w:val="4"/>
          <w:sz w:val="20"/>
          <w:szCs w:val="20"/>
        </w:rPr>
        <w:t xml:space="preserve"> </w:t>
      </w:r>
      <w:r w:rsidRPr="00D14095">
        <w:rPr>
          <w:rFonts w:ascii="Arial" w:hAnsi="Arial" w:cs="Arial"/>
          <w:sz w:val="20"/>
          <w:szCs w:val="20"/>
        </w:rPr>
        <w:t>o praćen</w:t>
      </w:r>
      <w:r w:rsidRPr="00D14095">
        <w:rPr>
          <w:rFonts w:ascii="Arial" w:hAnsi="Arial" w:cs="Arial"/>
          <w:spacing w:val="1"/>
          <w:sz w:val="20"/>
          <w:szCs w:val="20"/>
        </w:rPr>
        <w:t>j</w:t>
      </w:r>
      <w:r w:rsidRPr="00D14095">
        <w:rPr>
          <w:rFonts w:ascii="Arial" w:hAnsi="Arial" w:cs="Arial"/>
          <w:sz w:val="20"/>
          <w:szCs w:val="20"/>
        </w:rPr>
        <w:t xml:space="preserve">u </w:t>
      </w:r>
      <w:r w:rsidRPr="00D14095">
        <w:rPr>
          <w:rFonts w:ascii="Arial" w:hAnsi="Arial" w:cs="Arial"/>
          <w:spacing w:val="2"/>
          <w:sz w:val="20"/>
          <w:szCs w:val="20"/>
        </w:rPr>
        <w:t>k</w:t>
      </w:r>
      <w:r w:rsidRPr="00D14095">
        <w:rPr>
          <w:rFonts w:ascii="Arial" w:hAnsi="Arial" w:cs="Arial"/>
          <w:spacing w:val="-2"/>
          <w:sz w:val="20"/>
          <w:szCs w:val="20"/>
        </w:rPr>
        <w:t>v</w:t>
      </w:r>
      <w:r w:rsidRPr="00D14095">
        <w:rPr>
          <w:rFonts w:ascii="Arial" w:hAnsi="Arial" w:cs="Arial"/>
          <w:sz w:val="20"/>
          <w:szCs w:val="20"/>
        </w:rPr>
        <w:t>a</w:t>
      </w:r>
      <w:r w:rsidRPr="00D14095">
        <w:rPr>
          <w:rFonts w:ascii="Arial" w:hAnsi="Arial" w:cs="Arial"/>
          <w:spacing w:val="-1"/>
          <w:sz w:val="20"/>
          <w:szCs w:val="20"/>
        </w:rPr>
        <w:t>li</w:t>
      </w:r>
      <w:r w:rsidRPr="00D14095">
        <w:rPr>
          <w:rFonts w:ascii="Arial" w:hAnsi="Arial" w:cs="Arial"/>
          <w:spacing w:val="1"/>
          <w:sz w:val="20"/>
          <w:szCs w:val="20"/>
        </w:rPr>
        <w:t>t</w:t>
      </w:r>
      <w:r w:rsidRPr="00D14095">
        <w:rPr>
          <w:rFonts w:ascii="Arial" w:hAnsi="Arial" w:cs="Arial"/>
          <w:sz w:val="20"/>
          <w:szCs w:val="20"/>
        </w:rPr>
        <w:t>ete</w:t>
      </w:r>
      <w:r w:rsidRPr="00D14095">
        <w:rPr>
          <w:rFonts w:ascii="Arial" w:hAnsi="Arial" w:cs="Arial"/>
          <w:spacing w:val="3"/>
          <w:sz w:val="20"/>
          <w:szCs w:val="20"/>
        </w:rPr>
        <w:t xml:space="preserve"> </w:t>
      </w:r>
      <w:r w:rsidRPr="00D14095">
        <w:rPr>
          <w:rFonts w:ascii="Arial" w:hAnsi="Arial" w:cs="Arial"/>
          <w:spacing w:val="-2"/>
          <w:sz w:val="20"/>
          <w:szCs w:val="20"/>
        </w:rPr>
        <w:t>z</w:t>
      </w:r>
      <w:r w:rsidRPr="00D14095">
        <w:rPr>
          <w:rFonts w:ascii="Arial" w:hAnsi="Arial" w:cs="Arial"/>
          <w:spacing w:val="1"/>
          <w:sz w:val="20"/>
          <w:szCs w:val="20"/>
        </w:rPr>
        <w:t>r</w:t>
      </w:r>
      <w:r w:rsidRPr="00D14095">
        <w:rPr>
          <w:rFonts w:ascii="Arial" w:hAnsi="Arial" w:cs="Arial"/>
          <w:sz w:val="20"/>
          <w:szCs w:val="20"/>
        </w:rPr>
        <w:t>a</w:t>
      </w:r>
      <w:r w:rsidRPr="00D14095">
        <w:rPr>
          <w:rFonts w:ascii="Arial" w:hAnsi="Arial" w:cs="Arial"/>
          <w:spacing w:val="2"/>
          <w:sz w:val="20"/>
          <w:szCs w:val="20"/>
        </w:rPr>
        <w:t>k</w:t>
      </w:r>
      <w:r w:rsidRPr="00D14095">
        <w:rPr>
          <w:rFonts w:ascii="Arial" w:hAnsi="Arial" w:cs="Arial"/>
          <w:sz w:val="20"/>
          <w:szCs w:val="20"/>
        </w:rPr>
        <w:t xml:space="preserve">a </w:t>
      </w:r>
      <w:r w:rsidRPr="00D14095">
        <w:rPr>
          <w:rFonts w:ascii="Arial" w:hAnsi="Arial" w:cs="Arial"/>
          <w:spacing w:val="1"/>
          <w:sz w:val="20"/>
          <w:szCs w:val="20"/>
        </w:rPr>
        <w:t>(</w:t>
      </w:r>
      <w:r w:rsidRPr="00D14095">
        <w:rPr>
          <w:rFonts w:ascii="Arial" w:hAnsi="Arial" w:cs="Arial"/>
          <w:spacing w:val="-1"/>
          <w:sz w:val="20"/>
          <w:szCs w:val="20"/>
        </w:rPr>
        <w:t xml:space="preserve">„Narodne novine“ br. </w:t>
      </w:r>
      <w:r w:rsidRPr="00D14095">
        <w:rPr>
          <w:rFonts w:ascii="Arial" w:hAnsi="Arial" w:cs="Arial"/>
          <w:spacing w:val="2"/>
          <w:sz w:val="20"/>
          <w:szCs w:val="20"/>
        </w:rPr>
        <w:t xml:space="preserve"> </w:t>
      </w:r>
      <w:r w:rsidRPr="00D14095">
        <w:rPr>
          <w:rFonts w:ascii="Arial" w:hAnsi="Arial" w:cs="Arial"/>
          <w:sz w:val="20"/>
          <w:szCs w:val="20"/>
        </w:rPr>
        <w:t>79/17</w:t>
      </w:r>
      <w:r w:rsidRPr="00D14095">
        <w:rPr>
          <w:rFonts w:ascii="Arial" w:hAnsi="Arial" w:cs="Arial"/>
          <w:spacing w:val="-2"/>
          <w:sz w:val="20"/>
          <w:szCs w:val="20"/>
        </w:rPr>
        <w:t>)</w:t>
      </w:r>
      <w:r w:rsidRPr="00D14095">
        <w:rPr>
          <w:rFonts w:ascii="Arial" w:hAnsi="Arial" w:cs="Arial"/>
          <w:sz w:val="20"/>
          <w:szCs w:val="20"/>
        </w:rPr>
        <w:t>.</w:t>
      </w:r>
      <w:r w:rsidRPr="00D14095">
        <w:rPr>
          <w:rFonts w:ascii="Arial" w:hAnsi="Arial" w:cs="Arial"/>
          <w:spacing w:val="4"/>
          <w:sz w:val="20"/>
          <w:szCs w:val="20"/>
        </w:rPr>
        <w:t xml:space="preserve"> </w:t>
      </w:r>
    </w:p>
    <w:p w14:paraId="22BC2906" w14:textId="77777777" w:rsidR="00520F61" w:rsidRPr="00D14095" w:rsidRDefault="00520F61" w:rsidP="00D14095">
      <w:pPr>
        <w:pStyle w:val="Bezproreda"/>
        <w:jc w:val="both"/>
        <w:rPr>
          <w:rFonts w:ascii="Arial" w:hAnsi="Arial" w:cs="Arial"/>
          <w:sz w:val="20"/>
          <w:szCs w:val="20"/>
        </w:rPr>
      </w:pPr>
    </w:p>
    <w:p w14:paraId="277E858D" w14:textId="59B8FD7C"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Onečišćeni zrak je zrak čija je kvaliteta takva da može narušiti zdravlje, kvalitetu življenja i/ili štetno utjecati na bilo koju sastavnicu okoliša, a onečišćujuća tvar je svaka tvar prisutna u okolnom zraku koja može imati štetan učinak na  ljudsko zdravlje i/ili okoliš u cijelosti.</w:t>
      </w:r>
    </w:p>
    <w:p w14:paraId="0EDD03AA" w14:textId="77777777" w:rsidR="007F7101" w:rsidRPr="00D14095" w:rsidRDefault="007F7101" w:rsidP="00D14095">
      <w:pPr>
        <w:pStyle w:val="Bezproreda"/>
        <w:jc w:val="both"/>
        <w:rPr>
          <w:rFonts w:ascii="Arial" w:eastAsia="Times New Roman" w:hAnsi="Arial" w:cs="Arial"/>
          <w:kern w:val="0"/>
          <w:sz w:val="20"/>
          <w:szCs w:val="20"/>
        </w:rPr>
      </w:pPr>
      <w:r w:rsidRPr="00D14095">
        <w:rPr>
          <w:rFonts w:ascii="Arial" w:eastAsia="Times New Roman" w:hAnsi="Arial" w:cs="Arial"/>
          <w:kern w:val="0"/>
          <w:sz w:val="20"/>
          <w:szCs w:val="20"/>
        </w:rPr>
        <w:t>Kvaliteta zraka prati se na osnovi:</w:t>
      </w:r>
    </w:p>
    <w:p w14:paraId="4FE24369" w14:textId="29FBC1E1" w:rsidR="007F7101" w:rsidRPr="00D14095" w:rsidRDefault="007F7101" w:rsidP="00D14095">
      <w:pPr>
        <w:pStyle w:val="Bezproreda"/>
        <w:numPr>
          <w:ilvl w:val="0"/>
          <w:numId w:val="4"/>
        </w:numPr>
        <w:jc w:val="both"/>
        <w:rPr>
          <w:rFonts w:ascii="Arial" w:eastAsia="Times New Roman" w:hAnsi="Arial" w:cs="Arial"/>
          <w:kern w:val="0"/>
          <w:sz w:val="20"/>
          <w:szCs w:val="20"/>
        </w:rPr>
      </w:pPr>
      <w:r w:rsidRPr="00D14095">
        <w:rPr>
          <w:rFonts w:ascii="Arial" w:eastAsia="Times New Roman" w:hAnsi="Arial" w:cs="Arial"/>
          <w:kern w:val="0"/>
          <w:sz w:val="20"/>
          <w:szCs w:val="20"/>
        </w:rPr>
        <w:t>mjerenja na stalnim mjernim mjestima i/ili ocjene razina onečišćenosti zraka u zonama i aglomeracijama</w:t>
      </w:r>
      <w:r w:rsidR="00177651" w:rsidRPr="00D14095">
        <w:rPr>
          <w:rFonts w:ascii="Arial" w:eastAsia="Times New Roman" w:hAnsi="Arial" w:cs="Arial"/>
          <w:kern w:val="0"/>
          <w:sz w:val="20"/>
          <w:szCs w:val="20"/>
        </w:rPr>
        <w:t>;</w:t>
      </w:r>
    </w:p>
    <w:p w14:paraId="3640E4E4" w14:textId="3A498C1D" w:rsidR="007F7101" w:rsidRPr="00D14095" w:rsidRDefault="007F7101" w:rsidP="00D14095">
      <w:pPr>
        <w:pStyle w:val="Bezproreda"/>
        <w:numPr>
          <w:ilvl w:val="0"/>
          <w:numId w:val="4"/>
        </w:numPr>
        <w:jc w:val="both"/>
        <w:rPr>
          <w:rFonts w:ascii="Arial" w:eastAsia="Times New Roman" w:hAnsi="Arial" w:cs="Arial"/>
          <w:kern w:val="0"/>
          <w:sz w:val="20"/>
          <w:szCs w:val="20"/>
        </w:rPr>
      </w:pPr>
      <w:r w:rsidRPr="00D14095">
        <w:rPr>
          <w:rFonts w:ascii="Arial" w:eastAsia="Times New Roman" w:hAnsi="Arial" w:cs="Arial"/>
          <w:kern w:val="0"/>
          <w:sz w:val="20"/>
          <w:szCs w:val="20"/>
        </w:rPr>
        <w:t>mjerenja na stalnim mjernim mjestima i/ili ocjene razina onečišćenosti zraka zbog daljinskoga i prekograničnoga prijenosa onečišćujućih tvari u zraku i oborini na teritoriju Republike Hrvatske</w:t>
      </w:r>
      <w:r w:rsidR="00177651" w:rsidRPr="00D14095">
        <w:rPr>
          <w:rFonts w:ascii="Arial" w:eastAsia="Times New Roman" w:hAnsi="Arial" w:cs="Arial"/>
          <w:kern w:val="0"/>
          <w:sz w:val="20"/>
          <w:szCs w:val="20"/>
        </w:rPr>
        <w:t>;</w:t>
      </w:r>
    </w:p>
    <w:p w14:paraId="7299DF2F" w14:textId="3290FC6E" w:rsidR="007F7101" w:rsidRPr="00D14095" w:rsidRDefault="007F7101" w:rsidP="00D14095">
      <w:pPr>
        <w:pStyle w:val="Bezproreda"/>
        <w:numPr>
          <w:ilvl w:val="0"/>
          <w:numId w:val="4"/>
        </w:numPr>
        <w:jc w:val="both"/>
        <w:rPr>
          <w:rFonts w:ascii="Arial" w:eastAsia="Times New Roman" w:hAnsi="Arial" w:cs="Arial"/>
          <w:kern w:val="0"/>
          <w:sz w:val="20"/>
          <w:szCs w:val="20"/>
        </w:rPr>
      </w:pPr>
      <w:r w:rsidRPr="00D14095">
        <w:rPr>
          <w:rFonts w:ascii="Arial" w:eastAsia="Times New Roman" w:hAnsi="Arial" w:cs="Arial"/>
          <w:kern w:val="0"/>
          <w:sz w:val="20"/>
          <w:szCs w:val="20"/>
        </w:rPr>
        <w:t>mjerenja i analize meteoroloških uvjeta i kvalitete zraka</w:t>
      </w:r>
      <w:r w:rsidR="00177651" w:rsidRPr="00D14095">
        <w:rPr>
          <w:rFonts w:ascii="Arial" w:eastAsia="Times New Roman" w:hAnsi="Arial" w:cs="Arial"/>
          <w:kern w:val="0"/>
          <w:sz w:val="20"/>
          <w:szCs w:val="20"/>
        </w:rPr>
        <w:t>;</w:t>
      </w:r>
    </w:p>
    <w:p w14:paraId="1413FE8B" w14:textId="322BEEB7" w:rsidR="007F7101" w:rsidRPr="00D14095" w:rsidRDefault="007F7101" w:rsidP="00D14095">
      <w:pPr>
        <w:pStyle w:val="Bezproreda"/>
        <w:numPr>
          <w:ilvl w:val="0"/>
          <w:numId w:val="4"/>
        </w:numPr>
        <w:jc w:val="both"/>
        <w:rPr>
          <w:rFonts w:ascii="Arial" w:eastAsia="Times New Roman" w:hAnsi="Arial" w:cs="Arial"/>
          <w:kern w:val="0"/>
          <w:sz w:val="20"/>
          <w:szCs w:val="20"/>
        </w:rPr>
      </w:pPr>
      <w:r w:rsidRPr="00D14095">
        <w:rPr>
          <w:rFonts w:ascii="Arial" w:eastAsia="Times New Roman" w:hAnsi="Arial" w:cs="Arial"/>
          <w:kern w:val="0"/>
          <w:sz w:val="20"/>
          <w:szCs w:val="20"/>
        </w:rPr>
        <w:t>mjerenja i opažanja promjena koje ukazuju na učinak onečišćenosti zraka (posredni pokazatelji kvalitete zraka): na tlu, biljkama, građevinama, u biološkim nalazima i slično</w:t>
      </w:r>
    </w:p>
    <w:p w14:paraId="5E18E6B2" w14:textId="5A71BB92" w:rsidR="007F7101" w:rsidRPr="00D14095" w:rsidRDefault="007F7101" w:rsidP="00D14095">
      <w:pPr>
        <w:pStyle w:val="Bezproreda"/>
        <w:numPr>
          <w:ilvl w:val="0"/>
          <w:numId w:val="4"/>
        </w:numPr>
        <w:jc w:val="both"/>
        <w:rPr>
          <w:rFonts w:ascii="Arial" w:eastAsia="Times New Roman" w:hAnsi="Arial" w:cs="Arial"/>
          <w:kern w:val="0"/>
          <w:sz w:val="20"/>
          <w:szCs w:val="20"/>
        </w:rPr>
      </w:pPr>
      <w:r w:rsidRPr="00D14095">
        <w:rPr>
          <w:rFonts w:ascii="Arial" w:eastAsia="Times New Roman" w:hAnsi="Arial" w:cs="Arial"/>
          <w:kern w:val="0"/>
          <w:sz w:val="20"/>
          <w:szCs w:val="20"/>
        </w:rPr>
        <w:t>modeliranja prijenosa i disperzije onečišćujućih tvari odgovarajućim atmosferskim modelima i</w:t>
      </w:r>
    </w:p>
    <w:p w14:paraId="7C573073" w14:textId="5835A8C1" w:rsidR="007F7101" w:rsidRPr="00D14095" w:rsidRDefault="007F7101" w:rsidP="00D14095">
      <w:pPr>
        <w:pStyle w:val="Bezproreda"/>
        <w:numPr>
          <w:ilvl w:val="0"/>
          <w:numId w:val="4"/>
        </w:numPr>
        <w:jc w:val="both"/>
        <w:rPr>
          <w:rFonts w:ascii="Arial" w:eastAsia="Times New Roman" w:hAnsi="Arial" w:cs="Arial"/>
          <w:kern w:val="0"/>
          <w:sz w:val="20"/>
          <w:szCs w:val="20"/>
        </w:rPr>
      </w:pPr>
      <w:r w:rsidRPr="00D14095">
        <w:rPr>
          <w:rFonts w:ascii="Arial" w:eastAsia="Times New Roman" w:hAnsi="Arial" w:cs="Arial"/>
          <w:kern w:val="0"/>
          <w:sz w:val="20"/>
          <w:szCs w:val="20"/>
        </w:rPr>
        <w:t>drugih metoda procjene i mjerila koji se primjenjuju na području Europske unije.</w:t>
      </w:r>
    </w:p>
    <w:p w14:paraId="28E174CF" w14:textId="77777777" w:rsidR="007F7101" w:rsidRPr="00D14095" w:rsidRDefault="007F7101" w:rsidP="00D14095">
      <w:pPr>
        <w:pStyle w:val="Bezproreda"/>
        <w:jc w:val="both"/>
        <w:rPr>
          <w:rFonts w:ascii="Arial" w:hAnsi="Arial" w:cs="Arial"/>
          <w:sz w:val="20"/>
          <w:szCs w:val="20"/>
        </w:rPr>
      </w:pPr>
    </w:p>
    <w:p w14:paraId="3BD638CE" w14:textId="58C07032"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Kategorije kvalitete zraka utvrđuju se za svaku onečišćujuću tvar posebno i odnos</w:t>
      </w:r>
      <w:r w:rsidR="00177651" w:rsidRPr="00D14095">
        <w:rPr>
          <w:rFonts w:ascii="Arial" w:hAnsi="Arial" w:cs="Arial"/>
          <w:sz w:val="20"/>
          <w:szCs w:val="20"/>
        </w:rPr>
        <w:t>e</w:t>
      </w:r>
      <w:r w:rsidRPr="00D14095">
        <w:rPr>
          <w:rFonts w:ascii="Arial" w:hAnsi="Arial" w:cs="Arial"/>
          <w:sz w:val="20"/>
          <w:szCs w:val="20"/>
        </w:rPr>
        <w:t xml:space="preserve"> se na zaštitu zdravlja ljudi, kvalitetu življenja, zaštitu  vegetacije i ekosustava. Kategorije se utvrđuju jedanput godišnje za proteklu kalendarsku godinu.  Zakonom se, prema razinama onečišćenosti, s obzirom na propisane granične vrijednosti (GV), ciljne vrijednosti i dugoročne ciljeve, utvrđuju sljedeće kategorije kvalitete zraka:</w:t>
      </w:r>
    </w:p>
    <w:p w14:paraId="244E14B9" w14:textId="77777777" w:rsidR="00520F61" w:rsidRPr="00D14095" w:rsidRDefault="00520F61" w:rsidP="00D14095">
      <w:pPr>
        <w:pStyle w:val="Bezproreda"/>
        <w:jc w:val="both"/>
        <w:rPr>
          <w:rFonts w:ascii="Arial" w:hAnsi="Arial" w:cs="Arial"/>
          <w:sz w:val="20"/>
          <w:szCs w:val="20"/>
        </w:rPr>
      </w:pPr>
      <w:r w:rsidRPr="00D14095">
        <w:rPr>
          <w:rFonts w:ascii="Arial" w:hAnsi="Arial" w:cs="Arial"/>
          <w:i/>
          <w:sz w:val="20"/>
          <w:szCs w:val="20"/>
        </w:rPr>
        <w:t>-  I kategorija kvalitete zraka -    čisti ili neznatno onečišćeni zrak</w:t>
      </w:r>
      <w:r w:rsidRPr="00D14095">
        <w:rPr>
          <w:rFonts w:ascii="Arial" w:hAnsi="Arial" w:cs="Arial"/>
          <w:sz w:val="20"/>
          <w:szCs w:val="20"/>
        </w:rPr>
        <w:t xml:space="preserve">: nisu prekoračene granične  </w:t>
      </w:r>
    </w:p>
    <w:p w14:paraId="627DC789" w14:textId="425F1FF3"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vrijednosti  (GV)  ciljne vrijednosti  i  cilj</w:t>
      </w:r>
      <w:r w:rsidR="007F7101" w:rsidRPr="00D14095">
        <w:rPr>
          <w:rFonts w:ascii="Arial" w:hAnsi="Arial" w:cs="Arial"/>
          <w:sz w:val="20"/>
          <w:szCs w:val="20"/>
        </w:rPr>
        <w:t>ne vrijednosti</w:t>
      </w:r>
      <w:r w:rsidRPr="00D14095">
        <w:rPr>
          <w:rFonts w:ascii="Arial" w:hAnsi="Arial" w:cs="Arial"/>
          <w:sz w:val="20"/>
          <w:szCs w:val="20"/>
        </w:rPr>
        <w:t xml:space="preserve"> za  </w:t>
      </w:r>
    </w:p>
    <w:p w14:paraId="0E5CB3CE"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prizemni ozon,</w:t>
      </w:r>
    </w:p>
    <w:p w14:paraId="156AA1EE"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w:t>
      </w:r>
      <w:r w:rsidRPr="00D14095">
        <w:rPr>
          <w:rFonts w:ascii="Arial" w:hAnsi="Arial" w:cs="Arial"/>
          <w:i/>
          <w:sz w:val="20"/>
          <w:szCs w:val="20"/>
        </w:rPr>
        <w:t xml:space="preserve"> II kategorija kvalitete zraka -   onečišćen zrak</w:t>
      </w:r>
      <w:r w:rsidRPr="00D14095">
        <w:rPr>
          <w:rFonts w:ascii="Arial" w:hAnsi="Arial" w:cs="Arial"/>
          <w:sz w:val="20"/>
          <w:szCs w:val="20"/>
        </w:rPr>
        <w:t xml:space="preserve">: prekoračene su granične vrijednosti (GV),  </w:t>
      </w:r>
    </w:p>
    <w:p w14:paraId="36D2F4DD" w14:textId="6AE289A6"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ciljne vrijednosti   i  cilj</w:t>
      </w:r>
      <w:r w:rsidR="007F7101" w:rsidRPr="00D14095">
        <w:rPr>
          <w:rFonts w:ascii="Arial" w:hAnsi="Arial" w:cs="Arial"/>
          <w:sz w:val="20"/>
          <w:szCs w:val="20"/>
        </w:rPr>
        <w:t>ne vrijednosti</w:t>
      </w:r>
      <w:r w:rsidRPr="00D14095">
        <w:rPr>
          <w:rFonts w:ascii="Arial" w:hAnsi="Arial" w:cs="Arial"/>
          <w:sz w:val="20"/>
          <w:szCs w:val="20"/>
        </w:rPr>
        <w:t xml:space="preserve"> za   prizemni ozon.</w:t>
      </w:r>
    </w:p>
    <w:p w14:paraId="5ADC4AF2" w14:textId="77777777" w:rsidR="001868B9" w:rsidRPr="00D14095" w:rsidRDefault="001868B9" w:rsidP="00D14095">
      <w:pPr>
        <w:autoSpaceDE w:val="0"/>
        <w:autoSpaceDN w:val="0"/>
        <w:adjustRightInd w:val="0"/>
        <w:spacing w:after="0" w:line="240" w:lineRule="auto"/>
        <w:jc w:val="both"/>
        <w:rPr>
          <w:rFonts w:ascii="Arial" w:eastAsiaTheme="minorHAnsi" w:hAnsi="Arial" w:cs="Arial"/>
          <w:color w:val="000000"/>
          <w:sz w:val="20"/>
          <w:szCs w:val="20"/>
        </w:rPr>
      </w:pPr>
    </w:p>
    <w:p w14:paraId="4C4B6872" w14:textId="593120A8" w:rsidR="00520F61" w:rsidRPr="00D14095" w:rsidRDefault="00520F61" w:rsidP="00D14095">
      <w:pPr>
        <w:autoSpaceDE w:val="0"/>
        <w:autoSpaceDN w:val="0"/>
        <w:adjustRightInd w:val="0"/>
        <w:spacing w:after="0" w:line="240" w:lineRule="auto"/>
        <w:jc w:val="both"/>
        <w:rPr>
          <w:rFonts w:ascii="Arial" w:hAnsi="Arial" w:cs="Arial"/>
          <w:color w:val="000000"/>
          <w:sz w:val="20"/>
          <w:szCs w:val="20"/>
        </w:rPr>
      </w:pPr>
      <w:r w:rsidRPr="00D14095">
        <w:rPr>
          <w:rFonts w:ascii="Arial" w:eastAsiaTheme="minorHAnsi" w:hAnsi="Arial" w:cs="Arial"/>
          <w:color w:val="000000"/>
          <w:sz w:val="20"/>
          <w:szCs w:val="20"/>
        </w:rPr>
        <w:t xml:space="preserve">Kvaliteta zraka se ocjenjuje samo u odnosu na cjelokupni godišnji niz podataka mjerenja. </w:t>
      </w:r>
      <w:r w:rsidRPr="00D14095">
        <w:rPr>
          <w:rFonts w:ascii="Arial" w:hAnsi="Arial" w:cs="Arial"/>
          <w:color w:val="000000"/>
          <w:sz w:val="20"/>
          <w:szCs w:val="20"/>
        </w:rPr>
        <w:t xml:space="preserve">Svrha kategorizacije kvalitete zraka je priprema planova i provođenje daljnjih postupaka s ciljem poduzimanja mjera za poboljšanje kvalitete zraka i kvalitete življenja. Ocjena kategorije za svaku pojedinačnu godinu donosi se na osnovi analize podataka mjerenja. </w:t>
      </w:r>
    </w:p>
    <w:p w14:paraId="03F2B250" w14:textId="141DE5E0" w:rsidR="00520F61" w:rsidRPr="00D14095" w:rsidRDefault="00520F61" w:rsidP="00D14095">
      <w:pPr>
        <w:widowControl w:val="0"/>
        <w:autoSpaceDE w:val="0"/>
        <w:autoSpaceDN w:val="0"/>
        <w:adjustRightInd w:val="0"/>
        <w:spacing w:after="0" w:line="240" w:lineRule="auto"/>
        <w:ind w:right="80"/>
        <w:jc w:val="both"/>
        <w:rPr>
          <w:rFonts w:ascii="Arial" w:hAnsi="Arial" w:cs="Arial"/>
          <w:spacing w:val="4"/>
          <w:sz w:val="20"/>
          <w:szCs w:val="20"/>
        </w:rPr>
      </w:pPr>
      <w:r w:rsidRPr="00D14095">
        <w:rPr>
          <w:rFonts w:ascii="Arial" w:hAnsi="Arial" w:cs="Arial"/>
          <w:spacing w:val="4"/>
          <w:sz w:val="20"/>
          <w:szCs w:val="20"/>
        </w:rPr>
        <w:lastRenderedPageBreak/>
        <w:t>Za izradu ovog izvješća su korišteni sljedeći izvori:</w:t>
      </w:r>
    </w:p>
    <w:p w14:paraId="13C5E50A" w14:textId="3153FC83" w:rsidR="000712CD" w:rsidRPr="00D14095" w:rsidRDefault="000712CD" w:rsidP="00D14095">
      <w:pPr>
        <w:pStyle w:val="Bezproreda"/>
        <w:numPr>
          <w:ilvl w:val="0"/>
          <w:numId w:val="5"/>
        </w:numPr>
        <w:jc w:val="both"/>
        <w:rPr>
          <w:rFonts w:ascii="Arial" w:hAnsi="Arial" w:cs="Arial"/>
          <w:sz w:val="20"/>
          <w:szCs w:val="20"/>
        </w:rPr>
      </w:pPr>
      <w:r w:rsidRPr="00D14095">
        <w:rPr>
          <w:rFonts w:ascii="Arial" w:hAnsi="Arial" w:cs="Arial"/>
          <w:sz w:val="20"/>
          <w:szCs w:val="20"/>
        </w:rPr>
        <w:t>Državna mreža za trajno praćenje kvalitete zraka</w:t>
      </w:r>
    </w:p>
    <w:p w14:paraId="42DBAFD0" w14:textId="7929BBE7" w:rsidR="00520F61" w:rsidRPr="00D14095" w:rsidRDefault="00520F61" w:rsidP="00D14095">
      <w:pPr>
        <w:pStyle w:val="Odlomakpopisa"/>
        <w:widowControl w:val="0"/>
        <w:numPr>
          <w:ilvl w:val="0"/>
          <w:numId w:val="5"/>
        </w:numPr>
        <w:autoSpaceDE w:val="0"/>
        <w:autoSpaceDN w:val="0"/>
        <w:adjustRightInd w:val="0"/>
        <w:spacing w:after="0" w:line="240" w:lineRule="auto"/>
        <w:ind w:right="80"/>
        <w:jc w:val="both"/>
        <w:rPr>
          <w:rFonts w:ascii="Arial" w:hAnsi="Arial" w:cs="Arial"/>
          <w:bCs/>
          <w:i/>
          <w:color w:val="000009"/>
          <w:sz w:val="20"/>
          <w:szCs w:val="20"/>
        </w:rPr>
      </w:pPr>
      <w:r w:rsidRPr="00D14095">
        <w:rPr>
          <w:rFonts w:ascii="Arial" w:hAnsi="Arial" w:cs="Arial"/>
          <w:bCs/>
          <w:color w:val="000009"/>
          <w:sz w:val="20"/>
          <w:szCs w:val="20"/>
        </w:rPr>
        <w:t xml:space="preserve">Registar onečišćavanja okoliša </w:t>
      </w:r>
      <w:r w:rsidRPr="00D14095">
        <w:rPr>
          <w:rFonts w:ascii="Arial" w:hAnsi="Arial" w:cs="Arial"/>
          <w:bCs/>
          <w:i/>
          <w:color w:val="000009"/>
          <w:sz w:val="20"/>
          <w:szCs w:val="20"/>
        </w:rPr>
        <w:t xml:space="preserve">(koji se vodi u Upravnom odjelu za </w:t>
      </w:r>
      <w:r w:rsidR="007D4F68" w:rsidRPr="00D14095">
        <w:rPr>
          <w:rFonts w:ascii="Arial" w:hAnsi="Arial" w:cs="Arial"/>
          <w:bCs/>
          <w:i/>
          <w:color w:val="000009"/>
          <w:sz w:val="20"/>
          <w:szCs w:val="20"/>
        </w:rPr>
        <w:t xml:space="preserve">graditeljstvo, infrastrukturu </w:t>
      </w:r>
      <w:r w:rsidRPr="00D14095">
        <w:rPr>
          <w:rFonts w:ascii="Arial" w:hAnsi="Arial" w:cs="Arial"/>
          <w:bCs/>
          <w:i/>
          <w:color w:val="000009"/>
          <w:sz w:val="20"/>
          <w:szCs w:val="20"/>
        </w:rPr>
        <w:t xml:space="preserve"> i zaštitu okoliša</w:t>
      </w:r>
      <w:r w:rsidR="000712CD" w:rsidRPr="00D14095">
        <w:rPr>
          <w:rFonts w:ascii="Arial" w:hAnsi="Arial" w:cs="Arial"/>
          <w:bCs/>
          <w:i/>
          <w:color w:val="000009"/>
          <w:sz w:val="20"/>
          <w:szCs w:val="20"/>
        </w:rPr>
        <w:t xml:space="preserve"> Brodsko-posavske županije</w:t>
      </w:r>
      <w:r w:rsidRPr="00D14095">
        <w:rPr>
          <w:rFonts w:ascii="Arial" w:hAnsi="Arial" w:cs="Arial"/>
          <w:bCs/>
          <w:i/>
          <w:color w:val="000009"/>
          <w:sz w:val="20"/>
          <w:szCs w:val="20"/>
        </w:rPr>
        <w:t>)</w:t>
      </w:r>
    </w:p>
    <w:p w14:paraId="7DDA499B" w14:textId="64FE5A51" w:rsidR="000712CD" w:rsidRPr="00D14095" w:rsidRDefault="000712CD" w:rsidP="00D14095">
      <w:pPr>
        <w:pStyle w:val="Odlomakpopisa"/>
        <w:widowControl w:val="0"/>
        <w:numPr>
          <w:ilvl w:val="0"/>
          <w:numId w:val="5"/>
        </w:numPr>
        <w:autoSpaceDE w:val="0"/>
        <w:autoSpaceDN w:val="0"/>
        <w:adjustRightInd w:val="0"/>
        <w:spacing w:after="0" w:line="240" w:lineRule="auto"/>
        <w:ind w:right="80"/>
        <w:jc w:val="both"/>
        <w:rPr>
          <w:rFonts w:ascii="Arial" w:hAnsi="Arial" w:cs="Arial"/>
          <w:bCs/>
          <w:i/>
          <w:color w:val="000009"/>
          <w:sz w:val="20"/>
          <w:szCs w:val="20"/>
        </w:rPr>
      </w:pPr>
      <w:r w:rsidRPr="00D14095">
        <w:rPr>
          <w:rFonts w:ascii="Arial" w:hAnsi="Arial" w:cs="Arial"/>
          <w:bCs/>
          <w:color w:val="000009"/>
          <w:spacing w:val="5"/>
          <w:sz w:val="20"/>
          <w:szCs w:val="20"/>
        </w:rPr>
        <w:t>I</w:t>
      </w:r>
      <w:r w:rsidRPr="00D14095">
        <w:rPr>
          <w:rFonts w:ascii="Arial" w:hAnsi="Arial" w:cs="Arial"/>
          <w:bCs/>
          <w:color w:val="000009"/>
          <w:spacing w:val="3"/>
          <w:sz w:val="20"/>
          <w:szCs w:val="20"/>
        </w:rPr>
        <w:t>z</w:t>
      </w:r>
      <w:r w:rsidRPr="00D14095">
        <w:rPr>
          <w:rFonts w:ascii="Arial" w:hAnsi="Arial" w:cs="Arial"/>
          <w:bCs/>
          <w:color w:val="000009"/>
          <w:spacing w:val="4"/>
          <w:sz w:val="20"/>
          <w:szCs w:val="20"/>
        </w:rPr>
        <w:t>v</w:t>
      </w:r>
      <w:r w:rsidRPr="00D14095">
        <w:rPr>
          <w:rFonts w:ascii="Arial" w:hAnsi="Arial" w:cs="Arial"/>
          <w:bCs/>
          <w:color w:val="000009"/>
          <w:spacing w:val="5"/>
          <w:sz w:val="20"/>
          <w:szCs w:val="20"/>
        </w:rPr>
        <w:t>je</w:t>
      </w:r>
      <w:r w:rsidRPr="00D14095">
        <w:rPr>
          <w:rFonts w:ascii="Arial" w:hAnsi="Arial" w:cs="Arial"/>
          <w:bCs/>
          <w:color w:val="000009"/>
          <w:spacing w:val="6"/>
          <w:sz w:val="20"/>
          <w:szCs w:val="20"/>
        </w:rPr>
        <w:t>š</w:t>
      </w:r>
      <w:r w:rsidRPr="00D14095">
        <w:rPr>
          <w:rFonts w:ascii="Arial" w:hAnsi="Arial" w:cs="Arial"/>
          <w:bCs/>
          <w:color w:val="000009"/>
          <w:spacing w:val="4"/>
          <w:sz w:val="20"/>
          <w:szCs w:val="20"/>
        </w:rPr>
        <w:t>ć</w:t>
      </w:r>
      <w:r w:rsidRPr="00D14095">
        <w:rPr>
          <w:rFonts w:ascii="Arial" w:hAnsi="Arial" w:cs="Arial"/>
          <w:bCs/>
          <w:color w:val="000009"/>
          <w:sz w:val="20"/>
          <w:szCs w:val="20"/>
        </w:rPr>
        <w:t>e</w:t>
      </w:r>
      <w:r w:rsidRPr="00D14095">
        <w:rPr>
          <w:rFonts w:ascii="Arial" w:hAnsi="Arial" w:cs="Arial"/>
          <w:spacing w:val="4"/>
          <w:sz w:val="20"/>
          <w:szCs w:val="20"/>
        </w:rPr>
        <w:t xml:space="preserve"> </w:t>
      </w:r>
      <w:r w:rsidRPr="00D14095">
        <w:rPr>
          <w:rFonts w:ascii="Arial" w:hAnsi="Arial" w:cs="Arial"/>
          <w:bCs/>
          <w:color w:val="000009"/>
          <w:sz w:val="20"/>
          <w:szCs w:val="20"/>
        </w:rPr>
        <w:t>o praćenju</w:t>
      </w:r>
      <w:r w:rsidRPr="00D14095">
        <w:rPr>
          <w:rFonts w:ascii="Arial" w:hAnsi="Arial" w:cs="Arial"/>
          <w:bCs/>
          <w:color w:val="000009"/>
          <w:spacing w:val="10"/>
          <w:sz w:val="20"/>
          <w:szCs w:val="20"/>
        </w:rPr>
        <w:t xml:space="preserve"> </w:t>
      </w:r>
      <w:r w:rsidRPr="00D14095">
        <w:rPr>
          <w:rFonts w:ascii="Arial" w:hAnsi="Arial" w:cs="Arial"/>
          <w:bCs/>
          <w:color w:val="000009"/>
          <w:spacing w:val="3"/>
          <w:sz w:val="20"/>
          <w:szCs w:val="20"/>
        </w:rPr>
        <w:t>k</w:t>
      </w:r>
      <w:r w:rsidRPr="00D14095">
        <w:rPr>
          <w:rFonts w:ascii="Arial" w:hAnsi="Arial" w:cs="Arial"/>
          <w:bCs/>
          <w:color w:val="000009"/>
          <w:spacing w:val="-24"/>
          <w:sz w:val="20"/>
          <w:szCs w:val="20"/>
        </w:rPr>
        <w:t>v</w:t>
      </w:r>
      <w:r w:rsidRPr="00D14095">
        <w:rPr>
          <w:rFonts w:ascii="Arial" w:hAnsi="Arial" w:cs="Arial"/>
          <w:bCs/>
          <w:color w:val="000009"/>
          <w:spacing w:val="4"/>
          <w:sz w:val="20"/>
          <w:szCs w:val="20"/>
        </w:rPr>
        <w:t>a</w:t>
      </w:r>
      <w:r w:rsidRPr="00D14095">
        <w:rPr>
          <w:rFonts w:ascii="Arial" w:hAnsi="Arial" w:cs="Arial"/>
          <w:bCs/>
          <w:color w:val="000009"/>
          <w:spacing w:val="5"/>
          <w:sz w:val="20"/>
          <w:szCs w:val="20"/>
        </w:rPr>
        <w:t>litet</w:t>
      </w:r>
      <w:r w:rsidRPr="00D14095">
        <w:rPr>
          <w:rFonts w:ascii="Arial" w:hAnsi="Arial" w:cs="Arial"/>
          <w:bCs/>
          <w:color w:val="000009"/>
          <w:sz w:val="20"/>
          <w:szCs w:val="20"/>
        </w:rPr>
        <w:t>e</w:t>
      </w:r>
      <w:r w:rsidRPr="00D14095">
        <w:rPr>
          <w:rFonts w:ascii="Arial" w:hAnsi="Arial" w:cs="Arial"/>
          <w:bCs/>
          <w:color w:val="000009"/>
          <w:spacing w:val="9"/>
          <w:sz w:val="20"/>
          <w:szCs w:val="20"/>
        </w:rPr>
        <w:t xml:space="preserve"> </w:t>
      </w:r>
      <w:r w:rsidRPr="00D14095">
        <w:rPr>
          <w:rFonts w:ascii="Arial" w:hAnsi="Arial" w:cs="Arial"/>
          <w:bCs/>
          <w:color w:val="000009"/>
          <w:spacing w:val="3"/>
          <w:sz w:val="20"/>
          <w:szCs w:val="20"/>
        </w:rPr>
        <w:t>z</w:t>
      </w:r>
      <w:r w:rsidRPr="00D14095">
        <w:rPr>
          <w:rFonts w:ascii="Arial" w:hAnsi="Arial" w:cs="Arial"/>
          <w:bCs/>
          <w:color w:val="000009"/>
          <w:spacing w:val="4"/>
          <w:sz w:val="20"/>
          <w:szCs w:val="20"/>
        </w:rPr>
        <w:t>r</w:t>
      </w:r>
      <w:r w:rsidRPr="00D14095">
        <w:rPr>
          <w:rFonts w:ascii="Arial" w:hAnsi="Arial" w:cs="Arial"/>
          <w:bCs/>
          <w:color w:val="000009"/>
          <w:spacing w:val="6"/>
          <w:sz w:val="20"/>
          <w:szCs w:val="20"/>
        </w:rPr>
        <w:t>a</w:t>
      </w:r>
      <w:r w:rsidRPr="00D14095">
        <w:rPr>
          <w:rFonts w:ascii="Arial" w:hAnsi="Arial" w:cs="Arial"/>
          <w:bCs/>
          <w:color w:val="000009"/>
          <w:spacing w:val="5"/>
          <w:sz w:val="20"/>
          <w:szCs w:val="20"/>
        </w:rPr>
        <w:t>k</w:t>
      </w:r>
      <w:r w:rsidRPr="00D14095">
        <w:rPr>
          <w:rFonts w:ascii="Arial" w:hAnsi="Arial" w:cs="Arial"/>
          <w:bCs/>
          <w:color w:val="000009"/>
          <w:sz w:val="20"/>
          <w:szCs w:val="20"/>
        </w:rPr>
        <w:t>a</w:t>
      </w:r>
      <w:r w:rsidRPr="00D14095">
        <w:rPr>
          <w:rFonts w:ascii="Arial" w:hAnsi="Arial" w:cs="Arial"/>
          <w:bCs/>
          <w:color w:val="000009"/>
          <w:spacing w:val="-6"/>
          <w:sz w:val="20"/>
          <w:szCs w:val="20"/>
        </w:rPr>
        <w:t xml:space="preserve"> </w:t>
      </w:r>
      <w:r w:rsidRPr="00D14095">
        <w:rPr>
          <w:rFonts w:ascii="Arial" w:hAnsi="Arial" w:cs="Arial"/>
          <w:bCs/>
          <w:color w:val="000009"/>
          <w:spacing w:val="6"/>
          <w:sz w:val="20"/>
          <w:szCs w:val="20"/>
        </w:rPr>
        <w:t>n</w:t>
      </w:r>
      <w:r w:rsidRPr="00D14095">
        <w:rPr>
          <w:rFonts w:ascii="Arial" w:hAnsi="Arial" w:cs="Arial"/>
          <w:bCs/>
          <w:color w:val="000009"/>
          <w:sz w:val="20"/>
          <w:szCs w:val="20"/>
        </w:rPr>
        <w:t>a</w:t>
      </w:r>
      <w:r w:rsidRPr="00D14095">
        <w:rPr>
          <w:rFonts w:ascii="Arial" w:hAnsi="Arial" w:cs="Arial"/>
          <w:bCs/>
          <w:color w:val="000009"/>
          <w:spacing w:val="-3"/>
          <w:sz w:val="20"/>
          <w:szCs w:val="20"/>
        </w:rPr>
        <w:t xml:space="preserve"> postajama državne mreže za trajno praćenje kvalitete zraka u 2020. godini (Državni hidrometeorološki zavod, travanj 2021. god.)</w:t>
      </w:r>
    </w:p>
    <w:p w14:paraId="00F49DA7" w14:textId="699D0B86" w:rsidR="00520F61" w:rsidRPr="00D14095" w:rsidRDefault="000712CD" w:rsidP="00D14095">
      <w:pPr>
        <w:pStyle w:val="Odlomakpopisa"/>
        <w:numPr>
          <w:ilvl w:val="0"/>
          <w:numId w:val="5"/>
        </w:numPr>
        <w:autoSpaceDE w:val="0"/>
        <w:autoSpaceDN w:val="0"/>
        <w:adjustRightInd w:val="0"/>
        <w:spacing w:after="0" w:line="240" w:lineRule="auto"/>
        <w:jc w:val="both"/>
        <w:rPr>
          <w:rFonts w:ascii="Arial" w:eastAsiaTheme="minorHAnsi" w:hAnsi="Arial" w:cs="Arial"/>
          <w:color w:val="000000"/>
          <w:sz w:val="20"/>
          <w:szCs w:val="20"/>
        </w:rPr>
      </w:pPr>
      <w:r w:rsidRPr="00D14095">
        <w:rPr>
          <w:rFonts w:ascii="Arial" w:eastAsiaTheme="minorHAnsi" w:hAnsi="Arial" w:cs="Arial"/>
          <w:color w:val="000000"/>
          <w:sz w:val="20"/>
          <w:szCs w:val="20"/>
        </w:rPr>
        <w:t>Izvještaj o praćenju kvalitete zraka na postajama državne mreže – Izvještaj za 2020. godinu (institut za medicinska istraživanja i medicinu rada, veljača 2021. god.)</w:t>
      </w:r>
    </w:p>
    <w:p w14:paraId="086FF3BF" w14:textId="3DD58D0F" w:rsidR="000126A8" w:rsidRPr="00D14095" w:rsidRDefault="00177651" w:rsidP="00D14095">
      <w:pPr>
        <w:pStyle w:val="Odlomakpopisa"/>
        <w:numPr>
          <w:ilvl w:val="0"/>
          <w:numId w:val="5"/>
        </w:numPr>
        <w:autoSpaceDE w:val="0"/>
        <w:autoSpaceDN w:val="0"/>
        <w:adjustRightInd w:val="0"/>
        <w:spacing w:after="0" w:line="240" w:lineRule="auto"/>
        <w:jc w:val="both"/>
        <w:rPr>
          <w:rFonts w:ascii="Arial" w:eastAsiaTheme="minorHAnsi" w:hAnsi="Arial" w:cs="Arial"/>
          <w:color w:val="000000"/>
          <w:sz w:val="20"/>
          <w:szCs w:val="20"/>
        </w:rPr>
      </w:pPr>
      <w:r w:rsidRPr="00D14095">
        <w:rPr>
          <w:rFonts w:ascii="Arial" w:eastAsiaTheme="minorHAnsi" w:hAnsi="Arial" w:cs="Arial"/>
          <w:color w:val="000000"/>
          <w:sz w:val="20"/>
          <w:szCs w:val="20"/>
        </w:rPr>
        <w:t>Prezentacije održane na 8. sjednici Povjerenstava za praćenje poboljšanja kvalitete zraka na području grada Slavonskog Broda, održanoj dana 17. ožujka 2021. god.</w:t>
      </w:r>
    </w:p>
    <w:p w14:paraId="449149D2" w14:textId="77777777" w:rsidR="004B4DB7" w:rsidRPr="00D14095" w:rsidRDefault="004B4DB7" w:rsidP="00D14095">
      <w:pPr>
        <w:pStyle w:val="Odlomakpopisa"/>
        <w:autoSpaceDE w:val="0"/>
        <w:autoSpaceDN w:val="0"/>
        <w:adjustRightInd w:val="0"/>
        <w:spacing w:after="0" w:line="240" w:lineRule="auto"/>
        <w:jc w:val="both"/>
        <w:rPr>
          <w:rFonts w:ascii="Arial" w:eastAsiaTheme="minorHAnsi" w:hAnsi="Arial" w:cs="Arial"/>
          <w:color w:val="000000"/>
          <w:sz w:val="20"/>
          <w:szCs w:val="20"/>
        </w:rPr>
      </w:pPr>
    </w:p>
    <w:p w14:paraId="49E69EF5" w14:textId="77777777" w:rsidR="000126A8" w:rsidRPr="00D14095" w:rsidRDefault="000126A8" w:rsidP="00D14095">
      <w:pPr>
        <w:pStyle w:val="Bezproreda"/>
        <w:jc w:val="both"/>
        <w:rPr>
          <w:rFonts w:ascii="Arial" w:hAnsi="Arial" w:cs="Arial"/>
          <w:sz w:val="20"/>
          <w:szCs w:val="20"/>
        </w:rPr>
      </w:pPr>
      <w:r w:rsidRPr="00D14095">
        <w:rPr>
          <w:rFonts w:ascii="Arial" w:hAnsi="Arial" w:cs="Arial"/>
          <w:sz w:val="20"/>
          <w:szCs w:val="20"/>
        </w:rPr>
        <w:t xml:space="preserve">8. sastanak Povjerenstava za praćenje poboljšanja kvalitete zraka na području grada Slavonskog Broda je održan je 17. ožujka 2021. godine.  Na sastanku je dana informacija o provedenim i budućim aktivnostima Ministarstva u cilju rješavanja problema onečišćenja zraka, te izvještaj o kvaliteti zraka na području grada Slavonskog Broda kao i status rada mjernih postaja Slavonski Brod-1 i Slavonski Brod-2 i prikaz trendova. </w:t>
      </w:r>
    </w:p>
    <w:p w14:paraId="2F6CFC2A" w14:textId="77777777" w:rsidR="000126A8" w:rsidRPr="00D14095" w:rsidRDefault="000126A8" w:rsidP="00D14095">
      <w:pPr>
        <w:pStyle w:val="Bezproreda"/>
        <w:jc w:val="both"/>
        <w:rPr>
          <w:rFonts w:ascii="Arial" w:hAnsi="Arial" w:cs="Arial"/>
          <w:sz w:val="20"/>
          <w:szCs w:val="20"/>
        </w:rPr>
      </w:pPr>
      <w:r w:rsidRPr="00D14095">
        <w:rPr>
          <w:rFonts w:ascii="Arial" w:hAnsi="Arial" w:cs="Arial"/>
          <w:sz w:val="20"/>
          <w:szCs w:val="20"/>
        </w:rPr>
        <w:t>Ostvaren je značajan pomak u razmišljanju, a proizlazi iz činjenica da Rafinerija nafte Brod nije isključivi krivac za onečišćenje u Slavonskom Brodu. Prestanak rada Rafinerije nafte Brod je dokazao da se značajni izvor onečišćenja ipak nalazi i na području Slavonskog Broda. Ministarstvo je istaklo, kako  u istočnim dijelovima kontinentalne Hrvatske, gdje svakako pripada i Slavonski Brod, uz navedene izvore, izuzetno značajnu ulogu ima daljinski prijenos onečišćenja.</w:t>
      </w:r>
    </w:p>
    <w:p w14:paraId="0312A4F6" w14:textId="77777777" w:rsidR="000126A8" w:rsidRPr="00D14095" w:rsidRDefault="000126A8" w:rsidP="00D14095">
      <w:pPr>
        <w:pStyle w:val="Bezproreda"/>
        <w:jc w:val="both"/>
        <w:rPr>
          <w:rFonts w:ascii="Arial" w:hAnsi="Arial" w:cs="Arial"/>
          <w:sz w:val="20"/>
          <w:szCs w:val="20"/>
        </w:rPr>
      </w:pPr>
      <w:r w:rsidRPr="00D14095">
        <w:rPr>
          <w:rFonts w:ascii="Arial" w:hAnsi="Arial" w:cs="Arial"/>
          <w:sz w:val="20"/>
          <w:szCs w:val="20"/>
        </w:rPr>
        <w:t xml:space="preserve">Sadašnje onečišćenje prati silazni trend zadnjih nekoliko godina. Najveći broj dana u kojima su povišene koncentracije lebdećih čestica i benzo(a)pirena raspoređeno je u hladnijem dijelu godine i prilikom nepovoljnih meteoroloških prilika, kada su dominantni izvor onečišćenja uz promet i industriju,  kućna ložišta s nepotpunim sagorijevanjem biomase gdje sustav grijanja nije centraliziran (putem toplana) i gdje je individualno grijanje kućanstava. </w:t>
      </w:r>
    </w:p>
    <w:p w14:paraId="7D4F32B4" w14:textId="77777777" w:rsidR="000126A8" w:rsidRPr="00D14095" w:rsidRDefault="000126A8" w:rsidP="00D14095">
      <w:pPr>
        <w:pStyle w:val="Bezproreda"/>
        <w:jc w:val="both"/>
        <w:rPr>
          <w:rFonts w:ascii="Arial" w:hAnsi="Arial" w:cs="Arial"/>
          <w:sz w:val="20"/>
          <w:szCs w:val="20"/>
        </w:rPr>
      </w:pPr>
      <w:r w:rsidRPr="00D14095">
        <w:rPr>
          <w:rFonts w:ascii="Arial" w:hAnsi="Arial" w:cs="Arial"/>
          <w:sz w:val="20"/>
          <w:szCs w:val="20"/>
        </w:rPr>
        <w:t>Razdioba onečišćenja i iznos prizemnih koncentracija, osim emisija iz poznatih izvora, u velikoj mjeri ovise i o drugim faktorima (meteorološki uvjeti, daljinski prijenos onečišćenja, topografija/ konfiguracija terena, doba godine).</w:t>
      </w:r>
    </w:p>
    <w:p w14:paraId="62590C37" w14:textId="77777777" w:rsidR="000126A8" w:rsidRPr="00D14095" w:rsidRDefault="000126A8" w:rsidP="00D14095">
      <w:pPr>
        <w:pStyle w:val="Bezproreda"/>
        <w:jc w:val="both"/>
        <w:rPr>
          <w:rFonts w:ascii="Arial" w:hAnsi="Arial" w:cs="Arial"/>
          <w:sz w:val="20"/>
          <w:szCs w:val="20"/>
        </w:rPr>
      </w:pPr>
      <w:r w:rsidRPr="00D14095">
        <w:rPr>
          <w:rFonts w:ascii="Arial" w:hAnsi="Arial" w:cs="Arial"/>
          <w:sz w:val="20"/>
          <w:szCs w:val="20"/>
        </w:rPr>
        <w:t xml:space="preserve">Akcijski plan za poboljšanje kvalitete zraka za grad Slavonski Brod, koji donosi Grad Slavonski Brod, predstavlja i predstavljati će snažan instrument u cilju rješavanja problema onečišćenja, ali i osiguravanju sredstava kroz strukturne i kohezijske fondove kako bi se sufinanciranjem  dodatno ubrzala provedba mjera međutim aktivnosti se ne provode u zakonskim rokovima. Akcijski plan  će predstavljati podlogu za pripremu i pokretanje konkretnih projekata za realizaciju usvojenih mjera te eventualno uvrštavanje istih u Operativne programe koji se financiraju sredstvima EU ili za prijavu za financiranje iz drugih nacionalnih ili EU izvora financiranja te bi isti trebao sadržavati sve relevantne informacije, mjere i procjenu učinka i kvantitativni doprinos svake pojedine mjere kojima će se ostvariti poboljšanje kvalitete zraka u gradu Slavonskom Brodu. </w:t>
      </w:r>
    </w:p>
    <w:p w14:paraId="012221A2" w14:textId="27443600" w:rsidR="000126A8" w:rsidRPr="00D14095" w:rsidRDefault="000126A8" w:rsidP="00D14095">
      <w:pPr>
        <w:pStyle w:val="Bezproreda"/>
        <w:jc w:val="both"/>
        <w:rPr>
          <w:rFonts w:ascii="Arial" w:hAnsi="Arial" w:cs="Arial"/>
          <w:kern w:val="0"/>
          <w:sz w:val="20"/>
          <w:szCs w:val="20"/>
        </w:rPr>
      </w:pPr>
      <w:r w:rsidRPr="00D14095">
        <w:rPr>
          <w:rFonts w:ascii="Arial" w:hAnsi="Arial" w:cs="Arial"/>
          <w:sz w:val="20"/>
          <w:szCs w:val="20"/>
        </w:rPr>
        <w:t>Kako bi se koristila u što većoj mjeri sredstva Fonda za zaštitu okoliša i energetsku učinkovitost, potreban je dodatni angažman Grada SB-a i Brodsko-posavske županije na informiranju svojih građana o mogućnostima korištenja sredstava FZOEU.</w:t>
      </w:r>
    </w:p>
    <w:p w14:paraId="097E3519" w14:textId="67FCCD87" w:rsidR="00520F61" w:rsidRPr="00D14095" w:rsidRDefault="00520F61" w:rsidP="00D14095">
      <w:pPr>
        <w:pStyle w:val="Bezproreda"/>
        <w:jc w:val="both"/>
        <w:rPr>
          <w:rFonts w:ascii="Arial" w:hAnsi="Arial" w:cs="Arial"/>
          <w:b/>
          <w:sz w:val="20"/>
          <w:szCs w:val="20"/>
        </w:rPr>
      </w:pPr>
    </w:p>
    <w:p w14:paraId="68659898" w14:textId="77777777" w:rsidR="00163162" w:rsidRPr="00D14095" w:rsidRDefault="00163162" w:rsidP="00D14095">
      <w:pPr>
        <w:pStyle w:val="Bezproreda"/>
        <w:jc w:val="center"/>
        <w:rPr>
          <w:rFonts w:ascii="Arial" w:hAnsi="Arial" w:cs="Arial"/>
          <w:b/>
          <w:sz w:val="20"/>
          <w:szCs w:val="20"/>
        </w:rPr>
      </w:pPr>
    </w:p>
    <w:p w14:paraId="49C7A745" w14:textId="0C8315E2" w:rsidR="00520F61" w:rsidRPr="00D14095" w:rsidRDefault="000712CD" w:rsidP="00D14095">
      <w:pPr>
        <w:pStyle w:val="Bezproreda"/>
        <w:ind w:left="1080"/>
        <w:jc w:val="center"/>
        <w:rPr>
          <w:rFonts w:ascii="Arial" w:hAnsi="Arial" w:cs="Arial"/>
          <w:b/>
          <w:sz w:val="20"/>
          <w:szCs w:val="20"/>
        </w:rPr>
      </w:pPr>
      <w:r w:rsidRPr="00D14095">
        <w:rPr>
          <w:rFonts w:ascii="Arial" w:hAnsi="Arial" w:cs="Arial"/>
          <w:b/>
          <w:sz w:val="20"/>
          <w:szCs w:val="20"/>
        </w:rPr>
        <w:t xml:space="preserve">2. </w:t>
      </w:r>
      <w:r w:rsidR="00520F61" w:rsidRPr="00D14095">
        <w:rPr>
          <w:rFonts w:ascii="Arial" w:hAnsi="Arial" w:cs="Arial"/>
          <w:b/>
          <w:sz w:val="20"/>
          <w:szCs w:val="20"/>
        </w:rPr>
        <w:t>POJMOVI I DEFINICIJE KORIŠTENI U IZVJEŠĆU</w:t>
      </w:r>
    </w:p>
    <w:p w14:paraId="0B68DBD6" w14:textId="77777777" w:rsidR="00520F61" w:rsidRPr="00D14095" w:rsidRDefault="00520F61" w:rsidP="00D14095">
      <w:pPr>
        <w:pStyle w:val="Bezproreda"/>
        <w:jc w:val="both"/>
        <w:rPr>
          <w:rFonts w:ascii="Arial" w:hAnsi="Arial" w:cs="Arial"/>
          <w:b/>
          <w:i/>
          <w:sz w:val="20"/>
          <w:szCs w:val="20"/>
        </w:rPr>
      </w:pPr>
    </w:p>
    <w:p w14:paraId="50C64515"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w:t>
      </w:r>
      <w:r w:rsidRPr="00D14095">
        <w:rPr>
          <w:rFonts w:ascii="Arial" w:hAnsi="Arial" w:cs="Arial"/>
          <w:sz w:val="20"/>
          <w:szCs w:val="20"/>
          <w:u w:val="single"/>
        </w:rPr>
        <w:t>onečišćeni zrak</w:t>
      </w:r>
      <w:r w:rsidRPr="00D14095">
        <w:rPr>
          <w:rFonts w:ascii="Arial" w:hAnsi="Arial" w:cs="Arial"/>
          <w:sz w:val="20"/>
          <w:szCs w:val="20"/>
        </w:rPr>
        <w:t>: zrak čija je kvaliteta takva da može narušiti zdravlje, kvalitetu življenja</w:t>
      </w:r>
    </w:p>
    <w:p w14:paraId="61551423"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i/ili štetno utjecati na bilo koju sastavnicu okoliša;</w:t>
      </w:r>
    </w:p>
    <w:p w14:paraId="17F276EE"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w:t>
      </w:r>
      <w:r w:rsidRPr="00D14095">
        <w:rPr>
          <w:rFonts w:ascii="Arial" w:hAnsi="Arial" w:cs="Arial"/>
          <w:sz w:val="20"/>
          <w:szCs w:val="20"/>
          <w:u w:val="single"/>
        </w:rPr>
        <w:t>onečišćujuća tvar</w:t>
      </w:r>
      <w:r w:rsidRPr="00D14095">
        <w:rPr>
          <w:rFonts w:ascii="Arial" w:hAnsi="Arial" w:cs="Arial"/>
          <w:sz w:val="20"/>
          <w:szCs w:val="20"/>
        </w:rPr>
        <w:t xml:space="preserve">: svaka tvar prisutna u okolnom zraku koja može imati štetan učinak na    </w:t>
      </w:r>
    </w:p>
    <w:p w14:paraId="4BC957BC"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ljudsko zdravlje i/ili okoliša u cijelosti;</w:t>
      </w:r>
    </w:p>
    <w:p w14:paraId="0637A7E2"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w:t>
      </w:r>
      <w:r w:rsidRPr="00D14095">
        <w:rPr>
          <w:rFonts w:ascii="Arial" w:hAnsi="Arial" w:cs="Arial"/>
          <w:sz w:val="20"/>
          <w:szCs w:val="20"/>
          <w:u w:val="single"/>
        </w:rPr>
        <w:t>razina onečišćenosti</w:t>
      </w:r>
      <w:r w:rsidRPr="00D14095">
        <w:rPr>
          <w:rFonts w:ascii="Arial" w:hAnsi="Arial" w:cs="Arial"/>
          <w:sz w:val="20"/>
          <w:szCs w:val="20"/>
        </w:rPr>
        <w:t xml:space="preserve">: koncentracija onečišćujuće tvari u zraku ili njeno taloženje na </w:t>
      </w:r>
    </w:p>
    <w:p w14:paraId="203041C0"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površine u određenom vremenu;</w:t>
      </w:r>
    </w:p>
    <w:p w14:paraId="76572283"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w:t>
      </w:r>
      <w:r w:rsidRPr="00D14095">
        <w:rPr>
          <w:rFonts w:ascii="Arial" w:hAnsi="Arial" w:cs="Arial"/>
          <w:sz w:val="20"/>
          <w:szCs w:val="20"/>
          <w:u w:val="single"/>
        </w:rPr>
        <w:t>granična vrijednost (GV)</w:t>
      </w:r>
      <w:r w:rsidRPr="00D14095">
        <w:rPr>
          <w:rFonts w:ascii="Arial" w:hAnsi="Arial" w:cs="Arial"/>
          <w:sz w:val="20"/>
          <w:szCs w:val="20"/>
        </w:rPr>
        <w:t xml:space="preserve">:  razina onečišćenosti koju treba postići u zadanom razdoblju, </w:t>
      </w:r>
    </w:p>
    <w:p w14:paraId="07D3EB89"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ispod koje, na temelju znanstvenih spoznaja, ne postoji ili je najmanji mogući rizik štetnih </w:t>
      </w:r>
    </w:p>
    <w:p w14:paraId="67FFA8A1"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učinaka na ljudsko zdravlje i/ili okoliš u cjelini i jednom kad je postignuta ne smije se </w:t>
      </w:r>
    </w:p>
    <w:p w14:paraId="55F51BBA"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prekoračiti;</w:t>
      </w:r>
    </w:p>
    <w:p w14:paraId="37359659"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w:t>
      </w:r>
      <w:r w:rsidRPr="00D14095">
        <w:rPr>
          <w:rFonts w:ascii="Arial" w:hAnsi="Arial" w:cs="Arial"/>
          <w:sz w:val="20"/>
          <w:szCs w:val="20"/>
          <w:u w:val="single"/>
        </w:rPr>
        <w:t>granica tolerancije (GT)</w:t>
      </w:r>
      <w:r w:rsidRPr="00D14095">
        <w:rPr>
          <w:rFonts w:ascii="Arial" w:hAnsi="Arial" w:cs="Arial"/>
          <w:sz w:val="20"/>
          <w:szCs w:val="20"/>
        </w:rPr>
        <w:t xml:space="preserve">: postotak granične vrijednosti za koji ona može biti prekoračena </w:t>
      </w:r>
    </w:p>
    <w:p w14:paraId="1DD59DC4"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pod za to propisanim uvjetima;</w:t>
      </w:r>
    </w:p>
    <w:p w14:paraId="27121BFB" w14:textId="2D2DCCB5"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w:t>
      </w:r>
      <w:r w:rsidRPr="00D14095">
        <w:rPr>
          <w:rFonts w:ascii="Arial" w:hAnsi="Arial" w:cs="Arial"/>
          <w:sz w:val="20"/>
          <w:szCs w:val="20"/>
          <w:u w:val="single"/>
        </w:rPr>
        <w:t>ciljna vrijednost:</w:t>
      </w:r>
      <w:r w:rsidRPr="00D14095">
        <w:rPr>
          <w:rFonts w:ascii="Arial" w:hAnsi="Arial" w:cs="Arial"/>
          <w:sz w:val="20"/>
          <w:szCs w:val="20"/>
        </w:rPr>
        <w:t xml:space="preserve"> razina onečišćenosti određena </w:t>
      </w:r>
      <w:r w:rsidR="000712CD" w:rsidRPr="00D14095">
        <w:rPr>
          <w:rFonts w:ascii="Arial" w:hAnsi="Arial" w:cs="Arial"/>
          <w:sz w:val="20"/>
          <w:szCs w:val="20"/>
        </w:rPr>
        <w:t>radi</w:t>
      </w:r>
      <w:r w:rsidRPr="00D14095">
        <w:rPr>
          <w:rFonts w:ascii="Arial" w:hAnsi="Arial" w:cs="Arial"/>
          <w:sz w:val="20"/>
          <w:szCs w:val="20"/>
        </w:rPr>
        <w:t xml:space="preserve"> izbjegavanja, sprječavanja </w:t>
      </w:r>
    </w:p>
    <w:p w14:paraId="7CC8335D"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ili   umanjivanja štetnih učinaka na ljudsko zdravlje i/ili okoliš u cjelini koju treba, ako je to </w:t>
      </w:r>
    </w:p>
    <w:p w14:paraId="2767660E"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moguće, dostići u zadanom razdoblju;</w:t>
      </w:r>
    </w:p>
    <w:p w14:paraId="44C2F6E2"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w:t>
      </w:r>
      <w:r w:rsidRPr="00D14095">
        <w:rPr>
          <w:rFonts w:ascii="Arial" w:hAnsi="Arial" w:cs="Arial"/>
          <w:sz w:val="20"/>
          <w:szCs w:val="20"/>
          <w:u w:val="single"/>
        </w:rPr>
        <w:t>kritična razina</w:t>
      </w:r>
      <w:r w:rsidRPr="00D14095">
        <w:rPr>
          <w:rFonts w:ascii="Arial" w:hAnsi="Arial" w:cs="Arial"/>
          <w:sz w:val="20"/>
          <w:szCs w:val="20"/>
        </w:rPr>
        <w:t xml:space="preserve"> – razina onečišćenosti, temeljena na znanstvenim spoznajama, iznad koje </w:t>
      </w:r>
    </w:p>
    <w:p w14:paraId="0686271A"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može doći do štetnih učinaka na receptore, kao što su biljke, drveće ili prirodni ekosustavi </w:t>
      </w:r>
    </w:p>
    <w:p w14:paraId="6396D29B"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izuzimajući ljude;</w:t>
      </w:r>
    </w:p>
    <w:p w14:paraId="2C1A6D0F"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lastRenderedPageBreak/>
        <w:t xml:space="preserve">-  </w:t>
      </w:r>
      <w:r w:rsidRPr="00D14095">
        <w:rPr>
          <w:rFonts w:ascii="Arial" w:hAnsi="Arial" w:cs="Arial"/>
          <w:sz w:val="20"/>
          <w:szCs w:val="20"/>
          <w:u w:val="single"/>
        </w:rPr>
        <w:t>prag obavješćivanja</w:t>
      </w:r>
      <w:r w:rsidRPr="00D14095">
        <w:rPr>
          <w:rFonts w:ascii="Arial" w:hAnsi="Arial" w:cs="Arial"/>
          <w:sz w:val="20"/>
          <w:szCs w:val="20"/>
        </w:rPr>
        <w:t xml:space="preserve"> – razina onečišćenosti čije prekoračenje predstavlja opasnost za </w:t>
      </w:r>
    </w:p>
    <w:p w14:paraId="0CD6AFBE"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ljudsko zdravlje pri kratkotrajnoj izloženosti za osjetljive skupine stanovništva i o kojima </w:t>
      </w:r>
    </w:p>
    <w:p w14:paraId="2320D6F4"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se žurno i na odgovarajući način informira javnost;</w:t>
      </w:r>
    </w:p>
    <w:p w14:paraId="3DE31AB1"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w:t>
      </w:r>
      <w:r w:rsidRPr="00D14095">
        <w:rPr>
          <w:rFonts w:ascii="Arial" w:hAnsi="Arial" w:cs="Arial"/>
          <w:sz w:val="20"/>
          <w:szCs w:val="20"/>
          <w:u w:val="single"/>
        </w:rPr>
        <w:t>prag upozorenja</w:t>
      </w:r>
      <w:r w:rsidRPr="00D14095">
        <w:rPr>
          <w:rFonts w:ascii="Arial" w:hAnsi="Arial" w:cs="Arial"/>
          <w:sz w:val="20"/>
          <w:szCs w:val="20"/>
        </w:rPr>
        <w:t xml:space="preserve"> – razina onečišćenosti čije prekoračenje predstavlja opasnost za ljudsko </w:t>
      </w:r>
    </w:p>
    <w:p w14:paraId="4C83E027"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zdravlje pri kratkotrajnoj izloženosti za čitavo stanovništvo i pri čijoj se pojavi žurno   </w:t>
      </w:r>
    </w:p>
    <w:p w14:paraId="7A3B0890"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poduzimaju odgovarajuće propisane mjere;</w:t>
      </w:r>
    </w:p>
    <w:p w14:paraId="45C478B2"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w:t>
      </w:r>
      <w:r w:rsidRPr="00D14095">
        <w:rPr>
          <w:rFonts w:ascii="Arial" w:hAnsi="Arial" w:cs="Arial"/>
          <w:sz w:val="20"/>
          <w:szCs w:val="20"/>
          <w:u w:val="single"/>
        </w:rPr>
        <w:t>prekursori prizemnog ozona</w:t>
      </w:r>
      <w:r w:rsidRPr="00D14095">
        <w:rPr>
          <w:rFonts w:ascii="Arial" w:hAnsi="Arial" w:cs="Arial"/>
          <w:sz w:val="20"/>
          <w:szCs w:val="20"/>
        </w:rPr>
        <w:t>: tvari koje uvjetuju stvaranje prizemnog ozona;</w:t>
      </w:r>
    </w:p>
    <w:p w14:paraId="628C2818" w14:textId="77777777" w:rsidR="00520F61" w:rsidRPr="00D14095" w:rsidRDefault="00520F61" w:rsidP="00D14095">
      <w:pPr>
        <w:pStyle w:val="Bezproreda"/>
        <w:jc w:val="both"/>
        <w:rPr>
          <w:rFonts w:ascii="Arial" w:hAnsi="Arial" w:cs="Arial"/>
          <w:b/>
          <w:sz w:val="20"/>
          <w:szCs w:val="20"/>
        </w:rPr>
      </w:pPr>
    </w:p>
    <w:p w14:paraId="35EB0A72"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Važnost praćenja i ocjene kvalitete zraka je u dobivanju informacija potrebnih za ocjenu izloženosti stanovništva onečišćenjima iz zraka i njihov utjecaj na zdravlje, a svrha je planiranje i provođenje mjera u cilju zaštite i poboljšanja kvalitete zraka i ozonskog sloja, kvalitete življenja, ublažavanje klimatskih promjena i prilagodba klimatskim promjenama.</w:t>
      </w:r>
    </w:p>
    <w:p w14:paraId="2617A7E7" w14:textId="4D28BA6E" w:rsidR="00520F61" w:rsidRPr="00D14095" w:rsidRDefault="00520F61" w:rsidP="00D14095">
      <w:pPr>
        <w:pStyle w:val="Bezproreda"/>
        <w:jc w:val="both"/>
        <w:rPr>
          <w:rFonts w:ascii="Arial" w:hAnsi="Arial" w:cs="Arial"/>
          <w:sz w:val="20"/>
          <w:szCs w:val="20"/>
        </w:rPr>
      </w:pPr>
      <w:r w:rsidRPr="00D14095">
        <w:rPr>
          <w:rFonts w:ascii="Arial" w:eastAsiaTheme="minorHAnsi" w:hAnsi="Arial" w:cs="Arial"/>
          <w:color w:val="000000"/>
          <w:sz w:val="20"/>
          <w:szCs w:val="20"/>
          <w:lang w:eastAsia="en-US"/>
        </w:rPr>
        <w:t>Svaki problem kvalitete zraka na nekom području nastaje kao posljedica emisije polutanata u atmosferu iz lokalnih izvora onečišćenja, uslijed regionalnog (daljinskog i prekograničnog) prijenosa polutanata i lokalnih meteoroloških i klimatskih uvjeta.</w:t>
      </w:r>
    </w:p>
    <w:p w14:paraId="74912201" w14:textId="77777777" w:rsidR="00520F61" w:rsidRPr="00D14095" w:rsidRDefault="00520F61" w:rsidP="00D14095">
      <w:pPr>
        <w:autoSpaceDE w:val="0"/>
        <w:autoSpaceDN w:val="0"/>
        <w:adjustRightInd w:val="0"/>
        <w:spacing w:after="0" w:line="240" w:lineRule="auto"/>
        <w:jc w:val="both"/>
        <w:rPr>
          <w:rFonts w:ascii="Arial" w:eastAsiaTheme="minorHAnsi" w:hAnsi="Arial" w:cs="Arial"/>
          <w:color w:val="000000"/>
          <w:sz w:val="20"/>
          <w:szCs w:val="20"/>
        </w:rPr>
      </w:pPr>
      <w:r w:rsidRPr="00D14095">
        <w:rPr>
          <w:rFonts w:ascii="Arial" w:eastAsiaTheme="minorHAnsi" w:hAnsi="Arial" w:cs="Arial"/>
          <w:color w:val="000000"/>
          <w:sz w:val="20"/>
          <w:szCs w:val="20"/>
        </w:rPr>
        <w:t>Kombinacija ovih triju elemenata može dovesti do značajnog pogoršanja kvalitete zraka, ali i do njegovog poboljšanja.</w:t>
      </w:r>
    </w:p>
    <w:p w14:paraId="7ED27F70" w14:textId="77777777" w:rsidR="00520F61" w:rsidRPr="00D14095" w:rsidRDefault="00520F61" w:rsidP="00D14095">
      <w:pPr>
        <w:pStyle w:val="Bezproreda"/>
        <w:jc w:val="both"/>
        <w:rPr>
          <w:rFonts w:ascii="Arial" w:hAnsi="Arial" w:cs="Arial"/>
          <w:sz w:val="20"/>
          <w:szCs w:val="20"/>
        </w:rPr>
      </w:pPr>
    </w:p>
    <w:p w14:paraId="6C6FEE49" w14:textId="77777777" w:rsidR="00520F61" w:rsidRPr="00D14095" w:rsidRDefault="00520F61" w:rsidP="00D14095">
      <w:pPr>
        <w:pStyle w:val="Bezproreda"/>
        <w:jc w:val="both"/>
        <w:rPr>
          <w:rFonts w:ascii="Arial" w:hAnsi="Arial" w:cs="Arial"/>
          <w:i/>
          <w:sz w:val="20"/>
          <w:szCs w:val="20"/>
        </w:rPr>
      </w:pPr>
    </w:p>
    <w:p w14:paraId="1D155770" w14:textId="77777777" w:rsidR="00520F61" w:rsidRPr="00D14095" w:rsidRDefault="00520F61" w:rsidP="00D14095">
      <w:pPr>
        <w:pStyle w:val="Bezproreda"/>
        <w:jc w:val="center"/>
        <w:rPr>
          <w:rFonts w:ascii="Arial" w:hAnsi="Arial" w:cs="Arial"/>
          <w:sz w:val="20"/>
          <w:szCs w:val="20"/>
        </w:rPr>
      </w:pPr>
      <w:r w:rsidRPr="00D14095">
        <w:rPr>
          <w:rFonts w:ascii="Arial" w:hAnsi="Arial" w:cs="Arial"/>
          <w:noProof/>
          <w:sz w:val="20"/>
          <w:szCs w:val="20"/>
        </w:rPr>
        <w:drawing>
          <wp:inline distT="0" distB="0" distL="0" distR="0" wp14:anchorId="55E5C5BC" wp14:editId="6ADFB089">
            <wp:extent cx="3538011" cy="2222500"/>
            <wp:effectExtent l="19050" t="0" r="5289" b="0"/>
            <wp:docPr id="65" name="Slika 19" descr="C:\Users\korisnik\Documents\DOCUME~1\korisnik\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risnik\Documents\DOCUME~1\korisnik\LOCALS~1\Temp\FineReader11\media\image1.jpeg"/>
                    <pic:cNvPicPr>
                      <a:picLocks noChangeAspect="1" noChangeArrowheads="1"/>
                    </pic:cNvPicPr>
                  </pic:nvPicPr>
                  <pic:blipFill>
                    <a:blip r:embed="rId8"/>
                    <a:srcRect/>
                    <a:stretch>
                      <a:fillRect/>
                    </a:stretch>
                  </pic:blipFill>
                  <pic:spPr bwMode="auto">
                    <a:xfrm>
                      <a:off x="0" y="0"/>
                      <a:ext cx="3538011" cy="2222500"/>
                    </a:xfrm>
                    <a:prstGeom prst="rect">
                      <a:avLst/>
                    </a:prstGeom>
                    <a:noFill/>
                    <a:ln w="9525">
                      <a:noFill/>
                      <a:miter lim="800000"/>
                      <a:headEnd/>
                      <a:tailEnd/>
                    </a:ln>
                  </pic:spPr>
                </pic:pic>
              </a:graphicData>
            </a:graphic>
          </wp:inline>
        </w:drawing>
      </w:r>
    </w:p>
    <w:p w14:paraId="56C83356" w14:textId="219608D5" w:rsidR="00520F61" w:rsidRPr="00D14095" w:rsidRDefault="00520F61" w:rsidP="00D14095">
      <w:pPr>
        <w:pStyle w:val="Bezproreda"/>
        <w:jc w:val="both"/>
        <w:rPr>
          <w:rFonts w:ascii="Arial" w:hAnsi="Arial" w:cs="Arial"/>
          <w:i/>
          <w:sz w:val="20"/>
          <w:szCs w:val="20"/>
        </w:rPr>
      </w:pPr>
      <w:r w:rsidRPr="00D14095">
        <w:rPr>
          <w:rFonts w:ascii="Arial" w:hAnsi="Arial" w:cs="Arial"/>
          <w:i/>
          <w:sz w:val="20"/>
          <w:szCs w:val="20"/>
        </w:rPr>
        <w:t xml:space="preserve">                   </w:t>
      </w:r>
      <w:r w:rsidR="00D14095">
        <w:rPr>
          <w:rFonts w:ascii="Arial" w:hAnsi="Arial" w:cs="Arial"/>
          <w:i/>
          <w:sz w:val="20"/>
          <w:szCs w:val="20"/>
        </w:rPr>
        <w:t xml:space="preserve">    </w:t>
      </w:r>
      <w:r w:rsidRPr="00D14095">
        <w:rPr>
          <w:rFonts w:ascii="Arial" w:hAnsi="Arial" w:cs="Arial"/>
          <w:i/>
          <w:sz w:val="20"/>
          <w:szCs w:val="20"/>
        </w:rPr>
        <w:t xml:space="preserve">     Shematski prikaz sustava za ocjenu utjecaja faktora onečišćenja</w:t>
      </w:r>
    </w:p>
    <w:p w14:paraId="5966474D" w14:textId="77777777" w:rsidR="00520F61" w:rsidRPr="00D14095" w:rsidRDefault="00520F61" w:rsidP="00D14095">
      <w:pPr>
        <w:pStyle w:val="Bezproreda"/>
        <w:jc w:val="both"/>
        <w:rPr>
          <w:rFonts w:ascii="Arial" w:hAnsi="Arial" w:cs="Arial"/>
          <w:sz w:val="20"/>
          <w:szCs w:val="20"/>
        </w:rPr>
      </w:pPr>
    </w:p>
    <w:p w14:paraId="7E48E49A" w14:textId="77777777" w:rsidR="00520F61" w:rsidRPr="00D14095" w:rsidRDefault="00520F61" w:rsidP="00D14095">
      <w:pPr>
        <w:pStyle w:val="Bezproreda"/>
        <w:jc w:val="both"/>
        <w:rPr>
          <w:rFonts w:ascii="Arial" w:hAnsi="Arial" w:cs="Arial"/>
          <w:sz w:val="20"/>
          <w:szCs w:val="20"/>
        </w:rPr>
      </w:pPr>
    </w:p>
    <w:p w14:paraId="4D76EB12" w14:textId="4EAE535D"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Podaci  mjerenja i analize onečišćujućih tvari na automatskim mjernim postajama </w:t>
      </w:r>
      <w:r w:rsidR="006A6C90" w:rsidRPr="00D14095">
        <w:rPr>
          <w:rFonts w:ascii="Arial" w:hAnsi="Arial" w:cs="Arial"/>
          <w:sz w:val="20"/>
          <w:szCs w:val="20"/>
        </w:rPr>
        <w:t xml:space="preserve">državne mreže </w:t>
      </w:r>
      <w:r w:rsidRPr="00D14095">
        <w:rPr>
          <w:rFonts w:ascii="Arial" w:hAnsi="Arial" w:cs="Arial"/>
          <w:sz w:val="20"/>
          <w:szCs w:val="20"/>
        </w:rPr>
        <w:t>Slavonski Brod - 1 i Slavonski Brod - 2, su obrađeni, analizirani i interpretirani  prema  važećim  propisima:</w:t>
      </w:r>
    </w:p>
    <w:p w14:paraId="6624E695" w14:textId="3BC26ACC"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   Zakon o zaštiti zraka („Narodne novine“</w:t>
      </w:r>
      <w:r w:rsidR="001963B9" w:rsidRPr="00D14095">
        <w:rPr>
          <w:rFonts w:ascii="Arial" w:hAnsi="Arial" w:cs="Arial"/>
          <w:sz w:val="20"/>
          <w:szCs w:val="20"/>
        </w:rPr>
        <w:t>,</w:t>
      </w:r>
      <w:r w:rsidRPr="00D14095">
        <w:rPr>
          <w:rFonts w:ascii="Arial" w:hAnsi="Arial" w:cs="Arial"/>
          <w:sz w:val="20"/>
          <w:szCs w:val="20"/>
        </w:rPr>
        <w:t xml:space="preserve"> br.</w:t>
      </w:r>
      <w:r w:rsidR="006A6C90" w:rsidRPr="00D14095">
        <w:rPr>
          <w:rFonts w:ascii="Arial" w:hAnsi="Arial" w:cs="Arial"/>
          <w:sz w:val="20"/>
          <w:szCs w:val="20"/>
        </w:rPr>
        <w:t xml:space="preserve"> 127/19</w:t>
      </w:r>
      <w:r w:rsidRPr="00D14095">
        <w:rPr>
          <w:rFonts w:ascii="Arial" w:hAnsi="Arial" w:cs="Arial"/>
          <w:sz w:val="20"/>
          <w:szCs w:val="20"/>
        </w:rPr>
        <w:t xml:space="preserve"> )</w:t>
      </w:r>
    </w:p>
    <w:p w14:paraId="30AEC230" w14:textId="76922B81"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   Uredba o razinama onečišćujućih tvari u zraku („Narodne novine“</w:t>
      </w:r>
      <w:r w:rsidR="001963B9" w:rsidRPr="00D14095">
        <w:rPr>
          <w:rFonts w:ascii="Arial" w:hAnsi="Arial" w:cs="Arial"/>
          <w:sz w:val="20"/>
          <w:szCs w:val="20"/>
        </w:rPr>
        <w:t xml:space="preserve">, </w:t>
      </w:r>
      <w:r w:rsidRPr="00D14095">
        <w:rPr>
          <w:rFonts w:ascii="Arial" w:hAnsi="Arial" w:cs="Arial"/>
          <w:sz w:val="20"/>
          <w:szCs w:val="20"/>
        </w:rPr>
        <w:t xml:space="preserve"> br. </w:t>
      </w:r>
      <w:r w:rsidR="006A6C90" w:rsidRPr="00D14095">
        <w:rPr>
          <w:rFonts w:ascii="Arial" w:hAnsi="Arial" w:cs="Arial"/>
          <w:sz w:val="20"/>
          <w:szCs w:val="20"/>
        </w:rPr>
        <w:t>77/20</w:t>
      </w:r>
      <w:r w:rsidRPr="00D14095">
        <w:rPr>
          <w:rFonts w:ascii="Arial" w:hAnsi="Arial" w:cs="Arial"/>
          <w:sz w:val="20"/>
          <w:szCs w:val="20"/>
        </w:rPr>
        <w:t>)</w:t>
      </w:r>
    </w:p>
    <w:p w14:paraId="3B5C8008" w14:textId="609BF9AF"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   Pravilnik o praćenju kvalitete zraka („Narodne novine“</w:t>
      </w:r>
      <w:r w:rsidR="001963B9" w:rsidRPr="00D14095">
        <w:rPr>
          <w:rFonts w:ascii="Arial" w:hAnsi="Arial" w:cs="Arial"/>
          <w:sz w:val="20"/>
          <w:szCs w:val="20"/>
        </w:rPr>
        <w:t>,</w:t>
      </w:r>
      <w:r w:rsidRPr="00D14095">
        <w:rPr>
          <w:rFonts w:ascii="Arial" w:hAnsi="Arial" w:cs="Arial"/>
          <w:sz w:val="20"/>
          <w:szCs w:val="20"/>
        </w:rPr>
        <w:t xml:space="preserve"> br. </w:t>
      </w:r>
      <w:r w:rsidR="006A6C90" w:rsidRPr="00D14095">
        <w:rPr>
          <w:rFonts w:ascii="Arial" w:hAnsi="Arial" w:cs="Arial"/>
          <w:sz w:val="20"/>
          <w:szCs w:val="20"/>
        </w:rPr>
        <w:t>72</w:t>
      </w:r>
      <w:r w:rsidR="00E03CDA" w:rsidRPr="00D14095">
        <w:rPr>
          <w:rFonts w:ascii="Arial" w:hAnsi="Arial" w:cs="Arial"/>
          <w:sz w:val="20"/>
          <w:szCs w:val="20"/>
        </w:rPr>
        <w:t>/</w:t>
      </w:r>
      <w:r w:rsidR="006A6C90" w:rsidRPr="00D14095">
        <w:rPr>
          <w:rFonts w:ascii="Arial" w:hAnsi="Arial" w:cs="Arial"/>
          <w:sz w:val="20"/>
          <w:szCs w:val="20"/>
        </w:rPr>
        <w:t>20</w:t>
      </w:r>
      <w:r w:rsidRPr="00D14095">
        <w:rPr>
          <w:rFonts w:ascii="Arial" w:hAnsi="Arial" w:cs="Arial"/>
          <w:sz w:val="20"/>
          <w:szCs w:val="20"/>
        </w:rPr>
        <w:t>)</w:t>
      </w:r>
    </w:p>
    <w:p w14:paraId="66A88F84"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   Uredba o utvrđivanju Popisa mjernih mjesta za praćenje koncentracija pojedinih </w:t>
      </w:r>
    </w:p>
    <w:p w14:paraId="6B96A845"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onečišćujućih tvari u zraku i lokacijama mjernih postaja u državnoj mreži za trajno </w:t>
      </w:r>
    </w:p>
    <w:p w14:paraId="0DC25FCC" w14:textId="5AC6984C"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praćenje kvalitete zraka („Narodne novine“</w:t>
      </w:r>
      <w:r w:rsidR="001963B9" w:rsidRPr="00D14095">
        <w:rPr>
          <w:rFonts w:ascii="Arial" w:hAnsi="Arial" w:cs="Arial"/>
          <w:sz w:val="20"/>
          <w:szCs w:val="20"/>
        </w:rPr>
        <w:t>,</w:t>
      </w:r>
      <w:r w:rsidRPr="00D14095">
        <w:rPr>
          <w:rFonts w:ascii="Arial" w:hAnsi="Arial" w:cs="Arial"/>
          <w:sz w:val="20"/>
          <w:szCs w:val="20"/>
        </w:rPr>
        <w:t xml:space="preserve"> br. </w:t>
      </w:r>
      <w:r w:rsidR="00E03CDA" w:rsidRPr="00D14095">
        <w:rPr>
          <w:rFonts w:ascii="Arial" w:hAnsi="Arial" w:cs="Arial"/>
          <w:sz w:val="20"/>
          <w:szCs w:val="20"/>
        </w:rPr>
        <w:t>65/16</w:t>
      </w:r>
      <w:r w:rsidRPr="00D14095">
        <w:rPr>
          <w:rFonts w:ascii="Arial" w:hAnsi="Arial" w:cs="Arial"/>
          <w:sz w:val="20"/>
          <w:szCs w:val="20"/>
        </w:rPr>
        <w:t>)</w:t>
      </w:r>
    </w:p>
    <w:p w14:paraId="74E1CAFB"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   Uredba o određivanju zona i aglomeracija prema razinama onečišćenosti zraka na  </w:t>
      </w:r>
    </w:p>
    <w:p w14:paraId="1534F007" w14:textId="0FCD80C4"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teritoriju Republike Hrvatske („Narodne novine“</w:t>
      </w:r>
      <w:r w:rsidR="001963B9" w:rsidRPr="00D14095">
        <w:rPr>
          <w:rFonts w:ascii="Arial" w:hAnsi="Arial" w:cs="Arial"/>
          <w:sz w:val="20"/>
          <w:szCs w:val="20"/>
        </w:rPr>
        <w:t>,</w:t>
      </w:r>
      <w:r w:rsidRPr="00D14095">
        <w:rPr>
          <w:rFonts w:ascii="Arial" w:hAnsi="Arial" w:cs="Arial"/>
          <w:sz w:val="20"/>
          <w:szCs w:val="20"/>
        </w:rPr>
        <w:t xml:space="preserve"> br. 1/14)</w:t>
      </w:r>
    </w:p>
    <w:p w14:paraId="2AE9054D"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   Program mjerenja razine onečišćenja zraka u državnoj mreži za trajno praćenje </w:t>
      </w:r>
    </w:p>
    <w:p w14:paraId="02C52AC1" w14:textId="7F6303FE"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kvalitete zraka („Narodno novine“</w:t>
      </w:r>
      <w:r w:rsidR="00E03CDA" w:rsidRPr="00D14095">
        <w:rPr>
          <w:rFonts w:ascii="Arial" w:hAnsi="Arial" w:cs="Arial"/>
          <w:sz w:val="20"/>
          <w:szCs w:val="20"/>
        </w:rPr>
        <w:t xml:space="preserve">, br. </w:t>
      </w:r>
      <w:r w:rsidRPr="00D14095">
        <w:rPr>
          <w:rFonts w:ascii="Arial" w:hAnsi="Arial" w:cs="Arial"/>
          <w:sz w:val="20"/>
          <w:szCs w:val="20"/>
        </w:rPr>
        <w:t xml:space="preserve"> 73/16)</w:t>
      </w:r>
    </w:p>
    <w:p w14:paraId="52A3E87B" w14:textId="77777777" w:rsidR="00E03CDA"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  ▪   Pravilnik o uzajamnoj razmjeni informacija i izvješćivanju o kvaliteti zraka</w:t>
      </w:r>
      <w:r w:rsidR="00E03CDA" w:rsidRPr="00D14095">
        <w:rPr>
          <w:rFonts w:ascii="Arial" w:hAnsi="Arial" w:cs="Arial"/>
          <w:sz w:val="20"/>
          <w:szCs w:val="20"/>
        </w:rPr>
        <w:t xml:space="preserve"> i obvezama za      </w:t>
      </w:r>
    </w:p>
    <w:p w14:paraId="7D5E0C66" w14:textId="59D19AEB" w:rsidR="00520F61" w:rsidRPr="00D14095" w:rsidRDefault="00E03CDA" w:rsidP="00D14095">
      <w:pPr>
        <w:pStyle w:val="Bezproreda"/>
        <w:jc w:val="both"/>
        <w:rPr>
          <w:rFonts w:ascii="Arial" w:hAnsi="Arial" w:cs="Arial"/>
          <w:sz w:val="20"/>
          <w:szCs w:val="20"/>
        </w:rPr>
      </w:pPr>
      <w:r w:rsidRPr="00D14095">
        <w:rPr>
          <w:rFonts w:ascii="Arial" w:hAnsi="Arial" w:cs="Arial"/>
          <w:sz w:val="20"/>
          <w:szCs w:val="20"/>
        </w:rPr>
        <w:t xml:space="preserve">      provedbu Odluke Komisije 2011/850/EU</w:t>
      </w:r>
      <w:r w:rsidR="00520F61" w:rsidRPr="00D14095">
        <w:rPr>
          <w:rFonts w:ascii="Arial" w:hAnsi="Arial" w:cs="Arial"/>
          <w:sz w:val="20"/>
          <w:szCs w:val="20"/>
        </w:rPr>
        <w:t xml:space="preserve"> („Narodne  novine“</w:t>
      </w:r>
      <w:r w:rsidR="001963B9" w:rsidRPr="00D14095">
        <w:rPr>
          <w:rFonts w:ascii="Arial" w:hAnsi="Arial" w:cs="Arial"/>
          <w:sz w:val="20"/>
          <w:szCs w:val="20"/>
        </w:rPr>
        <w:t>,</w:t>
      </w:r>
      <w:r w:rsidR="00520F61" w:rsidRPr="00D14095">
        <w:rPr>
          <w:rFonts w:ascii="Arial" w:hAnsi="Arial" w:cs="Arial"/>
          <w:sz w:val="20"/>
          <w:szCs w:val="20"/>
        </w:rPr>
        <w:t xml:space="preserve"> br. </w:t>
      </w:r>
      <w:r w:rsidRPr="00D14095">
        <w:rPr>
          <w:rFonts w:ascii="Arial" w:hAnsi="Arial" w:cs="Arial"/>
          <w:sz w:val="20"/>
          <w:szCs w:val="20"/>
        </w:rPr>
        <w:t>62/16</w:t>
      </w:r>
      <w:r w:rsidR="00520F61" w:rsidRPr="00D14095">
        <w:rPr>
          <w:rFonts w:ascii="Arial" w:hAnsi="Arial" w:cs="Arial"/>
          <w:sz w:val="20"/>
          <w:szCs w:val="20"/>
        </w:rPr>
        <w:t>)</w:t>
      </w:r>
    </w:p>
    <w:p w14:paraId="5B2FD251" w14:textId="77777777" w:rsidR="00520F61" w:rsidRPr="00D14095" w:rsidRDefault="00520F61" w:rsidP="00D14095">
      <w:pPr>
        <w:widowControl w:val="0"/>
        <w:autoSpaceDE w:val="0"/>
        <w:autoSpaceDN w:val="0"/>
        <w:adjustRightInd w:val="0"/>
        <w:spacing w:after="0" w:line="200" w:lineRule="exact"/>
        <w:jc w:val="both"/>
        <w:rPr>
          <w:rFonts w:ascii="Arial" w:hAnsi="Arial" w:cs="Arial"/>
          <w:sz w:val="20"/>
          <w:szCs w:val="20"/>
        </w:rPr>
      </w:pPr>
    </w:p>
    <w:p w14:paraId="54A44B63" w14:textId="54920A6C" w:rsidR="00520F61" w:rsidRPr="00D14095" w:rsidRDefault="00520F61" w:rsidP="00D14095">
      <w:pPr>
        <w:widowControl w:val="0"/>
        <w:autoSpaceDE w:val="0"/>
        <w:autoSpaceDN w:val="0"/>
        <w:adjustRightInd w:val="0"/>
        <w:spacing w:after="0" w:line="240" w:lineRule="auto"/>
        <w:ind w:right="80"/>
        <w:jc w:val="both"/>
        <w:rPr>
          <w:rFonts w:ascii="Arial" w:hAnsi="Arial" w:cs="Arial"/>
          <w:sz w:val="20"/>
          <w:szCs w:val="20"/>
        </w:rPr>
      </w:pPr>
      <w:r w:rsidRPr="00D14095">
        <w:rPr>
          <w:rFonts w:ascii="Arial" w:hAnsi="Arial" w:cs="Arial"/>
          <w:spacing w:val="-4"/>
          <w:sz w:val="20"/>
          <w:szCs w:val="20"/>
        </w:rPr>
        <w:t>M</w:t>
      </w:r>
      <w:r w:rsidRPr="00D14095">
        <w:rPr>
          <w:rFonts w:ascii="Arial" w:hAnsi="Arial" w:cs="Arial"/>
          <w:spacing w:val="1"/>
          <w:sz w:val="20"/>
          <w:szCs w:val="20"/>
        </w:rPr>
        <w:t>j</w:t>
      </w:r>
      <w:r w:rsidRPr="00D14095">
        <w:rPr>
          <w:rFonts w:ascii="Arial" w:hAnsi="Arial" w:cs="Arial"/>
          <w:sz w:val="20"/>
          <w:szCs w:val="20"/>
        </w:rPr>
        <w:t>eren</w:t>
      </w:r>
      <w:r w:rsidRPr="00D14095">
        <w:rPr>
          <w:rFonts w:ascii="Arial" w:hAnsi="Arial" w:cs="Arial"/>
          <w:spacing w:val="1"/>
          <w:sz w:val="20"/>
          <w:szCs w:val="20"/>
        </w:rPr>
        <w:t>j</w:t>
      </w:r>
      <w:r w:rsidRPr="00D14095">
        <w:rPr>
          <w:rFonts w:ascii="Arial" w:hAnsi="Arial" w:cs="Arial"/>
          <w:sz w:val="20"/>
          <w:szCs w:val="20"/>
        </w:rPr>
        <w:t>a</w:t>
      </w:r>
      <w:r w:rsidRPr="00D14095">
        <w:rPr>
          <w:rFonts w:ascii="Arial" w:hAnsi="Arial" w:cs="Arial"/>
          <w:spacing w:val="2"/>
          <w:sz w:val="20"/>
          <w:szCs w:val="20"/>
        </w:rPr>
        <w:t xml:space="preserve"> </w:t>
      </w:r>
      <w:r w:rsidRPr="00D14095">
        <w:rPr>
          <w:rFonts w:ascii="Arial" w:hAnsi="Arial" w:cs="Arial"/>
          <w:sz w:val="20"/>
          <w:szCs w:val="20"/>
        </w:rPr>
        <w:t>su</w:t>
      </w:r>
      <w:r w:rsidRPr="00D14095">
        <w:rPr>
          <w:rFonts w:ascii="Arial" w:hAnsi="Arial" w:cs="Arial"/>
          <w:spacing w:val="2"/>
          <w:sz w:val="20"/>
          <w:szCs w:val="20"/>
        </w:rPr>
        <w:t xml:space="preserve"> </w:t>
      </w:r>
      <w:r w:rsidRPr="00D14095">
        <w:rPr>
          <w:rFonts w:ascii="Arial" w:hAnsi="Arial" w:cs="Arial"/>
          <w:spacing w:val="-3"/>
          <w:sz w:val="20"/>
          <w:szCs w:val="20"/>
        </w:rPr>
        <w:t>p</w:t>
      </w:r>
      <w:r w:rsidRPr="00D14095">
        <w:rPr>
          <w:rFonts w:ascii="Arial" w:hAnsi="Arial" w:cs="Arial"/>
          <w:spacing w:val="1"/>
          <w:sz w:val="20"/>
          <w:szCs w:val="20"/>
        </w:rPr>
        <w:t>r</w:t>
      </w:r>
      <w:r w:rsidRPr="00D14095">
        <w:rPr>
          <w:rFonts w:ascii="Arial" w:hAnsi="Arial" w:cs="Arial"/>
          <w:sz w:val="20"/>
          <w:szCs w:val="20"/>
        </w:rPr>
        <w:t>o</w:t>
      </w:r>
      <w:r w:rsidRPr="00D14095">
        <w:rPr>
          <w:rFonts w:ascii="Arial" w:hAnsi="Arial" w:cs="Arial"/>
          <w:spacing w:val="-3"/>
          <w:sz w:val="20"/>
          <w:szCs w:val="20"/>
        </w:rPr>
        <w:t>v</w:t>
      </w:r>
      <w:r w:rsidRPr="00D14095">
        <w:rPr>
          <w:rFonts w:ascii="Arial" w:hAnsi="Arial" w:cs="Arial"/>
          <w:sz w:val="20"/>
          <w:szCs w:val="20"/>
        </w:rPr>
        <w:t>e</w:t>
      </w:r>
      <w:r w:rsidRPr="00D14095">
        <w:rPr>
          <w:rFonts w:ascii="Arial" w:hAnsi="Arial" w:cs="Arial"/>
          <w:spacing w:val="-1"/>
          <w:sz w:val="20"/>
          <w:szCs w:val="20"/>
        </w:rPr>
        <w:t>d</w:t>
      </w:r>
      <w:r w:rsidRPr="00D14095">
        <w:rPr>
          <w:rFonts w:ascii="Arial" w:hAnsi="Arial" w:cs="Arial"/>
          <w:sz w:val="20"/>
          <w:szCs w:val="20"/>
        </w:rPr>
        <w:t>e</w:t>
      </w:r>
      <w:r w:rsidRPr="00D14095">
        <w:rPr>
          <w:rFonts w:ascii="Arial" w:hAnsi="Arial" w:cs="Arial"/>
          <w:spacing w:val="-1"/>
          <w:sz w:val="20"/>
          <w:szCs w:val="20"/>
        </w:rPr>
        <w:t>n</w:t>
      </w:r>
      <w:r w:rsidRPr="00D14095">
        <w:rPr>
          <w:rFonts w:ascii="Arial" w:hAnsi="Arial" w:cs="Arial"/>
          <w:sz w:val="20"/>
          <w:szCs w:val="20"/>
        </w:rPr>
        <w:t>a</w:t>
      </w:r>
      <w:r w:rsidRPr="00D14095">
        <w:rPr>
          <w:rFonts w:ascii="Arial" w:hAnsi="Arial" w:cs="Arial"/>
          <w:spacing w:val="2"/>
          <w:sz w:val="20"/>
          <w:szCs w:val="20"/>
        </w:rPr>
        <w:t xml:space="preserve"> </w:t>
      </w:r>
      <w:r w:rsidRPr="00D14095">
        <w:rPr>
          <w:rFonts w:ascii="Arial" w:hAnsi="Arial" w:cs="Arial"/>
          <w:sz w:val="20"/>
          <w:szCs w:val="20"/>
        </w:rPr>
        <w:t>s</w:t>
      </w:r>
      <w:r w:rsidRPr="00D14095">
        <w:rPr>
          <w:rFonts w:ascii="Arial" w:hAnsi="Arial" w:cs="Arial"/>
          <w:spacing w:val="-3"/>
          <w:sz w:val="20"/>
          <w:szCs w:val="20"/>
        </w:rPr>
        <w:t>u</w:t>
      </w:r>
      <w:r w:rsidRPr="00D14095">
        <w:rPr>
          <w:rFonts w:ascii="Arial" w:hAnsi="Arial" w:cs="Arial"/>
          <w:spacing w:val="2"/>
          <w:sz w:val="20"/>
          <w:szCs w:val="20"/>
        </w:rPr>
        <w:t>k</w:t>
      </w:r>
      <w:r w:rsidRPr="00D14095">
        <w:rPr>
          <w:rFonts w:ascii="Arial" w:hAnsi="Arial" w:cs="Arial"/>
          <w:spacing w:val="-1"/>
          <w:sz w:val="20"/>
          <w:szCs w:val="20"/>
        </w:rPr>
        <w:t>l</w:t>
      </w:r>
      <w:r w:rsidRPr="00D14095">
        <w:rPr>
          <w:rFonts w:ascii="Arial" w:hAnsi="Arial" w:cs="Arial"/>
          <w:sz w:val="20"/>
          <w:szCs w:val="20"/>
        </w:rPr>
        <w:t>a</w:t>
      </w:r>
      <w:r w:rsidRPr="00D14095">
        <w:rPr>
          <w:rFonts w:ascii="Arial" w:hAnsi="Arial" w:cs="Arial"/>
          <w:spacing w:val="-1"/>
          <w:sz w:val="20"/>
          <w:szCs w:val="20"/>
        </w:rPr>
        <w:t>d</w:t>
      </w:r>
      <w:r w:rsidRPr="00D14095">
        <w:rPr>
          <w:rFonts w:ascii="Arial" w:hAnsi="Arial" w:cs="Arial"/>
          <w:sz w:val="20"/>
          <w:szCs w:val="20"/>
        </w:rPr>
        <w:t>no</w:t>
      </w:r>
      <w:r w:rsidRPr="00D14095">
        <w:rPr>
          <w:rFonts w:ascii="Arial" w:hAnsi="Arial" w:cs="Arial"/>
          <w:spacing w:val="2"/>
          <w:sz w:val="20"/>
          <w:szCs w:val="20"/>
        </w:rPr>
        <w:t xml:space="preserve"> </w:t>
      </w:r>
      <w:r w:rsidRPr="00D14095">
        <w:rPr>
          <w:rFonts w:ascii="Arial" w:hAnsi="Arial" w:cs="Arial"/>
          <w:spacing w:val="-1"/>
          <w:sz w:val="20"/>
          <w:szCs w:val="20"/>
        </w:rPr>
        <w:t>P</w:t>
      </w:r>
      <w:r w:rsidRPr="00D14095">
        <w:rPr>
          <w:rFonts w:ascii="Arial" w:hAnsi="Arial" w:cs="Arial"/>
          <w:spacing w:val="1"/>
          <w:sz w:val="20"/>
          <w:szCs w:val="20"/>
        </w:rPr>
        <w:t>r</w:t>
      </w:r>
      <w:r w:rsidRPr="00D14095">
        <w:rPr>
          <w:rFonts w:ascii="Arial" w:hAnsi="Arial" w:cs="Arial"/>
          <w:spacing w:val="-3"/>
          <w:sz w:val="20"/>
          <w:szCs w:val="20"/>
        </w:rPr>
        <w:t>o</w:t>
      </w:r>
      <w:r w:rsidRPr="00D14095">
        <w:rPr>
          <w:rFonts w:ascii="Arial" w:hAnsi="Arial" w:cs="Arial"/>
          <w:sz w:val="20"/>
          <w:szCs w:val="20"/>
        </w:rPr>
        <w:t>gra</w:t>
      </w:r>
      <w:r w:rsidRPr="00D14095">
        <w:rPr>
          <w:rFonts w:ascii="Arial" w:hAnsi="Arial" w:cs="Arial"/>
          <w:spacing w:val="4"/>
          <w:sz w:val="20"/>
          <w:szCs w:val="20"/>
        </w:rPr>
        <w:t>m</w:t>
      </w:r>
      <w:r w:rsidRPr="00D14095">
        <w:rPr>
          <w:rFonts w:ascii="Arial" w:hAnsi="Arial" w:cs="Arial"/>
          <w:sz w:val="20"/>
          <w:szCs w:val="20"/>
        </w:rPr>
        <w:t xml:space="preserve">u </w:t>
      </w:r>
      <w:r w:rsidRPr="00D14095">
        <w:rPr>
          <w:rFonts w:ascii="Arial" w:hAnsi="Arial" w:cs="Arial"/>
          <w:spacing w:val="-2"/>
          <w:sz w:val="20"/>
          <w:szCs w:val="20"/>
        </w:rPr>
        <w:t>m</w:t>
      </w:r>
      <w:r w:rsidRPr="00D14095">
        <w:rPr>
          <w:rFonts w:ascii="Arial" w:hAnsi="Arial" w:cs="Arial"/>
          <w:spacing w:val="1"/>
          <w:sz w:val="20"/>
          <w:szCs w:val="20"/>
        </w:rPr>
        <w:t>j</w:t>
      </w:r>
      <w:r w:rsidRPr="00D14095">
        <w:rPr>
          <w:rFonts w:ascii="Arial" w:hAnsi="Arial" w:cs="Arial"/>
          <w:sz w:val="20"/>
          <w:szCs w:val="20"/>
        </w:rPr>
        <w:t>ere</w:t>
      </w:r>
      <w:r w:rsidRPr="00D14095">
        <w:rPr>
          <w:rFonts w:ascii="Arial" w:hAnsi="Arial" w:cs="Arial"/>
          <w:spacing w:val="-3"/>
          <w:sz w:val="20"/>
          <w:szCs w:val="20"/>
        </w:rPr>
        <w:t>n</w:t>
      </w:r>
      <w:r w:rsidRPr="00D14095">
        <w:rPr>
          <w:rFonts w:ascii="Arial" w:hAnsi="Arial" w:cs="Arial"/>
          <w:spacing w:val="1"/>
          <w:sz w:val="20"/>
          <w:szCs w:val="20"/>
        </w:rPr>
        <w:t>j</w:t>
      </w:r>
      <w:r w:rsidRPr="00D14095">
        <w:rPr>
          <w:rFonts w:ascii="Arial" w:hAnsi="Arial" w:cs="Arial"/>
          <w:sz w:val="20"/>
          <w:szCs w:val="20"/>
        </w:rPr>
        <w:t xml:space="preserve">a </w:t>
      </w:r>
      <w:r w:rsidRPr="00D14095">
        <w:rPr>
          <w:rFonts w:ascii="Arial" w:hAnsi="Arial" w:cs="Arial"/>
          <w:spacing w:val="1"/>
          <w:sz w:val="20"/>
          <w:szCs w:val="20"/>
        </w:rPr>
        <w:t>r</w:t>
      </w:r>
      <w:r w:rsidRPr="00D14095">
        <w:rPr>
          <w:rFonts w:ascii="Arial" w:hAnsi="Arial" w:cs="Arial"/>
          <w:sz w:val="20"/>
          <w:szCs w:val="20"/>
        </w:rPr>
        <w:t>a</w:t>
      </w:r>
      <w:r w:rsidRPr="00D14095">
        <w:rPr>
          <w:rFonts w:ascii="Arial" w:hAnsi="Arial" w:cs="Arial"/>
          <w:spacing w:val="-3"/>
          <w:sz w:val="20"/>
          <w:szCs w:val="20"/>
        </w:rPr>
        <w:t>z</w:t>
      </w:r>
      <w:r w:rsidRPr="00D14095">
        <w:rPr>
          <w:rFonts w:ascii="Arial" w:hAnsi="Arial" w:cs="Arial"/>
          <w:spacing w:val="-1"/>
          <w:sz w:val="20"/>
          <w:szCs w:val="20"/>
        </w:rPr>
        <w:t>i</w:t>
      </w:r>
      <w:r w:rsidRPr="00D14095">
        <w:rPr>
          <w:rFonts w:ascii="Arial" w:hAnsi="Arial" w:cs="Arial"/>
          <w:sz w:val="20"/>
          <w:szCs w:val="20"/>
        </w:rPr>
        <w:t>ne</w:t>
      </w:r>
      <w:r w:rsidRPr="00D14095">
        <w:rPr>
          <w:rFonts w:ascii="Arial" w:hAnsi="Arial" w:cs="Arial"/>
          <w:spacing w:val="2"/>
          <w:sz w:val="20"/>
          <w:szCs w:val="20"/>
        </w:rPr>
        <w:t xml:space="preserve"> </w:t>
      </w:r>
      <w:r w:rsidRPr="00D14095">
        <w:rPr>
          <w:rFonts w:ascii="Arial" w:hAnsi="Arial" w:cs="Arial"/>
          <w:sz w:val="20"/>
          <w:szCs w:val="20"/>
        </w:rPr>
        <w:t>o</w:t>
      </w:r>
      <w:r w:rsidRPr="00D14095">
        <w:rPr>
          <w:rFonts w:ascii="Arial" w:hAnsi="Arial" w:cs="Arial"/>
          <w:spacing w:val="-1"/>
          <w:sz w:val="20"/>
          <w:szCs w:val="20"/>
        </w:rPr>
        <w:t>n</w:t>
      </w:r>
      <w:r w:rsidRPr="00D14095">
        <w:rPr>
          <w:rFonts w:ascii="Arial" w:hAnsi="Arial" w:cs="Arial"/>
          <w:sz w:val="20"/>
          <w:szCs w:val="20"/>
        </w:rPr>
        <w:t>eč</w:t>
      </w:r>
      <w:r w:rsidRPr="00D14095">
        <w:rPr>
          <w:rFonts w:ascii="Arial" w:hAnsi="Arial" w:cs="Arial"/>
          <w:spacing w:val="-1"/>
          <w:sz w:val="20"/>
          <w:szCs w:val="20"/>
        </w:rPr>
        <w:t>i</w:t>
      </w:r>
      <w:r w:rsidRPr="00D14095">
        <w:rPr>
          <w:rFonts w:ascii="Arial" w:hAnsi="Arial" w:cs="Arial"/>
          <w:sz w:val="20"/>
          <w:szCs w:val="20"/>
        </w:rPr>
        <w:t>šće</w:t>
      </w:r>
      <w:r w:rsidRPr="00D14095">
        <w:rPr>
          <w:rFonts w:ascii="Arial" w:hAnsi="Arial" w:cs="Arial"/>
          <w:spacing w:val="-1"/>
          <w:sz w:val="20"/>
          <w:szCs w:val="20"/>
        </w:rPr>
        <w:t>n</w:t>
      </w:r>
      <w:r w:rsidRPr="00D14095">
        <w:rPr>
          <w:rFonts w:ascii="Arial" w:hAnsi="Arial" w:cs="Arial"/>
          <w:sz w:val="20"/>
          <w:szCs w:val="20"/>
        </w:rPr>
        <w:t>osti</w:t>
      </w:r>
      <w:r w:rsidRPr="00D14095">
        <w:rPr>
          <w:rFonts w:ascii="Arial" w:hAnsi="Arial" w:cs="Arial"/>
          <w:spacing w:val="2"/>
          <w:sz w:val="20"/>
          <w:szCs w:val="20"/>
        </w:rPr>
        <w:t xml:space="preserve"> </w:t>
      </w:r>
      <w:r w:rsidRPr="00D14095">
        <w:rPr>
          <w:rFonts w:ascii="Arial" w:hAnsi="Arial" w:cs="Arial"/>
          <w:spacing w:val="-2"/>
          <w:sz w:val="20"/>
          <w:szCs w:val="20"/>
        </w:rPr>
        <w:t>z</w:t>
      </w:r>
      <w:r w:rsidRPr="00D14095">
        <w:rPr>
          <w:rFonts w:ascii="Arial" w:hAnsi="Arial" w:cs="Arial"/>
          <w:spacing w:val="1"/>
          <w:sz w:val="20"/>
          <w:szCs w:val="20"/>
        </w:rPr>
        <w:t>r</w:t>
      </w:r>
      <w:r w:rsidRPr="00D14095">
        <w:rPr>
          <w:rFonts w:ascii="Arial" w:hAnsi="Arial" w:cs="Arial"/>
          <w:sz w:val="20"/>
          <w:szCs w:val="20"/>
        </w:rPr>
        <w:t>aka</w:t>
      </w:r>
      <w:r w:rsidRPr="00D14095">
        <w:rPr>
          <w:rFonts w:ascii="Arial" w:hAnsi="Arial" w:cs="Arial"/>
          <w:spacing w:val="2"/>
          <w:sz w:val="20"/>
          <w:szCs w:val="20"/>
        </w:rPr>
        <w:t xml:space="preserve"> </w:t>
      </w:r>
      <w:r w:rsidRPr="00D14095">
        <w:rPr>
          <w:rFonts w:ascii="Arial" w:hAnsi="Arial" w:cs="Arial"/>
          <w:sz w:val="20"/>
          <w:szCs w:val="20"/>
        </w:rPr>
        <w:t>u dr</w:t>
      </w:r>
      <w:r w:rsidRPr="00D14095">
        <w:rPr>
          <w:rFonts w:ascii="Arial" w:hAnsi="Arial" w:cs="Arial"/>
          <w:spacing w:val="-2"/>
          <w:sz w:val="20"/>
          <w:szCs w:val="20"/>
        </w:rPr>
        <w:t>ž</w:t>
      </w:r>
      <w:r w:rsidRPr="00D14095">
        <w:rPr>
          <w:rFonts w:ascii="Arial" w:hAnsi="Arial" w:cs="Arial"/>
          <w:sz w:val="20"/>
          <w:szCs w:val="20"/>
        </w:rPr>
        <w:t>a</w:t>
      </w:r>
      <w:r w:rsidRPr="00D14095">
        <w:rPr>
          <w:rFonts w:ascii="Arial" w:hAnsi="Arial" w:cs="Arial"/>
          <w:spacing w:val="-3"/>
          <w:sz w:val="20"/>
          <w:szCs w:val="20"/>
        </w:rPr>
        <w:t>v</w:t>
      </w:r>
      <w:r w:rsidRPr="00D14095">
        <w:rPr>
          <w:rFonts w:ascii="Arial" w:hAnsi="Arial" w:cs="Arial"/>
          <w:sz w:val="20"/>
          <w:szCs w:val="20"/>
        </w:rPr>
        <w:t>n</w:t>
      </w:r>
      <w:r w:rsidRPr="00D14095">
        <w:rPr>
          <w:rFonts w:ascii="Arial" w:hAnsi="Arial" w:cs="Arial"/>
          <w:spacing w:val="-1"/>
          <w:sz w:val="20"/>
          <w:szCs w:val="20"/>
        </w:rPr>
        <w:t>o</w:t>
      </w:r>
      <w:r w:rsidRPr="00D14095">
        <w:rPr>
          <w:rFonts w:ascii="Arial" w:hAnsi="Arial" w:cs="Arial"/>
          <w:sz w:val="20"/>
          <w:szCs w:val="20"/>
        </w:rPr>
        <w:t>j</w:t>
      </w:r>
      <w:r w:rsidRPr="00D14095">
        <w:rPr>
          <w:rFonts w:ascii="Arial" w:hAnsi="Arial" w:cs="Arial"/>
          <w:spacing w:val="53"/>
          <w:sz w:val="20"/>
          <w:szCs w:val="20"/>
        </w:rPr>
        <w:t xml:space="preserve"> </w:t>
      </w:r>
      <w:r w:rsidRPr="00D14095">
        <w:rPr>
          <w:rFonts w:ascii="Arial" w:hAnsi="Arial" w:cs="Arial"/>
          <w:spacing w:val="1"/>
          <w:sz w:val="20"/>
          <w:szCs w:val="20"/>
        </w:rPr>
        <w:t>mr</w:t>
      </w:r>
      <w:r w:rsidRPr="00D14095">
        <w:rPr>
          <w:rFonts w:ascii="Arial" w:hAnsi="Arial" w:cs="Arial"/>
          <w:sz w:val="20"/>
          <w:szCs w:val="20"/>
        </w:rPr>
        <w:t>e</w:t>
      </w:r>
      <w:r w:rsidRPr="00D14095">
        <w:rPr>
          <w:rFonts w:ascii="Arial" w:hAnsi="Arial" w:cs="Arial"/>
          <w:spacing w:val="-3"/>
          <w:sz w:val="20"/>
          <w:szCs w:val="20"/>
        </w:rPr>
        <w:t>ž</w:t>
      </w:r>
      <w:r w:rsidRPr="00D14095">
        <w:rPr>
          <w:rFonts w:ascii="Arial" w:hAnsi="Arial" w:cs="Arial"/>
          <w:sz w:val="20"/>
          <w:szCs w:val="20"/>
        </w:rPr>
        <w:t>i</w:t>
      </w:r>
      <w:r w:rsidRPr="00D14095">
        <w:rPr>
          <w:rFonts w:ascii="Arial" w:hAnsi="Arial" w:cs="Arial"/>
          <w:spacing w:val="53"/>
          <w:sz w:val="20"/>
          <w:szCs w:val="20"/>
        </w:rPr>
        <w:t xml:space="preserve"> </w:t>
      </w:r>
      <w:r w:rsidRPr="00D14095">
        <w:rPr>
          <w:rFonts w:ascii="Arial" w:hAnsi="Arial" w:cs="Arial"/>
          <w:spacing w:val="-2"/>
          <w:sz w:val="20"/>
          <w:szCs w:val="20"/>
        </w:rPr>
        <w:t>z</w:t>
      </w:r>
      <w:r w:rsidRPr="00D14095">
        <w:rPr>
          <w:rFonts w:ascii="Arial" w:hAnsi="Arial" w:cs="Arial"/>
          <w:sz w:val="20"/>
          <w:szCs w:val="20"/>
        </w:rPr>
        <w:t>a</w:t>
      </w:r>
      <w:r w:rsidRPr="00D14095">
        <w:rPr>
          <w:rFonts w:ascii="Arial" w:hAnsi="Arial" w:cs="Arial"/>
          <w:spacing w:val="53"/>
          <w:sz w:val="20"/>
          <w:szCs w:val="20"/>
        </w:rPr>
        <w:t xml:space="preserve"> </w:t>
      </w:r>
      <w:r w:rsidRPr="00D14095">
        <w:rPr>
          <w:rFonts w:ascii="Arial" w:hAnsi="Arial" w:cs="Arial"/>
          <w:spacing w:val="1"/>
          <w:sz w:val="20"/>
          <w:szCs w:val="20"/>
        </w:rPr>
        <w:t>tr</w:t>
      </w:r>
      <w:r w:rsidRPr="00D14095">
        <w:rPr>
          <w:rFonts w:ascii="Arial" w:hAnsi="Arial" w:cs="Arial"/>
          <w:sz w:val="20"/>
          <w:szCs w:val="20"/>
        </w:rPr>
        <w:t>a</w:t>
      </w:r>
      <w:r w:rsidRPr="00D14095">
        <w:rPr>
          <w:rFonts w:ascii="Arial" w:hAnsi="Arial" w:cs="Arial"/>
          <w:spacing w:val="1"/>
          <w:sz w:val="20"/>
          <w:szCs w:val="20"/>
        </w:rPr>
        <w:t>j</w:t>
      </w:r>
      <w:r w:rsidRPr="00D14095">
        <w:rPr>
          <w:rFonts w:ascii="Arial" w:hAnsi="Arial" w:cs="Arial"/>
          <w:spacing w:val="-3"/>
          <w:sz w:val="20"/>
          <w:szCs w:val="20"/>
        </w:rPr>
        <w:t>n</w:t>
      </w:r>
      <w:r w:rsidRPr="00D14095">
        <w:rPr>
          <w:rFonts w:ascii="Arial" w:hAnsi="Arial" w:cs="Arial"/>
          <w:sz w:val="20"/>
          <w:szCs w:val="20"/>
        </w:rPr>
        <w:t>o</w:t>
      </w:r>
      <w:r w:rsidRPr="00D14095">
        <w:rPr>
          <w:rFonts w:ascii="Arial" w:hAnsi="Arial" w:cs="Arial"/>
          <w:spacing w:val="51"/>
          <w:sz w:val="20"/>
          <w:szCs w:val="20"/>
        </w:rPr>
        <w:t xml:space="preserve"> </w:t>
      </w:r>
      <w:r w:rsidRPr="00D14095">
        <w:rPr>
          <w:rFonts w:ascii="Arial" w:hAnsi="Arial" w:cs="Arial"/>
          <w:sz w:val="20"/>
          <w:szCs w:val="20"/>
        </w:rPr>
        <w:t>praćen</w:t>
      </w:r>
      <w:r w:rsidRPr="00D14095">
        <w:rPr>
          <w:rFonts w:ascii="Arial" w:hAnsi="Arial" w:cs="Arial"/>
          <w:spacing w:val="1"/>
          <w:sz w:val="20"/>
          <w:szCs w:val="20"/>
        </w:rPr>
        <w:t>j</w:t>
      </w:r>
      <w:r w:rsidRPr="00D14095">
        <w:rPr>
          <w:rFonts w:ascii="Arial" w:hAnsi="Arial" w:cs="Arial"/>
          <w:sz w:val="20"/>
          <w:szCs w:val="20"/>
        </w:rPr>
        <w:t>e</w:t>
      </w:r>
      <w:r w:rsidRPr="00D14095">
        <w:rPr>
          <w:rFonts w:ascii="Arial" w:hAnsi="Arial" w:cs="Arial"/>
          <w:spacing w:val="49"/>
          <w:sz w:val="20"/>
          <w:szCs w:val="20"/>
        </w:rPr>
        <w:t xml:space="preserve"> </w:t>
      </w:r>
      <w:r w:rsidRPr="00D14095">
        <w:rPr>
          <w:rFonts w:ascii="Arial" w:hAnsi="Arial" w:cs="Arial"/>
          <w:spacing w:val="2"/>
          <w:sz w:val="20"/>
          <w:szCs w:val="20"/>
        </w:rPr>
        <w:t>k</w:t>
      </w:r>
      <w:r w:rsidRPr="00D14095">
        <w:rPr>
          <w:rFonts w:ascii="Arial" w:hAnsi="Arial" w:cs="Arial"/>
          <w:spacing w:val="-2"/>
          <w:sz w:val="20"/>
          <w:szCs w:val="20"/>
        </w:rPr>
        <w:t>v</w:t>
      </w:r>
      <w:r w:rsidRPr="00D14095">
        <w:rPr>
          <w:rFonts w:ascii="Arial" w:hAnsi="Arial" w:cs="Arial"/>
          <w:sz w:val="20"/>
          <w:szCs w:val="20"/>
        </w:rPr>
        <w:t>a</w:t>
      </w:r>
      <w:r w:rsidRPr="00D14095">
        <w:rPr>
          <w:rFonts w:ascii="Arial" w:hAnsi="Arial" w:cs="Arial"/>
          <w:spacing w:val="-1"/>
          <w:sz w:val="20"/>
          <w:szCs w:val="20"/>
        </w:rPr>
        <w:t>li</w:t>
      </w:r>
      <w:r w:rsidRPr="00D14095">
        <w:rPr>
          <w:rFonts w:ascii="Arial" w:hAnsi="Arial" w:cs="Arial"/>
          <w:spacing w:val="1"/>
          <w:sz w:val="20"/>
          <w:szCs w:val="20"/>
        </w:rPr>
        <w:t>t</w:t>
      </w:r>
      <w:r w:rsidRPr="00D14095">
        <w:rPr>
          <w:rFonts w:ascii="Arial" w:hAnsi="Arial" w:cs="Arial"/>
          <w:sz w:val="20"/>
          <w:szCs w:val="20"/>
        </w:rPr>
        <w:t>ete</w:t>
      </w:r>
      <w:r w:rsidRPr="00D14095">
        <w:rPr>
          <w:rFonts w:ascii="Arial" w:hAnsi="Arial" w:cs="Arial"/>
          <w:spacing w:val="52"/>
          <w:sz w:val="20"/>
          <w:szCs w:val="20"/>
        </w:rPr>
        <w:t xml:space="preserve"> </w:t>
      </w:r>
      <w:r w:rsidRPr="00D14095">
        <w:rPr>
          <w:rFonts w:ascii="Arial" w:hAnsi="Arial" w:cs="Arial"/>
          <w:spacing w:val="-2"/>
          <w:sz w:val="20"/>
          <w:szCs w:val="20"/>
        </w:rPr>
        <w:t>z</w:t>
      </w:r>
      <w:r w:rsidRPr="00D14095">
        <w:rPr>
          <w:rFonts w:ascii="Arial" w:hAnsi="Arial" w:cs="Arial"/>
          <w:spacing w:val="1"/>
          <w:sz w:val="20"/>
          <w:szCs w:val="20"/>
        </w:rPr>
        <w:t>r</w:t>
      </w:r>
      <w:r w:rsidRPr="00D14095">
        <w:rPr>
          <w:rFonts w:ascii="Arial" w:hAnsi="Arial" w:cs="Arial"/>
          <w:spacing w:val="2"/>
          <w:sz w:val="20"/>
          <w:szCs w:val="20"/>
        </w:rPr>
        <w:t>ak</w:t>
      </w:r>
      <w:r w:rsidRPr="00D14095">
        <w:rPr>
          <w:rFonts w:ascii="Arial" w:hAnsi="Arial" w:cs="Arial"/>
          <w:sz w:val="20"/>
          <w:szCs w:val="20"/>
        </w:rPr>
        <w:t>a</w:t>
      </w:r>
      <w:r w:rsidRPr="00D14095">
        <w:rPr>
          <w:rFonts w:ascii="Arial" w:hAnsi="Arial" w:cs="Arial"/>
          <w:spacing w:val="53"/>
          <w:sz w:val="20"/>
          <w:szCs w:val="20"/>
        </w:rPr>
        <w:t xml:space="preserve"> </w:t>
      </w:r>
      <w:r w:rsidRPr="00D14095">
        <w:rPr>
          <w:rFonts w:ascii="Arial" w:hAnsi="Arial" w:cs="Arial"/>
          <w:spacing w:val="4"/>
          <w:sz w:val="20"/>
          <w:szCs w:val="20"/>
        </w:rPr>
        <w:t xml:space="preserve"> </w:t>
      </w:r>
      <w:r w:rsidRPr="00D14095">
        <w:rPr>
          <w:rFonts w:ascii="Arial" w:hAnsi="Arial" w:cs="Arial"/>
          <w:spacing w:val="-1"/>
          <w:sz w:val="20"/>
          <w:szCs w:val="20"/>
        </w:rPr>
        <w:t>R</w:t>
      </w:r>
      <w:r w:rsidRPr="00D14095">
        <w:rPr>
          <w:rFonts w:ascii="Arial" w:hAnsi="Arial" w:cs="Arial"/>
          <w:sz w:val="20"/>
          <w:szCs w:val="20"/>
        </w:rPr>
        <w:t>e</w:t>
      </w:r>
      <w:r w:rsidRPr="00D14095">
        <w:rPr>
          <w:rFonts w:ascii="Arial" w:hAnsi="Arial" w:cs="Arial"/>
          <w:spacing w:val="-3"/>
          <w:sz w:val="20"/>
          <w:szCs w:val="20"/>
        </w:rPr>
        <w:t>z</w:t>
      </w:r>
      <w:r w:rsidRPr="00D14095">
        <w:rPr>
          <w:rFonts w:ascii="Arial" w:hAnsi="Arial" w:cs="Arial"/>
          <w:sz w:val="20"/>
          <w:szCs w:val="20"/>
        </w:rPr>
        <w:t>u</w:t>
      </w:r>
      <w:r w:rsidRPr="00D14095">
        <w:rPr>
          <w:rFonts w:ascii="Arial" w:hAnsi="Arial" w:cs="Arial"/>
          <w:spacing w:val="-1"/>
          <w:sz w:val="20"/>
          <w:szCs w:val="20"/>
        </w:rPr>
        <w:t>l</w:t>
      </w:r>
      <w:r w:rsidRPr="00D14095">
        <w:rPr>
          <w:rFonts w:ascii="Arial" w:hAnsi="Arial" w:cs="Arial"/>
          <w:spacing w:val="1"/>
          <w:sz w:val="20"/>
          <w:szCs w:val="20"/>
        </w:rPr>
        <w:t>t</w:t>
      </w:r>
      <w:r w:rsidRPr="00D14095">
        <w:rPr>
          <w:rFonts w:ascii="Arial" w:hAnsi="Arial" w:cs="Arial"/>
          <w:sz w:val="20"/>
          <w:szCs w:val="20"/>
        </w:rPr>
        <w:t>ati su</w:t>
      </w:r>
      <w:r w:rsidRPr="00D14095">
        <w:rPr>
          <w:rFonts w:ascii="Arial" w:hAnsi="Arial" w:cs="Arial"/>
          <w:spacing w:val="2"/>
          <w:sz w:val="20"/>
          <w:szCs w:val="20"/>
        </w:rPr>
        <w:t xml:space="preserve"> </w:t>
      </w:r>
      <w:r w:rsidRPr="00D14095">
        <w:rPr>
          <w:rFonts w:ascii="Arial" w:hAnsi="Arial" w:cs="Arial"/>
          <w:sz w:val="20"/>
          <w:szCs w:val="20"/>
        </w:rPr>
        <w:t>pr</w:t>
      </w:r>
      <w:r w:rsidRPr="00D14095">
        <w:rPr>
          <w:rFonts w:ascii="Arial" w:hAnsi="Arial" w:cs="Arial"/>
          <w:spacing w:val="-3"/>
          <w:sz w:val="20"/>
          <w:szCs w:val="20"/>
        </w:rPr>
        <w:t>i</w:t>
      </w:r>
      <w:r w:rsidRPr="00D14095">
        <w:rPr>
          <w:rFonts w:ascii="Arial" w:hAnsi="Arial" w:cs="Arial"/>
          <w:spacing w:val="2"/>
          <w:sz w:val="20"/>
          <w:szCs w:val="20"/>
        </w:rPr>
        <w:t>k</w:t>
      </w:r>
      <w:r w:rsidRPr="00D14095">
        <w:rPr>
          <w:rFonts w:ascii="Arial" w:hAnsi="Arial" w:cs="Arial"/>
          <w:sz w:val="20"/>
          <w:szCs w:val="20"/>
        </w:rPr>
        <w:t>a</w:t>
      </w:r>
      <w:r w:rsidRPr="00D14095">
        <w:rPr>
          <w:rFonts w:ascii="Arial" w:hAnsi="Arial" w:cs="Arial"/>
          <w:spacing w:val="-3"/>
          <w:sz w:val="20"/>
          <w:szCs w:val="20"/>
        </w:rPr>
        <w:t>z</w:t>
      </w:r>
      <w:r w:rsidRPr="00D14095">
        <w:rPr>
          <w:rFonts w:ascii="Arial" w:hAnsi="Arial" w:cs="Arial"/>
          <w:sz w:val="20"/>
          <w:szCs w:val="20"/>
        </w:rPr>
        <w:t>a</w:t>
      </w:r>
      <w:r w:rsidRPr="00D14095">
        <w:rPr>
          <w:rFonts w:ascii="Arial" w:hAnsi="Arial" w:cs="Arial"/>
          <w:spacing w:val="-1"/>
          <w:sz w:val="20"/>
          <w:szCs w:val="20"/>
        </w:rPr>
        <w:t>n</w:t>
      </w:r>
      <w:r w:rsidRPr="00D14095">
        <w:rPr>
          <w:rFonts w:ascii="Arial" w:hAnsi="Arial" w:cs="Arial"/>
          <w:sz w:val="20"/>
          <w:szCs w:val="20"/>
        </w:rPr>
        <w:t>i</w:t>
      </w:r>
      <w:r w:rsidRPr="00D14095">
        <w:rPr>
          <w:rFonts w:ascii="Arial" w:hAnsi="Arial" w:cs="Arial"/>
          <w:spacing w:val="1"/>
          <w:sz w:val="20"/>
          <w:szCs w:val="20"/>
        </w:rPr>
        <w:t xml:space="preserve"> </w:t>
      </w:r>
      <w:r w:rsidRPr="00D14095">
        <w:rPr>
          <w:rFonts w:ascii="Arial" w:hAnsi="Arial" w:cs="Arial"/>
          <w:sz w:val="20"/>
          <w:szCs w:val="20"/>
        </w:rPr>
        <w:t>u s</w:t>
      </w:r>
      <w:r w:rsidRPr="00D14095">
        <w:rPr>
          <w:rFonts w:ascii="Arial" w:hAnsi="Arial" w:cs="Arial"/>
          <w:spacing w:val="2"/>
          <w:sz w:val="20"/>
          <w:szCs w:val="20"/>
        </w:rPr>
        <w:t>k</w:t>
      </w:r>
      <w:r w:rsidRPr="00D14095">
        <w:rPr>
          <w:rFonts w:ascii="Arial" w:hAnsi="Arial" w:cs="Arial"/>
          <w:spacing w:val="-1"/>
          <w:sz w:val="20"/>
          <w:szCs w:val="20"/>
        </w:rPr>
        <w:t>l</w:t>
      </w:r>
      <w:r w:rsidRPr="00D14095">
        <w:rPr>
          <w:rFonts w:ascii="Arial" w:hAnsi="Arial" w:cs="Arial"/>
          <w:sz w:val="20"/>
          <w:szCs w:val="20"/>
        </w:rPr>
        <w:t>a</w:t>
      </w:r>
      <w:r w:rsidRPr="00D14095">
        <w:rPr>
          <w:rFonts w:ascii="Arial" w:hAnsi="Arial" w:cs="Arial"/>
          <w:spacing w:val="-1"/>
          <w:sz w:val="20"/>
          <w:szCs w:val="20"/>
        </w:rPr>
        <w:t>d</w:t>
      </w:r>
      <w:r w:rsidRPr="00D14095">
        <w:rPr>
          <w:rFonts w:ascii="Arial" w:hAnsi="Arial" w:cs="Arial"/>
          <w:sz w:val="20"/>
          <w:szCs w:val="20"/>
        </w:rPr>
        <w:t>u</w:t>
      </w:r>
      <w:r w:rsidRPr="00D14095">
        <w:rPr>
          <w:rFonts w:ascii="Arial" w:hAnsi="Arial" w:cs="Arial"/>
          <w:spacing w:val="3"/>
          <w:sz w:val="20"/>
          <w:szCs w:val="20"/>
        </w:rPr>
        <w:t xml:space="preserve"> </w:t>
      </w:r>
      <w:r w:rsidRPr="00D14095">
        <w:rPr>
          <w:rFonts w:ascii="Arial" w:hAnsi="Arial" w:cs="Arial"/>
          <w:sz w:val="20"/>
          <w:szCs w:val="20"/>
        </w:rPr>
        <w:t>sa</w:t>
      </w:r>
      <w:r w:rsidRPr="00D14095">
        <w:rPr>
          <w:rFonts w:ascii="Arial" w:hAnsi="Arial" w:cs="Arial"/>
          <w:spacing w:val="3"/>
          <w:sz w:val="20"/>
          <w:szCs w:val="20"/>
        </w:rPr>
        <w:t xml:space="preserve"> </w:t>
      </w:r>
      <w:r w:rsidRPr="00D14095">
        <w:rPr>
          <w:rFonts w:ascii="Arial" w:hAnsi="Arial" w:cs="Arial"/>
          <w:spacing w:val="-1"/>
          <w:sz w:val="20"/>
          <w:szCs w:val="20"/>
        </w:rPr>
        <w:t>P</w:t>
      </w:r>
      <w:r w:rsidRPr="00D14095">
        <w:rPr>
          <w:rFonts w:ascii="Arial" w:hAnsi="Arial" w:cs="Arial"/>
          <w:spacing w:val="1"/>
          <w:sz w:val="20"/>
          <w:szCs w:val="20"/>
        </w:rPr>
        <w:t>r</w:t>
      </w:r>
      <w:r w:rsidRPr="00D14095">
        <w:rPr>
          <w:rFonts w:ascii="Arial" w:hAnsi="Arial" w:cs="Arial"/>
          <w:sz w:val="20"/>
          <w:szCs w:val="20"/>
        </w:rPr>
        <w:t>a</w:t>
      </w:r>
      <w:r w:rsidRPr="00D14095">
        <w:rPr>
          <w:rFonts w:ascii="Arial" w:hAnsi="Arial" w:cs="Arial"/>
          <w:spacing w:val="-3"/>
          <w:sz w:val="20"/>
          <w:szCs w:val="20"/>
        </w:rPr>
        <w:t>v</w:t>
      </w:r>
      <w:r w:rsidRPr="00D14095">
        <w:rPr>
          <w:rFonts w:ascii="Arial" w:hAnsi="Arial" w:cs="Arial"/>
          <w:spacing w:val="-1"/>
          <w:sz w:val="20"/>
          <w:szCs w:val="20"/>
        </w:rPr>
        <w:t>il</w:t>
      </w:r>
      <w:r w:rsidRPr="00D14095">
        <w:rPr>
          <w:rFonts w:ascii="Arial" w:hAnsi="Arial" w:cs="Arial"/>
          <w:sz w:val="20"/>
          <w:szCs w:val="20"/>
        </w:rPr>
        <w:t>n</w:t>
      </w:r>
      <w:r w:rsidRPr="00D14095">
        <w:rPr>
          <w:rFonts w:ascii="Arial" w:hAnsi="Arial" w:cs="Arial"/>
          <w:spacing w:val="-1"/>
          <w:sz w:val="20"/>
          <w:szCs w:val="20"/>
        </w:rPr>
        <w:t>i</w:t>
      </w:r>
      <w:r w:rsidRPr="00D14095">
        <w:rPr>
          <w:rFonts w:ascii="Arial" w:hAnsi="Arial" w:cs="Arial"/>
          <w:spacing w:val="2"/>
          <w:sz w:val="20"/>
          <w:szCs w:val="20"/>
        </w:rPr>
        <w:t>k</w:t>
      </w:r>
      <w:r w:rsidRPr="00D14095">
        <w:rPr>
          <w:rFonts w:ascii="Arial" w:hAnsi="Arial" w:cs="Arial"/>
          <w:sz w:val="20"/>
          <w:szCs w:val="20"/>
        </w:rPr>
        <w:t>om</w:t>
      </w:r>
      <w:r w:rsidRPr="00D14095">
        <w:rPr>
          <w:rFonts w:ascii="Arial" w:hAnsi="Arial" w:cs="Arial"/>
          <w:spacing w:val="4"/>
          <w:sz w:val="20"/>
          <w:szCs w:val="20"/>
        </w:rPr>
        <w:t xml:space="preserve"> </w:t>
      </w:r>
      <w:r w:rsidRPr="00D14095">
        <w:rPr>
          <w:rFonts w:ascii="Arial" w:hAnsi="Arial" w:cs="Arial"/>
          <w:sz w:val="20"/>
          <w:szCs w:val="20"/>
        </w:rPr>
        <w:t>o praćen</w:t>
      </w:r>
      <w:r w:rsidRPr="00D14095">
        <w:rPr>
          <w:rFonts w:ascii="Arial" w:hAnsi="Arial" w:cs="Arial"/>
          <w:spacing w:val="1"/>
          <w:sz w:val="20"/>
          <w:szCs w:val="20"/>
        </w:rPr>
        <w:t>j</w:t>
      </w:r>
      <w:r w:rsidRPr="00D14095">
        <w:rPr>
          <w:rFonts w:ascii="Arial" w:hAnsi="Arial" w:cs="Arial"/>
          <w:sz w:val="20"/>
          <w:szCs w:val="20"/>
        </w:rPr>
        <w:t xml:space="preserve">u </w:t>
      </w:r>
      <w:r w:rsidRPr="00D14095">
        <w:rPr>
          <w:rFonts w:ascii="Arial" w:hAnsi="Arial" w:cs="Arial"/>
          <w:spacing w:val="2"/>
          <w:sz w:val="20"/>
          <w:szCs w:val="20"/>
        </w:rPr>
        <w:t>k</w:t>
      </w:r>
      <w:r w:rsidRPr="00D14095">
        <w:rPr>
          <w:rFonts w:ascii="Arial" w:hAnsi="Arial" w:cs="Arial"/>
          <w:spacing w:val="-2"/>
          <w:sz w:val="20"/>
          <w:szCs w:val="20"/>
        </w:rPr>
        <w:t>v</w:t>
      </w:r>
      <w:r w:rsidRPr="00D14095">
        <w:rPr>
          <w:rFonts w:ascii="Arial" w:hAnsi="Arial" w:cs="Arial"/>
          <w:sz w:val="20"/>
          <w:szCs w:val="20"/>
        </w:rPr>
        <w:t>a</w:t>
      </w:r>
      <w:r w:rsidRPr="00D14095">
        <w:rPr>
          <w:rFonts w:ascii="Arial" w:hAnsi="Arial" w:cs="Arial"/>
          <w:spacing w:val="-1"/>
          <w:sz w:val="20"/>
          <w:szCs w:val="20"/>
        </w:rPr>
        <w:t>li</w:t>
      </w:r>
      <w:r w:rsidRPr="00D14095">
        <w:rPr>
          <w:rFonts w:ascii="Arial" w:hAnsi="Arial" w:cs="Arial"/>
          <w:spacing w:val="1"/>
          <w:sz w:val="20"/>
          <w:szCs w:val="20"/>
        </w:rPr>
        <w:t>t</w:t>
      </w:r>
      <w:r w:rsidRPr="00D14095">
        <w:rPr>
          <w:rFonts w:ascii="Arial" w:hAnsi="Arial" w:cs="Arial"/>
          <w:sz w:val="20"/>
          <w:szCs w:val="20"/>
        </w:rPr>
        <w:t>ete</w:t>
      </w:r>
      <w:r w:rsidRPr="00D14095">
        <w:rPr>
          <w:rFonts w:ascii="Arial" w:hAnsi="Arial" w:cs="Arial"/>
          <w:spacing w:val="3"/>
          <w:sz w:val="20"/>
          <w:szCs w:val="20"/>
        </w:rPr>
        <w:t xml:space="preserve"> </w:t>
      </w:r>
      <w:r w:rsidRPr="00D14095">
        <w:rPr>
          <w:rFonts w:ascii="Arial" w:hAnsi="Arial" w:cs="Arial"/>
          <w:spacing w:val="-2"/>
          <w:sz w:val="20"/>
          <w:szCs w:val="20"/>
        </w:rPr>
        <w:t>z</w:t>
      </w:r>
      <w:r w:rsidRPr="00D14095">
        <w:rPr>
          <w:rFonts w:ascii="Arial" w:hAnsi="Arial" w:cs="Arial"/>
          <w:spacing w:val="1"/>
          <w:sz w:val="20"/>
          <w:szCs w:val="20"/>
        </w:rPr>
        <w:t>r</w:t>
      </w:r>
      <w:r w:rsidRPr="00D14095">
        <w:rPr>
          <w:rFonts w:ascii="Arial" w:hAnsi="Arial" w:cs="Arial"/>
          <w:sz w:val="20"/>
          <w:szCs w:val="20"/>
        </w:rPr>
        <w:t>a</w:t>
      </w:r>
      <w:r w:rsidRPr="00D14095">
        <w:rPr>
          <w:rFonts w:ascii="Arial" w:hAnsi="Arial" w:cs="Arial"/>
          <w:spacing w:val="2"/>
          <w:sz w:val="20"/>
          <w:szCs w:val="20"/>
        </w:rPr>
        <w:t>k</w:t>
      </w:r>
      <w:r w:rsidRPr="00D14095">
        <w:rPr>
          <w:rFonts w:ascii="Arial" w:hAnsi="Arial" w:cs="Arial"/>
          <w:sz w:val="20"/>
          <w:szCs w:val="20"/>
        </w:rPr>
        <w:t>a.</w:t>
      </w:r>
      <w:r w:rsidRPr="00D14095">
        <w:rPr>
          <w:rFonts w:ascii="Arial" w:hAnsi="Arial" w:cs="Arial"/>
          <w:spacing w:val="4"/>
          <w:sz w:val="20"/>
          <w:szCs w:val="20"/>
        </w:rPr>
        <w:t xml:space="preserve"> </w:t>
      </w:r>
      <w:r w:rsidRPr="00D14095">
        <w:rPr>
          <w:rFonts w:ascii="Arial" w:hAnsi="Arial" w:cs="Arial"/>
          <w:spacing w:val="1"/>
          <w:sz w:val="20"/>
          <w:szCs w:val="20"/>
        </w:rPr>
        <w:t>O</w:t>
      </w:r>
      <w:r w:rsidRPr="00D14095">
        <w:rPr>
          <w:rFonts w:ascii="Arial" w:hAnsi="Arial" w:cs="Arial"/>
          <w:sz w:val="20"/>
          <w:szCs w:val="20"/>
        </w:rPr>
        <w:t>b</w:t>
      </w:r>
      <w:r w:rsidRPr="00D14095">
        <w:rPr>
          <w:rFonts w:ascii="Arial" w:hAnsi="Arial" w:cs="Arial"/>
          <w:spacing w:val="-1"/>
          <w:sz w:val="20"/>
          <w:szCs w:val="20"/>
        </w:rPr>
        <w:t>u</w:t>
      </w:r>
      <w:r w:rsidRPr="00D14095">
        <w:rPr>
          <w:rFonts w:ascii="Arial" w:hAnsi="Arial" w:cs="Arial"/>
          <w:sz w:val="20"/>
          <w:szCs w:val="20"/>
        </w:rPr>
        <w:t>h</w:t>
      </w:r>
      <w:r w:rsidRPr="00D14095">
        <w:rPr>
          <w:rFonts w:ascii="Arial" w:hAnsi="Arial" w:cs="Arial"/>
          <w:spacing w:val="-3"/>
          <w:sz w:val="20"/>
          <w:szCs w:val="20"/>
        </w:rPr>
        <w:t>v</w:t>
      </w:r>
      <w:r w:rsidRPr="00D14095">
        <w:rPr>
          <w:rFonts w:ascii="Arial" w:hAnsi="Arial" w:cs="Arial"/>
          <w:sz w:val="20"/>
          <w:szCs w:val="20"/>
        </w:rPr>
        <w:t>at</w:t>
      </w:r>
      <w:r w:rsidRPr="00D14095">
        <w:rPr>
          <w:rFonts w:ascii="Arial" w:hAnsi="Arial" w:cs="Arial"/>
          <w:spacing w:val="4"/>
          <w:sz w:val="20"/>
          <w:szCs w:val="20"/>
        </w:rPr>
        <w:t xml:space="preserve"> </w:t>
      </w:r>
      <w:r w:rsidRPr="00D14095">
        <w:rPr>
          <w:rFonts w:ascii="Arial" w:hAnsi="Arial" w:cs="Arial"/>
          <w:spacing w:val="1"/>
          <w:sz w:val="20"/>
          <w:szCs w:val="20"/>
        </w:rPr>
        <w:t>j</w:t>
      </w:r>
      <w:r w:rsidRPr="00D14095">
        <w:rPr>
          <w:rFonts w:ascii="Arial" w:hAnsi="Arial" w:cs="Arial"/>
          <w:sz w:val="20"/>
          <w:szCs w:val="20"/>
        </w:rPr>
        <w:t>e</w:t>
      </w:r>
      <w:r w:rsidRPr="00D14095">
        <w:rPr>
          <w:rFonts w:ascii="Arial" w:hAnsi="Arial" w:cs="Arial"/>
          <w:spacing w:val="3"/>
          <w:sz w:val="20"/>
          <w:szCs w:val="20"/>
        </w:rPr>
        <w:t xml:space="preserve"> </w:t>
      </w:r>
      <w:r w:rsidRPr="00D14095">
        <w:rPr>
          <w:rFonts w:ascii="Arial" w:hAnsi="Arial" w:cs="Arial"/>
          <w:spacing w:val="-1"/>
          <w:sz w:val="20"/>
          <w:szCs w:val="20"/>
        </w:rPr>
        <w:t>i</w:t>
      </w:r>
      <w:r w:rsidRPr="00D14095">
        <w:rPr>
          <w:rFonts w:ascii="Arial" w:hAnsi="Arial" w:cs="Arial"/>
          <w:spacing w:val="-2"/>
          <w:sz w:val="20"/>
          <w:szCs w:val="20"/>
        </w:rPr>
        <w:t>s</w:t>
      </w:r>
      <w:r w:rsidRPr="00D14095">
        <w:rPr>
          <w:rFonts w:ascii="Arial" w:hAnsi="Arial" w:cs="Arial"/>
          <w:spacing w:val="2"/>
          <w:sz w:val="20"/>
          <w:szCs w:val="20"/>
        </w:rPr>
        <w:t>k</w:t>
      </w:r>
      <w:r w:rsidRPr="00D14095">
        <w:rPr>
          <w:rFonts w:ascii="Arial" w:hAnsi="Arial" w:cs="Arial"/>
          <w:sz w:val="20"/>
          <w:szCs w:val="20"/>
        </w:rPr>
        <w:t>a</w:t>
      </w:r>
      <w:r w:rsidRPr="00D14095">
        <w:rPr>
          <w:rFonts w:ascii="Arial" w:hAnsi="Arial" w:cs="Arial"/>
          <w:spacing w:val="-3"/>
          <w:sz w:val="20"/>
          <w:szCs w:val="20"/>
        </w:rPr>
        <w:t>z</w:t>
      </w:r>
      <w:r w:rsidRPr="00D14095">
        <w:rPr>
          <w:rFonts w:ascii="Arial" w:hAnsi="Arial" w:cs="Arial"/>
          <w:sz w:val="20"/>
          <w:szCs w:val="20"/>
        </w:rPr>
        <w:t>an</w:t>
      </w:r>
      <w:r w:rsidRPr="00D14095">
        <w:rPr>
          <w:rFonts w:ascii="Arial" w:hAnsi="Arial" w:cs="Arial"/>
          <w:spacing w:val="2"/>
          <w:sz w:val="20"/>
          <w:szCs w:val="20"/>
        </w:rPr>
        <w:t xml:space="preserve"> k</w:t>
      </w:r>
      <w:r w:rsidRPr="00D14095">
        <w:rPr>
          <w:rFonts w:ascii="Arial" w:hAnsi="Arial" w:cs="Arial"/>
          <w:sz w:val="20"/>
          <w:szCs w:val="20"/>
        </w:rPr>
        <w:t>ao</w:t>
      </w:r>
      <w:r w:rsidRPr="00D14095">
        <w:rPr>
          <w:rFonts w:ascii="Arial" w:hAnsi="Arial" w:cs="Arial"/>
          <w:spacing w:val="2"/>
          <w:sz w:val="20"/>
          <w:szCs w:val="20"/>
        </w:rPr>
        <w:t xml:space="preserve"> </w:t>
      </w:r>
      <w:r w:rsidRPr="00D14095">
        <w:rPr>
          <w:rFonts w:ascii="Arial" w:hAnsi="Arial" w:cs="Arial"/>
          <w:sz w:val="20"/>
          <w:szCs w:val="20"/>
        </w:rPr>
        <w:t>u</w:t>
      </w:r>
      <w:r w:rsidRPr="00D14095">
        <w:rPr>
          <w:rFonts w:ascii="Arial" w:hAnsi="Arial" w:cs="Arial"/>
          <w:spacing w:val="-1"/>
          <w:sz w:val="20"/>
          <w:szCs w:val="20"/>
        </w:rPr>
        <w:t>di</w:t>
      </w:r>
      <w:r w:rsidRPr="00D14095">
        <w:rPr>
          <w:rFonts w:ascii="Arial" w:hAnsi="Arial" w:cs="Arial"/>
          <w:sz w:val="20"/>
          <w:szCs w:val="20"/>
        </w:rPr>
        <w:t xml:space="preserve">o </w:t>
      </w:r>
      <w:r w:rsidRPr="00D14095">
        <w:rPr>
          <w:rFonts w:ascii="Arial" w:hAnsi="Arial" w:cs="Arial"/>
          <w:spacing w:val="-2"/>
          <w:sz w:val="20"/>
          <w:szCs w:val="20"/>
        </w:rPr>
        <w:t>v</w:t>
      </w:r>
      <w:r w:rsidRPr="00D14095">
        <w:rPr>
          <w:rFonts w:ascii="Arial" w:hAnsi="Arial" w:cs="Arial"/>
          <w:sz w:val="20"/>
          <w:szCs w:val="20"/>
        </w:rPr>
        <w:t>a</w:t>
      </w:r>
      <w:r w:rsidRPr="00D14095">
        <w:rPr>
          <w:rFonts w:ascii="Arial" w:hAnsi="Arial" w:cs="Arial"/>
          <w:spacing w:val="-1"/>
          <w:sz w:val="20"/>
          <w:szCs w:val="20"/>
        </w:rPr>
        <w:t>l</w:t>
      </w:r>
      <w:r w:rsidRPr="00D14095">
        <w:rPr>
          <w:rFonts w:ascii="Arial" w:hAnsi="Arial" w:cs="Arial"/>
          <w:spacing w:val="1"/>
          <w:sz w:val="20"/>
          <w:szCs w:val="20"/>
        </w:rPr>
        <w:t>j</w:t>
      </w:r>
      <w:r w:rsidRPr="00D14095">
        <w:rPr>
          <w:rFonts w:ascii="Arial" w:hAnsi="Arial" w:cs="Arial"/>
          <w:sz w:val="20"/>
          <w:szCs w:val="20"/>
        </w:rPr>
        <w:t>a</w:t>
      </w:r>
      <w:r w:rsidRPr="00D14095">
        <w:rPr>
          <w:rFonts w:ascii="Arial" w:hAnsi="Arial" w:cs="Arial"/>
          <w:spacing w:val="-1"/>
          <w:sz w:val="20"/>
          <w:szCs w:val="20"/>
        </w:rPr>
        <w:t>ni</w:t>
      </w:r>
      <w:r w:rsidRPr="00D14095">
        <w:rPr>
          <w:rFonts w:ascii="Arial" w:hAnsi="Arial" w:cs="Arial"/>
          <w:sz w:val="20"/>
          <w:szCs w:val="20"/>
        </w:rPr>
        <w:t>h p</w:t>
      </w:r>
      <w:r w:rsidRPr="00D14095">
        <w:rPr>
          <w:rFonts w:ascii="Arial" w:hAnsi="Arial" w:cs="Arial"/>
          <w:spacing w:val="-1"/>
          <w:sz w:val="20"/>
          <w:szCs w:val="20"/>
        </w:rPr>
        <w:t>o</w:t>
      </w:r>
      <w:r w:rsidRPr="00D14095">
        <w:rPr>
          <w:rFonts w:ascii="Arial" w:hAnsi="Arial" w:cs="Arial"/>
          <w:sz w:val="20"/>
          <w:szCs w:val="20"/>
        </w:rPr>
        <w:t>d</w:t>
      </w:r>
      <w:r w:rsidRPr="00D14095">
        <w:rPr>
          <w:rFonts w:ascii="Arial" w:hAnsi="Arial" w:cs="Arial"/>
          <w:spacing w:val="-1"/>
          <w:sz w:val="20"/>
          <w:szCs w:val="20"/>
        </w:rPr>
        <w:t>a</w:t>
      </w:r>
      <w:r w:rsidRPr="00D14095">
        <w:rPr>
          <w:rFonts w:ascii="Arial" w:hAnsi="Arial" w:cs="Arial"/>
          <w:spacing w:val="1"/>
          <w:sz w:val="20"/>
          <w:szCs w:val="20"/>
        </w:rPr>
        <w:t>t</w:t>
      </w:r>
      <w:r w:rsidRPr="00D14095">
        <w:rPr>
          <w:rFonts w:ascii="Arial" w:hAnsi="Arial" w:cs="Arial"/>
          <w:sz w:val="20"/>
          <w:szCs w:val="20"/>
        </w:rPr>
        <w:t>a</w:t>
      </w:r>
      <w:r w:rsidRPr="00D14095">
        <w:rPr>
          <w:rFonts w:ascii="Arial" w:hAnsi="Arial" w:cs="Arial"/>
          <w:spacing w:val="2"/>
          <w:sz w:val="20"/>
          <w:szCs w:val="20"/>
        </w:rPr>
        <w:t>k</w:t>
      </w:r>
      <w:r w:rsidRPr="00D14095">
        <w:rPr>
          <w:rFonts w:ascii="Arial" w:hAnsi="Arial" w:cs="Arial"/>
          <w:sz w:val="20"/>
          <w:szCs w:val="20"/>
        </w:rPr>
        <w:t>a u u</w:t>
      </w:r>
      <w:r w:rsidRPr="00D14095">
        <w:rPr>
          <w:rFonts w:ascii="Arial" w:hAnsi="Arial" w:cs="Arial"/>
          <w:spacing w:val="2"/>
          <w:sz w:val="20"/>
          <w:szCs w:val="20"/>
        </w:rPr>
        <w:t>k</w:t>
      </w:r>
      <w:r w:rsidRPr="00D14095">
        <w:rPr>
          <w:rFonts w:ascii="Arial" w:hAnsi="Arial" w:cs="Arial"/>
          <w:spacing w:val="-3"/>
          <w:sz w:val="20"/>
          <w:szCs w:val="20"/>
        </w:rPr>
        <w:t>u</w:t>
      </w:r>
      <w:r w:rsidRPr="00D14095">
        <w:rPr>
          <w:rFonts w:ascii="Arial" w:hAnsi="Arial" w:cs="Arial"/>
          <w:sz w:val="20"/>
          <w:szCs w:val="20"/>
        </w:rPr>
        <w:t>p</w:t>
      </w:r>
      <w:r w:rsidRPr="00D14095">
        <w:rPr>
          <w:rFonts w:ascii="Arial" w:hAnsi="Arial" w:cs="Arial"/>
          <w:spacing w:val="-1"/>
          <w:sz w:val="20"/>
          <w:szCs w:val="20"/>
        </w:rPr>
        <w:t>n</w:t>
      </w:r>
      <w:r w:rsidRPr="00D14095">
        <w:rPr>
          <w:rFonts w:ascii="Arial" w:hAnsi="Arial" w:cs="Arial"/>
          <w:sz w:val="20"/>
          <w:szCs w:val="20"/>
        </w:rPr>
        <w:t>om</w:t>
      </w:r>
      <w:r w:rsidRPr="00D14095">
        <w:rPr>
          <w:rFonts w:ascii="Arial" w:hAnsi="Arial" w:cs="Arial"/>
          <w:spacing w:val="1"/>
          <w:sz w:val="20"/>
          <w:szCs w:val="20"/>
        </w:rPr>
        <w:t xml:space="preserve"> m</w:t>
      </w:r>
      <w:r w:rsidRPr="00D14095">
        <w:rPr>
          <w:rFonts w:ascii="Arial" w:hAnsi="Arial" w:cs="Arial"/>
          <w:spacing w:val="-3"/>
          <w:sz w:val="20"/>
          <w:szCs w:val="20"/>
        </w:rPr>
        <w:t>o</w:t>
      </w:r>
      <w:r w:rsidRPr="00D14095">
        <w:rPr>
          <w:rFonts w:ascii="Arial" w:hAnsi="Arial" w:cs="Arial"/>
          <w:spacing w:val="2"/>
          <w:sz w:val="20"/>
          <w:szCs w:val="20"/>
        </w:rPr>
        <w:t>g</w:t>
      </w:r>
      <w:r w:rsidRPr="00D14095">
        <w:rPr>
          <w:rFonts w:ascii="Arial" w:hAnsi="Arial" w:cs="Arial"/>
          <w:sz w:val="20"/>
          <w:szCs w:val="20"/>
        </w:rPr>
        <w:t>uć</w:t>
      </w:r>
      <w:r w:rsidRPr="00D14095">
        <w:rPr>
          <w:rFonts w:ascii="Arial" w:hAnsi="Arial" w:cs="Arial"/>
          <w:spacing w:val="-3"/>
          <w:sz w:val="20"/>
          <w:szCs w:val="20"/>
        </w:rPr>
        <w:t>e</w:t>
      </w:r>
      <w:r w:rsidRPr="00D14095">
        <w:rPr>
          <w:rFonts w:ascii="Arial" w:hAnsi="Arial" w:cs="Arial"/>
          <w:sz w:val="20"/>
          <w:szCs w:val="20"/>
        </w:rPr>
        <w:t>m</w:t>
      </w:r>
      <w:r w:rsidRPr="00D14095">
        <w:rPr>
          <w:rFonts w:ascii="Arial" w:hAnsi="Arial" w:cs="Arial"/>
          <w:spacing w:val="1"/>
          <w:sz w:val="20"/>
          <w:szCs w:val="20"/>
        </w:rPr>
        <w:t xml:space="preserve"> </w:t>
      </w:r>
      <w:r w:rsidRPr="00D14095">
        <w:rPr>
          <w:rFonts w:ascii="Arial" w:hAnsi="Arial" w:cs="Arial"/>
          <w:sz w:val="20"/>
          <w:szCs w:val="20"/>
        </w:rPr>
        <w:t>bro</w:t>
      </w:r>
      <w:r w:rsidRPr="00D14095">
        <w:rPr>
          <w:rFonts w:ascii="Arial" w:hAnsi="Arial" w:cs="Arial"/>
          <w:spacing w:val="1"/>
          <w:sz w:val="20"/>
          <w:szCs w:val="20"/>
        </w:rPr>
        <w:t>j</w:t>
      </w:r>
      <w:r w:rsidRPr="00D14095">
        <w:rPr>
          <w:rFonts w:ascii="Arial" w:hAnsi="Arial" w:cs="Arial"/>
          <w:sz w:val="20"/>
          <w:szCs w:val="20"/>
        </w:rPr>
        <w:t xml:space="preserve">u </w:t>
      </w:r>
      <w:r w:rsidRPr="00D14095">
        <w:rPr>
          <w:rFonts w:ascii="Arial" w:hAnsi="Arial" w:cs="Arial"/>
          <w:spacing w:val="-3"/>
          <w:sz w:val="20"/>
          <w:szCs w:val="20"/>
        </w:rPr>
        <w:t>p</w:t>
      </w:r>
      <w:r w:rsidRPr="00D14095">
        <w:rPr>
          <w:rFonts w:ascii="Arial" w:hAnsi="Arial" w:cs="Arial"/>
          <w:sz w:val="20"/>
          <w:szCs w:val="20"/>
        </w:rPr>
        <w:t>o</w:t>
      </w:r>
      <w:r w:rsidRPr="00D14095">
        <w:rPr>
          <w:rFonts w:ascii="Arial" w:hAnsi="Arial" w:cs="Arial"/>
          <w:spacing w:val="-1"/>
          <w:sz w:val="20"/>
          <w:szCs w:val="20"/>
        </w:rPr>
        <w:t>d</w:t>
      </w:r>
      <w:r w:rsidRPr="00D14095">
        <w:rPr>
          <w:rFonts w:ascii="Arial" w:hAnsi="Arial" w:cs="Arial"/>
          <w:sz w:val="20"/>
          <w:szCs w:val="20"/>
        </w:rPr>
        <w:t>at</w:t>
      </w:r>
      <w:r w:rsidRPr="00D14095">
        <w:rPr>
          <w:rFonts w:ascii="Arial" w:hAnsi="Arial" w:cs="Arial"/>
          <w:spacing w:val="-2"/>
          <w:sz w:val="20"/>
          <w:szCs w:val="20"/>
        </w:rPr>
        <w:t>a</w:t>
      </w:r>
      <w:r w:rsidRPr="00D14095">
        <w:rPr>
          <w:rFonts w:ascii="Arial" w:hAnsi="Arial" w:cs="Arial"/>
          <w:spacing w:val="2"/>
          <w:sz w:val="20"/>
          <w:szCs w:val="20"/>
        </w:rPr>
        <w:t>k</w:t>
      </w:r>
      <w:r w:rsidRPr="00D14095">
        <w:rPr>
          <w:rFonts w:ascii="Arial" w:hAnsi="Arial" w:cs="Arial"/>
          <w:sz w:val="20"/>
          <w:szCs w:val="20"/>
        </w:rPr>
        <w:t>a uma</w:t>
      </w:r>
      <w:r w:rsidRPr="00D14095">
        <w:rPr>
          <w:rFonts w:ascii="Arial" w:hAnsi="Arial" w:cs="Arial"/>
          <w:spacing w:val="-3"/>
          <w:sz w:val="20"/>
          <w:szCs w:val="20"/>
        </w:rPr>
        <w:t>n</w:t>
      </w:r>
      <w:r w:rsidRPr="00D14095">
        <w:rPr>
          <w:rFonts w:ascii="Arial" w:hAnsi="Arial" w:cs="Arial"/>
          <w:spacing w:val="1"/>
          <w:sz w:val="20"/>
          <w:szCs w:val="20"/>
        </w:rPr>
        <w:t>j</w:t>
      </w:r>
      <w:r w:rsidRPr="00D14095">
        <w:rPr>
          <w:rFonts w:ascii="Arial" w:hAnsi="Arial" w:cs="Arial"/>
          <w:sz w:val="20"/>
          <w:szCs w:val="20"/>
        </w:rPr>
        <w:t>e</w:t>
      </w:r>
      <w:r w:rsidRPr="00D14095">
        <w:rPr>
          <w:rFonts w:ascii="Arial" w:hAnsi="Arial" w:cs="Arial"/>
          <w:spacing w:val="-1"/>
          <w:sz w:val="20"/>
          <w:szCs w:val="20"/>
        </w:rPr>
        <w:t>n</w:t>
      </w:r>
      <w:r w:rsidRPr="00D14095">
        <w:rPr>
          <w:rFonts w:ascii="Arial" w:hAnsi="Arial" w:cs="Arial"/>
          <w:sz w:val="20"/>
          <w:szCs w:val="20"/>
        </w:rPr>
        <w:t>om</w:t>
      </w:r>
      <w:r w:rsidRPr="00D14095">
        <w:rPr>
          <w:rFonts w:ascii="Arial" w:hAnsi="Arial" w:cs="Arial"/>
          <w:spacing w:val="1"/>
          <w:sz w:val="20"/>
          <w:szCs w:val="20"/>
        </w:rPr>
        <w:t xml:space="preserve"> </w:t>
      </w:r>
      <w:r w:rsidRPr="00D14095">
        <w:rPr>
          <w:rFonts w:ascii="Arial" w:hAnsi="Arial" w:cs="Arial"/>
          <w:spacing w:val="-2"/>
          <w:sz w:val="20"/>
          <w:szCs w:val="20"/>
        </w:rPr>
        <w:t>z</w:t>
      </w:r>
      <w:r w:rsidRPr="00D14095">
        <w:rPr>
          <w:rFonts w:ascii="Arial" w:hAnsi="Arial" w:cs="Arial"/>
          <w:sz w:val="20"/>
          <w:szCs w:val="20"/>
        </w:rPr>
        <w:t xml:space="preserve">a </w:t>
      </w:r>
      <w:r w:rsidRPr="00D14095">
        <w:rPr>
          <w:rFonts w:ascii="Arial" w:hAnsi="Arial" w:cs="Arial"/>
          <w:spacing w:val="-2"/>
          <w:sz w:val="20"/>
          <w:szCs w:val="20"/>
        </w:rPr>
        <w:t>v</w:t>
      </w:r>
      <w:r w:rsidRPr="00D14095">
        <w:rPr>
          <w:rFonts w:ascii="Arial" w:hAnsi="Arial" w:cs="Arial"/>
          <w:spacing w:val="1"/>
          <w:sz w:val="20"/>
          <w:szCs w:val="20"/>
        </w:rPr>
        <w:t>r</w:t>
      </w:r>
      <w:r w:rsidRPr="00D14095">
        <w:rPr>
          <w:rFonts w:ascii="Arial" w:hAnsi="Arial" w:cs="Arial"/>
          <w:spacing w:val="-1"/>
          <w:sz w:val="20"/>
          <w:szCs w:val="20"/>
        </w:rPr>
        <w:t>i</w:t>
      </w:r>
      <w:r w:rsidRPr="00D14095">
        <w:rPr>
          <w:rFonts w:ascii="Arial" w:hAnsi="Arial" w:cs="Arial"/>
          <w:spacing w:val="1"/>
          <w:sz w:val="20"/>
          <w:szCs w:val="20"/>
        </w:rPr>
        <w:t>j</w:t>
      </w:r>
      <w:r w:rsidRPr="00D14095">
        <w:rPr>
          <w:rFonts w:ascii="Arial" w:hAnsi="Arial" w:cs="Arial"/>
          <w:sz w:val="20"/>
          <w:szCs w:val="20"/>
        </w:rPr>
        <w:t xml:space="preserve">eme </w:t>
      </w:r>
      <w:r w:rsidRPr="00D14095">
        <w:rPr>
          <w:rFonts w:ascii="Arial" w:hAnsi="Arial" w:cs="Arial"/>
          <w:spacing w:val="2"/>
          <w:sz w:val="20"/>
          <w:szCs w:val="20"/>
        </w:rPr>
        <w:t>k</w:t>
      </w:r>
      <w:r w:rsidRPr="00D14095">
        <w:rPr>
          <w:rFonts w:ascii="Arial" w:hAnsi="Arial" w:cs="Arial"/>
          <w:spacing w:val="-3"/>
          <w:sz w:val="20"/>
          <w:szCs w:val="20"/>
        </w:rPr>
        <w:t>o</w:t>
      </w:r>
      <w:r w:rsidRPr="00D14095">
        <w:rPr>
          <w:rFonts w:ascii="Arial" w:hAnsi="Arial" w:cs="Arial"/>
          <w:spacing w:val="1"/>
          <w:sz w:val="20"/>
          <w:szCs w:val="20"/>
        </w:rPr>
        <w:t>j</w:t>
      </w:r>
      <w:r w:rsidRPr="00D14095">
        <w:rPr>
          <w:rFonts w:ascii="Arial" w:hAnsi="Arial" w:cs="Arial"/>
          <w:sz w:val="20"/>
          <w:szCs w:val="20"/>
        </w:rPr>
        <w:t xml:space="preserve">e </w:t>
      </w:r>
      <w:r w:rsidRPr="00D14095">
        <w:rPr>
          <w:rFonts w:ascii="Arial" w:hAnsi="Arial" w:cs="Arial"/>
          <w:spacing w:val="1"/>
          <w:sz w:val="20"/>
          <w:szCs w:val="20"/>
        </w:rPr>
        <w:t>j</w:t>
      </w:r>
      <w:r w:rsidRPr="00D14095">
        <w:rPr>
          <w:rFonts w:ascii="Arial" w:hAnsi="Arial" w:cs="Arial"/>
          <w:sz w:val="20"/>
          <w:szCs w:val="20"/>
        </w:rPr>
        <w:t>e p</w:t>
      </w:r>
      <w:r w:rsidRPr="00D14095">
        <w:rPr>
          <w:rFonts w:ascii="Arial" w:hAnsi="Arial" w:cs="Arial"/>
          <w:spacing w:val="-1"/>
          <w:sz w:val="20"/>
          <w:szCs w:val="20"/>
        </w:rPr>
        <w:t>o</w:t>
      </w:r>
      <w:r w:rsidRPr="00D14095">
        <w:rPr>
          <w:rFonts w:ascii="Arial" w:hAnsi="Arial" w:cs="Arial"/>
          <w:spacing w:val="1"/>
          <w:sz w:val="20"/>
          <w:szCs w:val="20"/>
        </w:rPr>
        <w:t>j</w:t>
      </w:r>
      <w:r w:rsidRPr="00D14095">
        <w:rPr>
          <w:rFonts w:ascii="Arial" w:hAnsi="Arial" w:cs="Arial"/>
          <w:sz w:val="20"/>
          <w:szCs w:val="20"/>
        </w:rPr>
        <w:t>e</w:t>
      </w:r>
      <w:r w:rsidRPr="00D14095">
        <w:rPr>
          <w:rFonts w:ascii="Arial" w:hAnsi="Arial" w:cs="Arial"/>
          <w:spacing w:val="-1"/>
          <w:sz w:val="20"/>
          <w:szCs w:val="20"/>
        </w:rPr>
        <w:t>di</w:t>
      </w:r>
      <w:r w:rsidRPr="00D14095">
        <w:rPr>
          <w:rFonts w:ascii="Arial" w:hAnsi="Arial" w:cs="Arial"/>
          <w:sz w:val="20"/>
          <w:szCs w:val="20"/>
        </w:rPr>
        <w:t>ni uređ</w:t>
      </w:r>
      <w:r w:rsidRPr="00D14095">
        <w:rPr>
          <w:rFonts w:ascii="Arial" w:hAnsi="Arial" w:cs="Arial"/>
          <w:spacing w:val="-3"/>
          <w:sz w:val="20"/>
          <w:szCs w:val="20"/>
        </w:rPr>
        <w:t>a</w:t>
      </w:r>
      <w:r w:rsidRPr="00D14095">
        <w:rPr>
          <w:rFonts w:ascii="Arial" w:hAnsi="Arial" w:cs="Arial"/>
          <w:sz w:val="20"/>
          <w:szCs w:val="20"/>
        </w:rPr>
        <w:t>j</w:t>
      </w:r>
      <w:r w:rsidRPr="00D14095">
        <w:rPr>
          <w:rFonts w:ascii="Arial" w:hAnsi="Arial" w:cs="Arial"/>
          <w:spacing w:val="2"/>
          <w:sz w:val="20"/>
          <w:szCs w:val="20"/>
        </w:rPr>
        <w:t xml:space="preserve"> </w:t>
      </w:r>
      <w:r w:rsidRPr="00D14095">
        <w:rPr>
          <w:rFonts w:ascii="Arial" w:hAnsi="Arial" w:cs="Arial"/>
          <w:sz w:val="20"/>
          <w:szCs w:val="20"/>
        </w:rPr>
        <w:t>b</w:t>
      </w:r>
      <w:r w:rsidRPr="00D14095">
        <w:rPr>
          <w:rFonts w:ascii="Arial" w:hAnsi="Arial" w:cs="Arial"/>
          <w:spacing w:val="-1"/>
          <w:sz w:val="20"/>
          <w:szCs w:val="20"/>
        </w:rPr>
        <w:t>i</w:t>
      </w:r>
      <w:r w:rsidRPr="00D14095">
        <w:rPr>
          <w:rFonts w:ascii="Arial" w:hAnsi="Arial" w:cs="Arial"/>
          <w:sz w:val="20"/>
          <w:szCs w:val="20"/>
        </w:rPr>
        <w:t>o na</w:t>
      </w:r>
      <w:r w:rsidRPr="00D14095">
        <w:rPr>
          <w:rFonts w:ascii="Arial" w:hAnsi="Arial" w:cs="Arial"/>
          <w:spacing w:val="-1"/>
          <w:sz w:val="20"/>
          <w:szCs w:val="20"/>
        </w:rPr>
        <w:t xml:space="preserve"> </w:t>
      </w:r>
      <w:r w:rsidRPr="00D14095">
        <w:rPr>
          <w:rFonts w:ascii="Arial" w:hAnsi="Arial" w:cs="Arial"/>
          <w:spacing w:val="1"/>
          <w:sz w:val="20"/>
          <w:szCs w:val="20"/>
        </w:rPr>
        <w:t>r</w:t>
      </w:r>
      <w:r w:rsidRPr="00D14095">
        <w:rPr>
          <w:rFonts w:ascii="Arial" w:hAnsi="Arial" w:cs="Arial"/>
          <w:spacing w:val="-3"/>
          <w:sz w:val="20"/>
          <w:szCs w:val="20"/>
        </w:rPr>
        <w:t>e</w:t>
      </w:r>
      <w:r w:rsidRPr="00D14095">
        <w:rPr>
          <w:rFonts w:ascii="Arial" w:hAnsi="Arial" w:cs="Arial"/>
          <w:sz w:val="20"/>
          <w:szCs w:val="20"/>
        </w:rPr>
        <w:t>d</w:t>
      </w:r>
      <w:r w:rsidRPr="00D14095">
        <w:rPr>
          <w:rFonts w:ascii="Arial" w:hAnsi="Arial" w:cs="Arial"/>
          <w:spacing w:val="-1"/>
          <w:sz w:val="20"/>
          <w:szCs w:val="20"/>
        </w:rPr>
        <w:t>o</w:t>
      </w:r>
      <w:r w:rsidRPr="00D14095">
        <w:rPr>
          <w:rFonts w:ascii="Arial" w:hAnsi="Arial" w:cs="Arial"/>
          <w:spacing w:val="-2"/>
          <w:sz w:val="20"/>
          <w:szCs w:val="20"/>
        </w:rPr>
        <w:t>v</w:t>
      </w:r>
      <w:r w:rsidRPr="00D14095">
        <w:rPr>
          <w:rFonts w:ascii="Arial" w:hAnsi="Arial" w:cs="Arial"/>
          <w:sz w:val="20"/>
          <w:szCs w:val="20"/>
        </w:rPr>
        <w:t>n</w:t>
      </w:r>
      <w:r w:rsidRPr="00D14095">
        <w:rPr>
          <w:rFonts w:ascii="Arial" w:hAnsi="Arial" w:cs="Arial"/>
          <w:spacing w:val="-1"/>
          <w:sz w:val="20"/>
          <w:szCs w:val="20"/>
        </w:rPr>
        <w:t>o</w:t>
      </w:r>
      <w:r w:rsidRPr="00D14095">
        <w:rPr>
          <w:rFonts w:ascii="Arial" w:hAnsi="Arial" w:cs="Arial"/>
          <w:sz w:val="20"/>
          <w:szCs w:val="20"/>
        </w:rPr>
        <w:t>m</w:t>
      </w:r>
      <w:r w:rsidRPr="00D14095">
        <w:rPr>
          <w:rFonts w:ascii="Arial" w:hAnsi="Arial" w:cs="Arial"/>
          <w:spacing w:val="2"/>
          <w:sz w:val="20"/>
          <w:szCs w:val="20"/>
        </w:rPr>
        <w:t xml:space="preserve"> </w:t>
      </w:r>
      <w:r w:rsidRPr="00D14095">
        <w:rPr>
          <w:rFonts w:ascii="Arial" w:hAnsi="Arial" w:cs="Arial"/>
          <w:sz w:val="20"/>
          <w:szCs w:val="20"/>
        </w:rPr>
        <w:t>o</w:t>
      </w:r>
      <w:r w:rsidRPr="00D14095">
        <w:rPr>
          <w:rFonts w:ascii="Arial" w:hAnsi="Arial" w:cs="Arial"/>
          <w:spacing w:val="-1"/>
          <w:sz w:val="20"/>
          <w:szCs w:val="20"/>
        </w:rPr>
        <w:t>d</w:t>
      </w:r>
      <w:r w:rsidRPr="00D14095">
        <w:rPr>
          <w:rFonts w:ascii="Arial" w:hAnsi="Arial" w:cs="Arial"/>
          <w:spacing w:val="1"/>
          <w:sz w:val="20"/>
          <w:szCs w:val="20"/>
        </w:rPr>
        <w:t>r</w:t>
      </w:r>
      <w:r w:rsidRPr="00D14095">
        <w:rPr>
          <w:rFonts w:ascii="Arial" w:hAnsi="Arial" w:cs="Arial"/>
          <w:spacing w:val="-2"/>
          <w:sz w:val="20"/>
          <w:szCs w:val="20"/>
        </w:rPr>
        <w:t>ž</w:t>
      </w:r>
      <w:r w:rsidRPr="00D14095">
        <w:rPr>
          <w:rFonts w:ascii="Arial" w:hAnsi="Arial" w:cs="Arial"/>
          <w:sz w:val="20"/>
          <w:szCs w:val="20"/>
        </w:rPr>
        <w:t>a</w:t>
      </w:r>
      <w:r w:rsidRPr="00D14095">
        <w:rPr>
          <w:rFonts w:ascii="Arial" w:hAnsi="Arial" w:cs="Arial"/>
          <w:spacing w:val="-3"/>
          <w:sz w:val="20"/>
          <w:szCs w:val="20"/>
        </w:rPr>
        <w:t>v</w:t>
      </w:r>
      <w:r w:rsidRPr="00D14095">
        <w:rPr>
          <w:rFonts w:ascii="Arial" w:hAnsi="Arial" w:cs="Arial"/>
          <w:sz w:val="20"/>
          <w:szCs w:val="20"/>
        </w:rPr>
        <w:t>a</w:t>
      </w:r>
      <w:r w:rsidRPr="00D14095">
        <w:rPr>
          <w:rFonts w:ascii="Arial" w:hAnsi="Arial" w:cs="Arial"/>
          <w:spacing w:val="-1"/>
          <w:sz w:val="20"/>
          <w:szCs w:val="20"/>
        </w:rPr>
        <w:t>n</w:t>
      </w:r>
      <w:r w:rsidRPr="00D14095">
        <w:rPr>
          <w:rFonts w:ascii="Arial" w:hAnsi="Arial" w:cs="Arial"/>
          <w:spacing w:val="1"/>
          <w:sz w:val="20"/>
          <w:szCs w:val="20"/>
        </w:rPr>
        <w:t>j</w:t>
      </w:r>
      <w:r w:rsidRPr="00D14095">
        <w:rPr>
          <w:rFonts w:ascii="Arial" w:hAnsi="Arial" w:cs="Arial"/>
          <w:sz w:val="20"/>
          <w:szCs w:val="20"/>
        </w:rPr>
        <w:t>u i u</w:t>
      </w:r>
      <w:r w:rsidRPr="00D14095">
        <w:rPr>
          <w:rFonts w:ascii="Arial" w:hAnsi="Arial" w:cs="Arial"/>
          <w:spacing w:val="-1"/>
          <w:sz w:val="20"/>
          <w:szCs w:val="20"/>
        </w:rPr>
        <w:t>mj</w:t>
      </w:r>
      <w:r w:rsidRPr="00D14095">
        <w:rPr>
          <w:rFonts w:ascii="Arial" w:hAnsi="Arial" w:cs="Arial"/>
          <w:sz w:val="20"/>
          <w:szCs w:val="20"/>
        </w:rPr>
        <w:t>era</w:t>
      </w:r>
      <w:r w:rsidRPr="00D14095">
        <w:rPr>
          <w:rFonts w:ascii="Arial" w:hAnsi="Arial" w:cs="Arial"/>
          <w:spacing w:val="-2"/>
          <w:sz w:val="20"/>
          <w:szCs w:val="20"/>
        </w:rPr>
        <w:t>v</w:t>
      </w:r>
      <w:r w:rsidRPr="00D14095">
        <w:rPr>
          <w:rFonts w:ascii="Arial" w:hAnsi="Arial" w:cs="Arial"/>
          <w:sz w:val="20"/>
          <w:szCs w:val="20"/>
        </w:rPr>
        <w:t>a</w:t>
      </w:r>
      <w:r w:rsidRPr="00D14095">
        <w:rPr>
          <w:rFonts w:ascii="Arial" w:hAnsi="Arial" w:cs="Arial"/>
          <w:spacing w:val="-1"/>
          <w:sz w:val="20"/>
          <w:szCs w:val="20"/>
        </w:rPr>
        <w:t>n</w:t>
      </w:r>
      <w:r w:rsidRPr="00D14095">
        <w:rPr>
          <w:rFonts w:ascii="Arial" w:hAnsi="Arial" w:cs="Arial"/>
          <w:spacing w:val="1"/>
          <w:sz w:val="20"/>
          <w:szCs w:val="20"/>
        </w:rPr>
        <w:t>j</w:t>
      </w:r>
      <w:r w:rsidRPr="00D14095">
        <w:rPr>
          <w:rFonts w:ascii="Arial" w:hAnsi="Arial" w:cs="Arial"/>
          <w:sz w:val="20"/>
          <w:szCs w:val="20"/>
        </w:rPr>
        <w:t>u.</w:t>
      </w:r>
    </w:p>
    <w:p w14:paraId="3DECE643" w14:textId="77777777" w:rsidR="00520F61" w:rsidRPr="00D14095" w:rsidRDefault="00520F61" w:rsidP="00D14095">
      <w:pPr>
        <w:widowControl w:val="0"/>
        <w:autoSpaceDE w:val="0"/>
        <w:autoSpaceDN w:val="0"/>
        <w:adjustRightInd w:val="0"/>
        <w:spacing w:after="0" w:line="240" w:lineRule="auto"/>
        <w:ind w:left="120" w:right="3330"/>
        <w:jc w:val="both"/>
        <w:rPr>
          <w:rFonts w:ascii="Arial" w:hAnsi="Arial" w:cs="Arial"/>
          <w:sz w:val="20"/>
          <w:szCs w:val="20"/>
        </w:rPr>
      </w:pPr>
      <w:r w:rsidRPr="00D14095">
        <w:rPr>
          <w:rFonts w:ascii="Arial" w:hAnsi="Arial" w:cs="Arial"/>
          <w:sz w:val="20"/>
          <w:szCs w:val="20"/>
        </w:rPr>
        <w:t>U o</w:t>
      </w:r>
      <w:r w:rsidRPr="00D14095">
        <w:rPr>
          <w:rFonts w:ascii="Arial" w:hAnsi="Arial" w:cs="Arial"/>
          <w:spacing w:val="-3"/>
          <w:sz w:val="20"/>
          <w:szCs w:val="20"/>
        </w:rPr>
        <w:t>v</w:t>
      </w:r>
      <w:r w:rsidRPr="00D14095">
        <w:rPr>
          <w:rFonts w:ascii="Arial" w:hAnsi="Arial" w:cs="Arial"/>
          <w:sz w:val="20"/>
          <w:szCs w:val="20"/>
        </w:rPr>
        <w:t>om</w:t>
      </w:r>
      <w:r w:rsidRPr="00D14095">
        <w:rPr>
          <w:rFonts w:ascii="Arial" w:hAnsi="Arial" w:cs="Arial"/>
          <w:spacing w:val="2"/>
          <w:sz w:val="20"/>
          <w:szCs w:val="20"/>
        </w:rPr>
        <w:t xml:space="preserve"> </w:t>
      </w:r>
      <w:r w:rsidRPr="00D14095">
        <w:rPr>
          <w:rFonts w:ascii="Arial" w:hAnsi="Arial" w:cs="Arial"/>
          <w:spacing w:val="-1"/>
          <w:sz w:val="20"/>
          <w:szCs w:val="20"/>
        </w:rPr>
        <w:t>i</w:t>
      </w:r>
      <w:r w:rsidRPr="00D14095">
        <w:rPr>
          <w:rFonts w:ascii="Arial" w:hAnsi="Arial" w:cs="Arial"/>
          <w:spacing w:val="-2"/>
          <w:sz w:val="20"/>
          <w:szCs w:val="20"/>
        </w:rPr>
        <w:t>zv</w:t>
      </w:r>
      <w:r w:rsidRPr="00D14095">
        <w:rPr>
          <w:rFonts w:ascii="Arial" w:hAnsi="Arial" w:cs="Arial"/>
          <w:spacing w:val="1"/>
          <w:sz w:val="20"/>
          <w:szCs w:val="20"/>
        </w:rPr>
        <w:t>j</w:t>
      </w:r>
      <w:r w:rsidRPr="00D14095">
        <w:rPr>
          <w:rFonts w:ascii="Arial" w:hAnsi="Arial" w:cs="Arial"/>
          <w:sz w:val="20"/>
          <w:szCs w:val="20"/>
        </w:rPr>
        <w:t>ešću</w:t>
      </w:r>
      <w:r w:rsidRPr="00D14095">
        <w:rPr>
          <w:rFonts w:ascii="Arial" w:hAnsi="Arial" w:cs="Arial"/>
          <w:spacing w:val="1"/>
          <w:sz w:val="20"/>
          <w:szCs w:val="20"/>
        </w:rPr>
        <w:t xml:space="preserve"> </w:t>
      </w:r>
      <w:r w:rsidRPr="00D14095">
        <w:rPr>
          <w:rFonts w:ascii="Arial" w:hAnsi="Arial" w:cs="Arial"/>
          <w:spacing w:val="2"/>
          <w:sz w:val="20"/>
          <w:szCs w:val="20"/>
        </w:rPr>
        <w:t>k</w:t>
      </w:r>
      <w:r w:rsidRPr="00D14095">
        <w:rPr>
          <w:rFonts w:ascii="Arial" w:hAnsi="Arial" w:cs="Arial"/>
          <w:spacing w:val="-3"/>
          <w:sz w:val="20"/>
          <w:szCs w:val="20"/>
        </w:rPr>
        <w:t>o</w:t>
      </w:r>
      <w:r w:rsidRPr="00D14095">
        <w:rPr>
          <w:rFonts w:ascii="Arial" w:hAnsi="Arial" w:cs="Arial"/>
          <w:spacing w:val="1"/>
          <w:sz w:val="20"/>
          <w:szCs w:val="20"/>
        </w:rPr>
        <w:t>r</w:t>
      </w:r>
      <w:r w:rsidRPr="00D14095">
        <w:rPr>
          <w:rFonts w:ascii="Arial" w:hAnsi="Arial" w:cs="Arial"/>
          <w:spacing w:val="-1"/>
          <w:sz w:val="20"/>
          <w:szCs w:val="20"/>
        </w:rPr>
        <w:t>i</w:t>
      </w:r>
      <w:r w:rsidRPr="00D14095">
        <w:rPr>
          <w:rFonts w:ascii="Arial" w:hAnsi="Arial" w:cs="Arial"/>
          <w:sz w:val="20"/>
          <w:szCs w:val="20"/>
        </w:rPr>
        <w:t>š</w:t>
      </w:r>
      <w:r w:rsidRPr="00D14095">
        <w:rPr>
          <w:rFonts w:ascii="Arial" w:hAnsi="Arial" w:cs="Arial"/>
          <w:spacing w:val="1"/>
          <w:sz w:val="20"/>
          <w:szCs w:val="20"/>
        </w:rPr>
        <w:t>t</w:t>
      </w:r>
      <w:r w:rsidRPr="00D14095">
        <w:rPr>
          <w:rFonts w:ascii="Arial" w:hAnsi="Arial" w:cs="Arial"/>
          <w:sz w:val="20"/>
          <w:szCs w:val="20"/>
        </w:rPr>
        <w:t>e</w:t>
      </w:r>
      <w:r w:rsidRPr="00D14095">
        <w:rPr>
          <w:rFonts w:ascii="Arial" w:hAnsi="Arial" w:cs="Arial"/>
          <w:spacing w:val="-3"/>
          <w:sz w:val="20"/>
          <w:szCs w:val="20"/>
        </w:rPr>
        <w:t>n</w:t>
      </w:r>
      <w:r w:rsidRPr="00D14095">
        <w:rPr>
          <w:rFonts w:ascii="Arial" w:hAnsi="Arial" w:cs="Arial"/>
          <w:sz w:val="20"/>
          <w:szCs w:val="20"/>
        </w:rPr>
        <w:t>e su</w:t>
      </w:r>
      <w:r w:rsidRPr="00D14095">
        <w:rPr>
          <w:rFonts w:ascii="Arial" w:hAnsi="Arial" w:cs="Arial"/>
          <w:spacing w:val="2"/>
          <w:sz w:val="20"/>
          <w:szCs w:val="20"/>
        </w:rPr>
        <w:t xml:space="preserve"> </w:t>
      </w:r>
      <w:r w:rsidRPr="00D14095">
        <w:rPr>
          <w:rFonts w:ascii="Arial" w:hAnsi="Arial" w:cs="Arial"/>
          <w:sz w:val="20"/>
          <w:szCs w:val="20"/>
        </w:rPr>
        <w:t>s</w:t>
      </w:r>
      <w:r w:rsidRPr="00D14095">
        <w:rPr>
          <w:rFonts w:ascii="Arial" w:hAnsi="Arial" w:cs="Arial"/>
          <w:spacing w:val="-1"/>
          <w:sz w:val="20"/>
          <w:szCs w:val="20"/>
        </w:rPr>
        <w:t>li</w:t>
      </w:r>
      <w:r w:rsidRPr="00D14095">
        <w:rPr>
          <w:rFonts w:ascii="Arial" w:hAnsi="Arial" w:cs="Arial"/>
          <w:spacing w:val="1"/>
          <w:sz w:val="20"/>
          <w:szCs w:val="20"/>
        </w:rPr>
        <w:t>j</w:t>
      </w:r>
      <w:r w:rsidRPr="00D14095">
        <w:rPr>
          <w:rFonts w:ascii="Arial" w:hAnsi="Arial" w:cs="Arial"/>
          <w:sz w:val="20"/>
          <w:szCs w:val="20"/>
        </w:rPr>
        <w:t>e</w:t>
      </w:r>
      <w:r w:rsidRPr="00D14095">
        <w:rPr>
          <w:rFonts w:ascii="Arial" w:hAnsi="Arial" w:cs="Arial"/>
          <w:spacing w:val="-1"/>
          <w:sz w:val="20"/>
          <w:szCs w:val="20"/>
        </w:rPr>
        <w:t>d</w:t>
      </w:r>
      <w:r w:rsidRPr="00D14095">
        <w:rPr>
          <w:rFonts w:ascii="Arial" w:hAnsi="Arial" w:cs="Arial"/>
          <w:spacing w:val="-3"/>
          <w:sz w:val="20"/>
          <w:szCs w:val="20"/>
        </w:rPr>
        <w:t>e</w:t>
      </w:r>
      <w:r w:rsidRPr="00D14095">
        <w:rPr>
          <w:rFonts w:ascii="Arial" w:hAnsi="Arial" w:cs="Arial"/>
          <w:sz w:val="20"/>
          <w:szCs w:val="20"/>
        </w:rPr>
        <w:t>će o</w:t>
      </w:r>
      <w:r w:rsidRPr="00D14095">
        <w:rPr>
          <w:rFonts w:ascii="Arial" w:hAnsi="Arial" w:cs="Arial"/>
          <w:spacing w:val="-2"/>
          <w:sz w:val="20"/>
          <w:szCs w:val="20"/>
        </w:rPr>
        <w:t>z</w:t>
      </w:r>
      <w:r w:rsidRPr="00D14095">
        <w:rPr>
          <w:rFonts w:ascii="Arial" w:hAnsi="Arial" w:cs="Arial"/>
          <w:sz w:val="20"/>
          <w:szCs w:val="20"/>
        </w:rPr>
        <w:t>n</w:t>
      </w:r>
      <w:r w:rsidRPr="00D14095">
        <w:rPr>
          <w:rFonts w:ascii="Arial" w:hAnsi="Arial" w:cs="Arial"/>
          <w:spacing w:val="-1"/>
          <w:sz w:val="20"/>
          <w:szCs w:val="20"/>
        </w:rPr>
        <w:t>a</w:t>
      </w:r>
      <w:r w:rsidRPr="00D14095">
        <w:rPr>
          <w:rFonts w:ascii="Arial" w:hAnsi="Arial" w:cs="Arial"/>
          <w:spacing w:val="2"/>
          <w:sz w:val="20"/>
          <w:szCs w:val="20"/>
        </w:rPr>
        <w:t>k</w:t>
      </w:r>
      <w:r w:rsidRPr="00D14095">
        <w:rPr>
          <w:rFonts w:ascii="Arial" w:hAnsi="Arial" w:cs="Arial"/>
          <w:sz w:val="20"/>
          <w:szCs w:val="20"/>
        </w:rPr>
        <w:t>e</w:t>
      </w:r>
      <w:r w:rsidRPr="00D14095">
        <w:rPr>
          <w:rFonts w:ascii="Arial" w:hAnsi="Arial" w:cs="Arial"/>
          <w:spacing w:val="-2"/>
          <w:sz w:val="20"/>
          <w:szCs w:val="20"/>
        </w:rPr>
        <w:t xml:space="preserve"> </w:t>
      </w:r>
      <w:r w:rsidRPr="00D14095">
        <w:rPr>
          <w:rFonts w:ascii="Arial" w:hAnsi="Arial" w:cs="Arial"/>
          <w:sz w:val="20"/>
          <w:szCs w:val="20"/>
        </w:rPr>
        <w:t>i</w:t>
      </w:r>
      <w:r w:rsidRPr="00D14095">
        <w:rPr>
          <w:rFonts w:ascii="Arial" w:hAnsi="Arial" w:cs="Arial"/>
          <w:spacing w:val="-2"/>
          <w:sz w:val="20"/>
          <w:szCs w:val="20"/>
        </w:rPr>
        <w:t xml:space="preserve"> </w:t>
      </w:r>
      <w:r w:rsidRPr="00D14095">
        <w:rPr>
          <w:rFonts w:ascii="Arial" w:hAnsi="Arial" w:cs="Arial"/>
          <w:sz w:val="20"/>
          <w:szCs w:val="20"/>
        </w:rPr>
        <w:t>k</w:t>
      </w:r>
      <w:r w:rsidRPr="00D14095">
        <w:rPr>
          <w:rFonts w:ascii="Arial" w:hAnsi="Arial" w:cs="Arial"/>
          <w:spacing w:val="1"/>
          <w:sz w:val="20"/>
          <w:szCs w:val="20"/>
        </w:rPr>
        <w:t>r</w:t>
      </w:r>
      <w:r w:rsidRPr="00D14095">
        <w:rPr>
          <w:rFonts w:ascii="Arial" w:hAnsi="Arial" w:cs="Arial"/>
          <w:sz w:val="20"/>
          <w:szCs w:val="20"/>
        </w:rPr>
        <w:t>atic</w:t>
      </w:r>
      <w:r w:rsidRPr="00D14095">
        <w:rPr>
          <w:rFonts w:ascii="Arial" w:hAnsi="Arial" w:cs="Arial"/>
          <w:spacing w:val="-1"/>
          <w:sz w:val="20"/>
          <w:szCs w:val="20"/>
        </w:rPr>
        <w:t>e</w:t>
      </w:r>
      <w:r w:rsidRPr="00D14095">
        <w:rPr>
          <w:rFonts w:ascii="Arial" w:hAnsi="Arial" w:cs="Arial"/>
          <w:sz w:val="20"/>
          <w:szCs w:val="20"/>
        </w:rPr>
        <w:t>:</w:t>
      </w:r>
    </w:p>
    <w:p w14:paraId="444A7540"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N                       </w:t>
      </w:r>
      <w:r w:rsidRPr="00D14095">
        <w:rPr>
          <w:rFonts w:ascii="Arial" w:hAnsi="Arial" w:cs="Arial"/>
          <w:spacing w:val="51"/>
          <w:sz w:val="20"/>
          <w:szCs w:val="20"/>
        </w:rPr>
        <w:t xml:space="preserve"> </w:t>
      </w:r>
      <w:r w:rsidRPr="00D14095">
        <w:rPr>
          <w:rFonts w:ascii="Arial" w:hAnsi="Arial" w:cs="Arial"/>
          <w:spacing w:val="-1"/>
          <w:sz w:val="20"/>
          <w:szCs w:val="20"/>
        </w:rPr>
        <w:t>B</w:t>
      </w:r>
      <w:r w:rsidRPr="00D14095">
        <w:rPr>
          <w:rFonts w:ascii="Arial" w:hAnsi="Arial" w:cs="Arial"/>
          <w:spacing w:val="1"/>
          <w:sz w:val="20"/>
          <w:szCs w:val="20"/>
        </w:rPr>
        <w:t>r</w:t>
      </w:r>
      <w:r w:rsidRPr="00D14095">
        <w:rPr>
          <w:rFonts w:ascii="Arial" w:hAnsi="Arial" w:cs="Arial"/>
          <w:sz w:val="20"/>
          <w:szCs w:val="20"/>
        </w:rPr>
        <w:t>oj p</w:t>
      </w:r>
      <w:r w:rsidRPr="00D14095">
        <w:rPr>
          <w:rFonts w:ascii="Arial" w:hAnsi="Arial" w:cs="Arial"/>
          <w:spacing w:val="-1"/>
          <w:sz w:val="20"/>
          <w:szCs w:val="20"/>
        </w:rPr>
        <w:t>o</w:t>
      </w:r>
      <w:r w:rsidRPr="00D14095">
        <w:rPr>
          <w:rFonts w:ascii="Arial" w:hAnsi="Arial" w:cs="Arial"/>
          <w:sz w:val="20"/>
          <w:szCs w:val="20"/>
        </w:rPr>
        <w:t>d</w:t>
      </w:r>
      <w:r w:rsidRPr="00D14095">
        <w:rPr>
          <w:rFonts w:ascii="Arial" w:hAnsi="Arial" w:cs="Arial"/>
          <w:spacing w:val="-1"/>
          <w:sz w:val="20"/>
          <w:szCs w:val="20"/>
        </w:rPr>
        <w:t>a</w:t>
      </w:r>
      <w:r w:rsidRPr="00D14095">
        <w:rPr>
          <w:rFonts w:ascii="Arial" w:hAnsi="Arial" w:cs="Arial"/>
          <w:spacing w:val="1"/>
          <w:sz w:val="20"/>
          <w:szCs w:val="20"/>
        </w:rPr>
        <w:t>t</w:t>
      </w:r>
      <w:r w:rsidRPr="00D14095">
        <w:rPr>
          <w:rFonts w:ascii="Arial" w:hAnsi="Arial" w:cs="Arial"/>
          <w:spacing w:val="-3"/>
          <w:sz w:val="20"/>
          <w:szCs w:val="20"/>
        </w:rPr>
        <w:t>a</w:t>
      </w:r>
      <w:r w:rsidRPr="00D14095">
        <w:rPr>
          <w:rFonts w:ascii="Arial" w:hAnsi="Arial" w:cs="Arial"/>
          <w:spacing w:val="2"/>
          <w:sz w:val="20"/>
          <w:szCs w:val="20"/>
        </w:rPr>
        <w:t>k</w:t>
      </w:r>
      <w:r w:rsidRPr="00D14095">
        <w:rPr>
          <w:rFonts w:ascii="Arial" w:hAnsi="Arial" w:cs="Arial"/>
          <w:sz w:val="20"/>
          <w:szCs w:val="20"/>
        </w:rPr>
        <w:t>a</w:t>
      </w:r>
    </w:p>
    <w:p w14:paraId="7780FB14" w14:textId="77777777" w:rsidR="00520F61" w:rsidRPr="00D14095" w:rsidRDefault="00520F61" w:rsidP="00D14095">
      <w:pPr>
        <w:pStyle w:val="Bezproreda"/>
        <w:jc w:val="both"/>
        <w:rPr>
          <w:rFonts w:ascii="Arial" w:hAnsi="Arial" w:cs="Arial"/>
          <w:sz w:val="20"/>
          <w:szCs w:val="20"/>
        </w:rPr>
      </w:pPr>
      <w:r w:rsidRPr="00D14095">
        <w:rPr>
          <w:rFonts w:ascii="Arial" w:hAnsi="Arial" w:cs="Arial"/>
          <w:spacing w:val="1"/>
          <w:sz w:val="20"/>
          <w:szCs w:val="20"/>
        </w:rPr>
        <w:t>O</w:t>
      </w:r>
      <w:r w:rsidRPr="00D14095">
        <w:rPr>
          <w:rFonts w:ascii="Arial" w:hAnsi="Arial" w:cs="Arial"/>
          <w:sz w:val="20"/>
          <w:szCs w:val="20"/>
        </w:rPr>
        <w:t xml:space="preserve">P                     </w:t>
      </w:r>
      <w:r w:rsidRPr="00D14095">
        <w:rPr>
          <w:rFonts w:ascii="Arial" w:hAnsi="Arial" w:cs="Arial"/>
          <w:spacing w:val="12"/>
          <w:sz w:val="20"/>
          <w:szCs w:val="20"/>
        </w:rPr>
        <w:t xml:space="preserve"> </w:t>
      </w:r>
      <w:r w:rsidRPr="00D14095">
        <w:rPr>
          <w:rFonts w:ascii="Arial" w:hAnsi="Arial" w:cs="Arial"/>
          <w:spacing w:val="1"/>
          <w:sz w:val="20"/>
          <w:szCs w:val="20"/>
        </w:rPr>
        <w:t>O</w:t>
      </w:r>
      <w:r w:rsidRPr="00D14095">
        <w:rPr>
          <w:rFonts w:ascii="Arial" w:hAnsi="Arial" w:cs="Arial"/>
          <w:sz w:val="20"/>
          <w:szCs w:val="20"/>
        </w:rPr>
        <w:t>b</w:t>
      </w:r>
      <w:r w:rsidRPr="00D14095">
        <w:rPr>
          <w:rFonts w:ascii="Arial" w:hAnsi="Arial" w:cs="Arial"/>
          <w:spacing w:val="-1"/>
          <w:sz w:val="20"/>
          <w:szCs w:val="20"/>
        </w:rPr>
        <w:t>u</w:t>
      </w:r>
      <w:r w:rsidRPr="00D14095">
        <w:rPr>
          <w:rFonts w:ascii="Arial" w:hAnsi="Arial" w:cs="Arial"/>
          <w:sz w:val="20"/>
          <w:szCs w:val="20"/>
        </w:rPr>
        <w:t>h</w:t>
      </w:r>
      <w:r w:rsidRPr="00D14095">
        <w:rPr>
          <w:rFonts w:ascii="Arial" w:hAnsi="Arial" w:cs="Arial"/>
          <w:spacing w:val="-3"/>
          <w:sz w:val="20"/>
          <w:szCs w:val="20"/>
        </w:rPr>
        <w:t>v</w:t>
      </w:r>
      <w:r w:rsidRPr="00D14095">
        <w:rPr>
          <w:rFonts w:ascii="Arial" w:hAnsi="Arial" w:cs="Arial"/>
          <w:sz w:val="20"/>
          <w:szCs w:val="20"/>
        </w:rPr>
        <w:t>at</w:t>
      </w:r>
      <w:r w:rsidRPr="00D14095">
        <w:rPr>
          <w:rFonts w:ascii="Arial" w:hAnsi="Arial" w:cs="Arial"/>
          <w:spacing w:val="2"/>
          <w:sz w:val="20"/>
          <w:szCs w:val="20"/>
        </w:rPr>
        <w:t xml:space="preserve"> </w:t>
      </w:r>
      <w:r w:rsidRPr="00D14095">
        <w:rPr>
          <w:rFonts w:ascii="Arial" w:hAnsi="Arial" w:cs="Arial"/>
          <w:sz w:val="20"/>
          <w:szCs w:val="20"/>
        </w:rPr>
        <w:t>p</w:t>
      </w:r>
      <w:r w:rsidRPr="00D14095">
        <w:rPr>
          <w:rFonts w:ascii="Arial" w:hAnsi="Arial" w:cs="Arial"/>
          <w:spacing w:val="-1"/>
          <w:sz w:val="20"/>
          <w:szCs w:val="20"/>
        </w:rPr>
        <w:t>o</w:t>
      </w:r>
      <w:r w:rsidRPr="00D14095">
        <w:rPr>
          <w:rFonts w:ascii="Arial" w:hAnsi="Arial" w:cs="Arial"/>
          <w:sz w:val="20"/>
          <w:szCs w:val="20"/>
        </w:rPr>
        <w:t>d</w:t>
      </w:r>
      <w:r w:rsidRPr="00D14095">
        <w:rPr>
          <w:rFonts w:ascii="Arial" w:hAnsi="Arial" w:cs="Arial"/>
          <w:spacing w:val="-3"/>
          <w:sz w:val="20"/>
          <w:szCs w:val="20"/>
        </w:rPr>
        <w:t>a</w:t>
      </w:r>
      <w:r w:rsidRPr="00D14095">
        <w:rPr>
          <w:rFonts w:ascii="Arial" w:hAnsi="Arial" w:cs="Arial"/>
          <w:spacing w:val="1"/>
          <w:sz w:val="20"/>
          <w:szCs w:val="20"/>
        </w:rPr>
        <w:t>t</w:t>
      </w:r>
      <w:r w:rsidRPr="00D14095">
        <w:rPr>
          <w:rFonts w:ascii="Arial" w:hAnsi="Arial" w:cs="Arial"/>
          <w:spacing w:val="-3"/>
          <w:sz w:val="20"/>
          <w:szCs w:val="20"/>
        </w:rPr>
        <w:t>a</w:t>
      </w:r>
      <w:r w:rsidRPr="00D14095">
        <w:rPr>
          <w:rFonts w:ascii="Arial" w:hAnsi="Arial" w:cs="Arial"/>
          <w:spacing w:val="2"/>
          <w:sz w:val="20"/>
          <w:szCs w:val="20"/>
        </w:rPr>
        <w:t>k</w:t>
      </w:r>
      <w:r w:rsidRPr="00D14095">
        <w:rPr>
          <w:rFonts w:ascii="Arial" w:hAnsi="Arial" w:cs="Arial"/>
          <w:sz w:val="20"/>
          <w:szCs w:val="20"/>
        </w:rPr>
        <w:t>a</w:t>
      </w:r>
    </w:p>
    <w:p w14:paraId="2A2D1E83" w14:textId="77777777"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C                       </w:t>
      </w:r>
      <w:r w:rsidRPr="00D14095">
        <w:rPr>
          <w:rFonts w:ascii="Arial" w:hAnsi="Arial" w:cs="Arial"/>
          <w:spacing w:val="51"/>
          <w:sz w:val="20"/>
          <w:szCs w:val="20"/>
        </w:rPr>
        <w:t xml:space="preserve"> </w:t>
      </w:r>
      <w:r w:rsidRPr="00D14095">
        <w:rPr>
          <w:rFonts w:ascii="Arial" w:hAnsi="Arial" w:cs="Arial"/>
          <w:spacing w:val="-1"/>
          <w:sz w:val="20"/>
          <w:szCs w:val="20"/>
        </w:rPr>
        <w:t>S</w:t>
      </w:r>
      <w:r w:rsidRPr="00D14095">
        <w:rPr>
          <w:rFonts w:ascii="Arial" w:hAnsi="Arial" w:cs="Arial"/>
          <w:spacing w:val="1"/>
          <w:sz w:val="20"/>
          <w:szCs w:val="20"/>
        </w:rPr>
        <w:t>r</w:t>
      </w:r>
      <w:r w:rsidRPr="00D14095">
        <w:rPr>
          <w:rFonts w:ascii="Arial" w:hAnsi="Arial" w:cs="Arial"/>
          <w:sz w:val="20"/>
          <w:szCs w:val="20"/>
        </w:rPr>
        <w:t>e</w:t>
      </w:r>
      <w:r w:rsidRPr="00D14095">
        <w:rPr>
          <w:rFonts w:ascii="Arial" w:hAnsi="Arial" w:cs="Arial"/>
          <w:spacing w:val="-1"/>
          <w:sz w:val="20"/>
          <w:szCs w:val="20"/>
        </w:rPr>
        <w:t>d</w:t>
      </w:r>
      <w:r w:rsidRPr="00D14095">
        <w:rPr>
          <w:rFonts w:ascii="Arial" w:hAnsi="Arial" w:cs="Arial"/>
          <w:sz w:val="20"/>
          <w:szCs w:val="20"/>
        </w:rPr>
        <w:t>n</w:t>
      </w:r>
      <w:r w:rsidRPr="00D14095">
        <w:rPr>
          <w:rFonts w:ascii="Arial" w:hAnsi="Arial" w:cs="Arial"/>
          <w:spacing w:val="1"/>
          <w:sz w:val="20"/>
          <w:szCs w:val="20"/>
        </w:rPr>
        <w:t>j</w:t>
      </w:r>
      <w:r w:rsidRPr="00D14095">
        <w:rPr>
          <w:rFonts w:ascii="Arial" w:hAnsi="Arial" w:cs="Arial"/>
          <w:sz w:val="20"/>
          <w:szCs w:val="20"/>
        </w:rPr>
        <w:t>a</w:t>
      </w:r>
      <w:r w:rsidRPr="00D14095">
        <w:rPr>
          <w:rFonts w:ascii="Arial" w:hAnsi="Arial" w:cs="Arial"/>
          <w:spacing w:val="-4"/>
          <w:sz w:val="20"/>
          <w:szCs w:val="20"/>
        </w:rPr>
        <w:t xml:space="preserve"> </w:t>
      </w:r>
      <w:r w:rsidRPr="00D14095">
        <w:rPr>
          <w:rFonts w:ascii="Arial" w:hAnsi="Arial" w:cs="Arial"/>
          <w:spacing w:val="2"/>
          <w:sz w:val="20"/>
          <w:szCs w:val="20"/>
        </w:rPr>
        <w:t>k</w:t>
      </w:r>
      <w:r w:rsidRPr="00D14095">
        <w:rPr>
          <w:rFonts w:ascii="Arial" w:hAnsi="Arial" w:cs="Arial"/>
          <w:sz w:val="20"/>
          <w:szCs w:val="20"/>
        </w:rPr>
        <w:t>o</w:t>
      </w:r>
      <w:r w:rsidRPr="00D14095">
        <w:rPr>
          <w:rFonts w:ascii="Arial" w:hAnsi="Arial" w:cs="Arial"/>
          <w:spacing w:val="-1"/>
          <w:sz w:val="20"/>
          <w:szCs w:val="20"/>
        </w:rPr>
        <w:t>n</w:t>
      </w:r>
      <w:r w:rsidRPr="00D14095">
        <w:rPr>
          <w:rFonts w:ascii="Arial" w:hAnsi="Arial" w:cs="Arial"/>
          <w:sz w:val="20"/>
          <w:szCs w:val="20"/>
        </w:rPr>
        <w:t>ce</w:t>
      </w:r>
      <w:r w:rsidRPr="00D14095">
        <w:rPr>
          <w:rFonts w:ascii="Arial" w:hAnsi="Arial" w:cs="Arial"/>
          <w:spacing w:val="-1"/>
          <w:sz w:val="20"/>
          <w:szCs w:val="20"/>
        </w:rPr>
        <w:t>nt</w:t>
      </w:r>
      <w:r w:rsidRPr="00D14095">
        <w:rPr>
          <w:rFonts w:ascii="Arial" w:hAnsi="Arial" w:cs="Arial"/>
          <w:spacing w:val="1"/>
          <w:sz w:val="20"/>
          <w:szCs w:val="20"/>
        </w:rPr>
        <w:t>r</w:t>
      </w:r>
      <w:r w:rsidRPr="00D14095">
        <w:rPr>
          <w:rFonts w:ascii="Arial" w:hAnsi="Arial" w:cs="Arial"/>
          <w:sz w:val="20"/>
          <w:szCs w:val="20"/>
        </w:rPr>
        <w:t>ac</w:t>
      </w:r>
      <w:r w:rsidRPr="00D14095">
        <w:rPr>
          <w:rFonts w:ascii="Arial" w:hAnsi="Arial" w:cs="Arial"/>
          <w:spacing w:val="-1"/>
          <w:sz w:val="20"/>
          <w:szCs w:val="20"/>
        </w:rPr>
        <w:t>i</w:t>
      </w:r>
      <w:r w:rsidRPr="00D14095">
        <w:rPr>
          <w:rFonts w:ascii="Arial" w:hAnsi="Arial" w:cs="Arial"/>
          <w:spacing w:val="1"/>
          <w:sz w:val="20"/>
          <w:szCs w:val="20"/>
        </w:rPr>
        <w:t>j</w:t>
      </w:r>
      <w:r w:rsidRPr="00D14095">
        <w:rPr>
          <w:rFonts w:ascii="Arial" w:hAnsi="Arial" w:cs="Arial"/>
          <w:sz w:val="20"/>
          <w:szCs w:val="20"/>
        </w:rPr>
        <w:t>a</w:t>
      </w:r>
      <w:r w:rsidRPr="00D14095">
        <w:rPr>
          <w:rFonts w:ascii="Arial" w:hAnsi="Arial" w:cs="Arial"/>
          <w:spacing w:val="-2"/>
          <w:sz w:val="20"/>
          <w:szCs w:val="20"/>
        </w:rPr>
        <w:t xml:space="preserve"> </w:t>
      </w:r>
      <w:r w:rsidRPr="00D14095">
        <w:rPr>
          <w:rFonts w:ascii="Arial" w:hAnsi="Arial" w:cs="Arial"/>
          <w:sz w:val="20"/>
          <w:szCs w:val="20"/>
        </w:rPr>
        <w:t>u</w:t>
      </w:r>
      <w:r w:rsidRPr="00D14095">
        <w:rPr>
          <w:rFonts w:ascii="Arial" w:hAnsi="Arial" w:cs="Arial"/>
          <w:spacing w:val="-1"/>
          <w:sz w:val="20"/>
          <w:szCs w:val="20"/>
        </w:rPr>
        <w:t xml:space="preserve"> </w:t>
      </w:r>
      <w:r w:rsidRPr="00D14095">
        <w:rPr>
          <w:rFonts w:ascii="Arial" w:hAnsi="Arial" w:cs="Arial"/>
          <w:sz w:val="20"/>
          <w:szCs w:val="20"/>
        </w:rPr>
        <w:t>pro</w:t>
      </w:r>
      <w:r w:rsidRPr="00D14095">
        <w:rPr>
          <w:rFonts w:ascii="Arial" w:hAnsi="Arial" w:cs="Arial"/>
          <w:spacing w:val="1"/>
          <w:sz w:val="20"/>
          <w:szCs w:val="20"/>
        </w:rPr>
        <w:t>m</w:t>
      </w:r>
      <w:r w:rsidRPr="00D14095">
        <w:rPr>
          <w:rFonts w:ascii="Arial" w:hAnsi="Arial" w:cs="Arial"/>
          <w:spacing w:val="-3"/>
          <w:sz w:val="20"/>
          <w:szCs w:val="20"/>
        </w:rPr>
        <w:t>a</w:t>
      </w:r>
      <w:r w:rsidRPr="00D14095">
        <w:rPr>
          <w:rFonts w:ascii="Arial" w:hAnsi="Arial" w:cs="Arial"/>
          <w:spacing w:val="1"/>
          <w:sz w:val="20"/>
          <w:szCs w:val="20"/>
        </w:rPr>
        <w:t>tr</w:t>
      </w:r>
      <w:r w:rsidRPr="00D14095">
        <w:rPr>
          <w:rFonts w:ascii="Arial" w:hAnsi="Arial" w:cs="Arial"/>
          <w:sz w:val="20"/>
          <w:szCs w:val="20"/>
        </w:rPr>
        <w:t>a</w:t>
      </w:r>
      <w:r w:rsidRPr="00D14095">
        <w:rPr>
          <w:rFonts w:ascii="Arial" w:hAnsi="Arial" w:cs="Arial"/>
          <w:spacing w:val="-1"/>
          <w:sz w:val="20"/>
          <w:szCs w:val="20"/>
        </w:rPr>
        <w:t>n</w:t>
      </w:r>
      <w:r w:rsidRPr="00D14095">
        <w:rPr>
          <w:rFonts w:ascii="Arial" w:hAnsi="Arial" w:cs="Arial"/>
          <w:spacing w:val="-3"/>
          <w:sz w:val="20"/>
          <w:szCs w:val="20"/>
        </w:rPr>
        <w:t>o</w:t>
      </w:r>
      <w:r w:rsidRPr="00D14095">
        <w:rPr>
          <w:rFonts w:ascii="Arial" w:hAnsi="Arial" w:cs="Arial"/>
          <w:sz w:val="20"/>
          <w:szCs w:val="20"/>
        </w:rPr>
        <w:t xml:space="preserve">m </w:t>
      </w:r>
      <w:r w:rsidRPr="00D14095">
        <w:rPr>
          <w:rFonts w:ascii="Arial" w:hAnsi="Arial" w:cs="Arial"/>
          <w:spacing w:val="1"/>
          <w:sz w:val="20"/>
          <w:szCs w:val="20"/>
        </w:rPr>
        <w:t>r</w:t>
      </w:r>
      <w:r w:rsidRPr="00D14095">
        <w:rPr>
          <w:rFonts w:ascii="Arial" w:hAnsi="Arial" w:cs="Arial"/>
          <w:sz w:val="20"/>
          <w:szCs w:val="20"/>
        </w:rPr>
        <w:t>a</w:t>
      </w:r>
      <w:r w:rsidRPr="00D14095">
        <w:rPr>
          <w:rFonts w:ascii="Arial" w:hAnsi="Arial" w:cs="Arial"/>
          <w:spacing w:val="-1"/>
          <w:sz w:val="20"/>
          <w:szCs w:val="20"/>
        </w:rPr>
        <w:t>z</w:t>
      </w:r>
      <w:r w:rsidRPr="00D14095">
        <w:rPr>
          <w:rFonts w:ascii="Arial" w:hAnsi="Arial" w:cs="Arial"/>
          <w:sz w:val="20"/>
          <w:szCs w:val="20"/>
        </w:rPr>
        <w:t>d</w:t>
      </w:r>
      <w:r w:rsidRPr="00D14095">
        <w:rPr>
          <w:rFonts w:ascii="Arial" w:hAnsi="Arial" w:cs="Arial"/>
          <w:spacing w:val="-1"/>
          <w:sz w:val="20"/>
          <w:szCs w:val="20"/>
        </w:rPr>
        <w:t>ob</w:t>
      </w:r>
      <w:r w:rsidRPr="00D14095">
        <w:rPr>
          <w:rFonts w:ascii="Arial" w:hAnsi="Arial" w:cs="Arial"/>
          <w:spacing w:val="1"/>
          <w:sz w:val="20"/>
          <w:szCs w:val="20"/>
        </w:rPr>
        <w:t>l</w:t>
      </w:r>
      <w:r w:rsidRPr="00D14095">
        <w:rPr>
          <w:rFonts w:ascii="Arial" w:hAnsi="Arial" w:cs="Arial"/>
          <w:sz w:val="20"/>
          <w:szCs w:val="20"/>
        </w:rPr>
        <w:t xml:space="preserve">ju </w:t>
      </w:r>
    </w:p>
    <w:p w14:paraId="1FF83EF7" w14:textId="77777777" w:rsidR="00520F61" w:rsidRPr="00D14095" w:rsidRDefault="00520F61" w:rsidP="00D14095">
      <w:pPr>
        <w:pStyle w:val="Bezproreda"/>
        <w:jc w:val="both"/>
        <w:rPr>
          <w:rFonts w:ascii="Arial" w:hAnsi="Arial" w:cs="Arial"/>
          <w:sz w:val="20"/>
          <w:szCs w:val="20"/>
        </w:rPr>
      </w:pPr>
      <w:r w:rsidRPr="00D14095">
        <w:rPr>
          <w:rFonts w:ascii="Arial" w:hAnsi="Arial" w:cs="Arial"/>
          <w:spacing w:val="1"/>
          <w:sz w:val="20"/>
          <w:szCs w:val="20"/>
        </w:rPr>
        <w:t>C</w:t>
      </w:r>
      <w:r w:rsidRPr="00D14095">
        <w:rPr>
          <w:rFonts w:ascii="Arial" w:hAnsi="Arial" w:cs="Arial"/>
          <w:position w:val="-3"/>
          <w:sz w:val="20"/>
          <w:szCs w:val="20"/>
        </w:rPr>
        <w:t xml:space="preserve">M                                  </w:t>
      </w:r>
      <w:r w:rsidRPr="00D14095">
        <w:rPr>
          <w:rFonts w:ascii="Arial" w:hAnsi="Arial" w:cs="Arial"/>
          <w:spacing w:val="38"/>
          <w:position w:val="-3"/>
          <w:sz w:val="20"/>
          <w:szCs w:val="20"/>
        </w:rPr>
        <w:t xml:space="preserve"> </w:t>
      </w:r>
      <w:r w:rsidRPr="00D14095">
        <w:rPr>
          <w:rFonts w:ascii="Arial" w:hAnsi="Arial" w:cs="Arial"/>
          <w:spacing w:val="-1"/>
          <w:sz w:val="20"/>
          <w:szCs w:val="20"/>
        </w:rPr>
        <w:t>N</w:t>
      </w:r>
      <w:r w:rsidRPr="00D14095">
        <w:rPr>
          <w:rFonts w:ascii="Arial" w:hAnsi="Arial" w:cs="Arial"/>
          <w:sz w:val="20"/>
          <w:szCs w:val="20"/>
        </w:rPr>
        <w:t>a</w:t>
      </w:r>
      <w:r w:rsidRPr="00D14095">
        <w:rPr>
          <w:rFonts w:ascii="Arial" w:hAnsi="Arial" w:cs="Arial"/>
          <w:spacing w:val="1"/>
          <w:sz w:val="20"/>
          <w:szCs w:val="20"/>
        </w:rPr>
        <w:t>j</w:t>
      </w:r>
      <w:r w:rsidRPr="00D14095">
        <w:rPr>
          <w:rFonts w:ascii="Arial" w:hAnsi="Arial" w:cs="Arial"/>
          <w:spacing w:val="-2"/>
          <w:sz w:val="20"/>
          <w:szCs w:val="20"/>
        </w:rPr>
        <w:t>v</w:t>
      </w:r>
      <w:r w:rsidRPr="00D14095">
        <w:rPr>
          <w:rFonts w:ascii="Arial" w:hAnsi="Arial" w:cs="Arial"/>
          <w:sz w:val="20"/>
          <w:szCs w:val="20"/>
        </w:rPr>
        <w:t>eća</w:t>
      </w:r>
      <w:r w:rsidRPr="00D14095">
        <w:rPr>
          <w:rFonts w:ascii="Arial" w:hAnsi="Arial" w:cs="Arial"/>
          <w:spacing w:val="1"/>
          <w:sz w:val="20"/>
          <w:szCs w:val="20"/>
        </w:rPr>
        <w:t xml:space="preserve"> </w:t>
      </w:r>
      <w:r w:rsidRPr="00D14095">
        <w:rPr>
          <w:rFonts w:ascii="Arial" w:hAnsi="Arial" w:cs="Arial"/>
          <w:sz w:val="20"/>
          <w:szCs w:val="20"/>
        </w:rPr>
        <w:t>ko</w:t>
      </w:r>
      <w:r w:rsidRPr="00D14095">
        <w:rPr>
          <w:rFonts w:ascii="Arial" w:hAnsi="Arial" w:cs="Arial"/>
          <w:spacing w:val="-1"/>
          <w:sz w:val="20"/>
          <w:szCs w:val="20"/>
        </w:rPr>
        <w:t>n</w:t>
      </w:r>
      <w:r w:rsidRPr="00D14095">
        <w:rPr>
          <w:rFonts w:ascii="Arial" w:hAnsi="Arial" w:cs="Arial"/>
          <w:sz w:val="20"/>
          <w:szCs w:val="20"/>
        </w:rPr>
        <w:t>ce</w:t>
      </w:r>
      <w:r w:rsidRPr="00D14095">
        <w:rPr>
          <w:rFonts w:ascii="Arial" w:hAnsi="Arial" w:cs="Arial"/>
          <w:spacing w:val="-1"/>
          <w:sz w:val="20"/>
          <w:szCs w:val="20"/>
        </w:rPr>
        <w:t>nt</w:t>
      </w:r>
      <w:r w:rsidRPr="00D14095">
        <w:rPr>
          <w:rFonts w:ascii="Arial" w:hAnsi="Arial" w:cs="Arial"/>
          <w:spacing w:val="1"/>
          <w:sz w:val="20"/>
          <w:szCs w:val="20"/>
        </w:rPr>
        <w:t>r</w:t>
      </w:r>
      <w:r w:rsidRPr="00D14095">
        <w:rPr>
          <w:rFonts w:ascii="Arial" w:hAnsi="Arial" w:cs="Arial"/>
          <w:sz w:val="20"/>
          <w:szCs w:val="20"/>
        </w:rPr>
        <w:t>ac</w:t>
      </w:r>
      <w:r w:rsidRPr="00D14095">
        <w:rPr>
          <w:rFonts w:ascii="Arial" w:hAnsi="Arial" w:cs="Arial"/>
          <w:spacing w:val="-1"/>
          <w:sz w:val="20"/>
          <w:szCs w:val="20"/>
        </w:rPr>
        <w:t>i</w:t>
      </w:r>
      <w:r w:rsidRPr="00D14095">
        <w:rPr>
          <w:rFonts w:ascii="Arial" w:hAnsi="Arial" w:cs="Arial"/>
          <w:spacing w:val="1"/>
          <w:sz w:val="20"/>
          <w:szCs w:val="20"/>
        </w:rPr>
        <w:t>j</w:t>
      </w:r>
      <w:r w:rsidRPr="00D14095">
        <w:rPr>
          <w:rFonts w:ascii="Arial" w:hAnsi="Arial" w:cs="Arial"/>
          <w:sz w:val="20"/>
          <w:szCs w:val="20"/>
        </w:rPr>
        <w:t>a</w:t>
      </w:r>
      <w:r w:rsidRPr="00D14095">
        <w:rPr>
          <w:rFonts w:ascii="Arial" w:hAnsi="Arial" w:cs="Arial"/>
          <w:spacing w:val="-2"/>
          <w:sz w:val="20"/>
          <w:szCs w:val="20"/>
        </w:rPr>
        <w:t xml:space="preserve"> </w:t>
      </w:r>
      <w:r w:rsidRPr="00D14095">
        <w:rPr>
          <w:rFonts w:ascii="Arial" w:hAnsi="Arial" w:cs="Arial"/>
          <w:sz w:val="20"/>
          <w:szCs w:val="20"/>
        </w:rPr>
        <w:t>u</w:t>
      </w:r>
      <w:r w:rsidRPr="00D14095">
        <w:rPr>
          <w:rFonts w:ascii="Arial" w:hAnsi="Arial" w:cs="Arial"/>
          <w:spacing w:val="-1"/>
          <w:sz w:val="20"/>
          <w:szCs w:val="20"/>
        </w:rPr>
        <w:t xml:space="preserve"> </w:t>
      </w:r>
      <w:r w:rsidRPr="00D14095">
        <w:rPr>
          <w:rFonts w:ascii="Arial" w:hAnsi="Arial" w:cs="Arial"/>
          <w:sz w:val="20"/>
          <w:szCs w:val="20"/>
        </w:rPr>
        <w:t>pro</w:t>
      </w:r>
      <w:r w:rsidRPr="00D14095">
        <w:rPr>
          <w:rFonts w:ascii="Arial" w:hAnsi="Arial" w:cs="Arial"/>
          <w:spacing w:val="1"/>
          <w:sz w:val="20"/>
          <w:szCs w:val="20"/>
        </w:rPr>
        <w:t>m</w:t>
      </w:r>
      <w:r w:rsidRPr="00D14095">
        <w:rPr>
          <w:rFonts w:ascii="Arial" w:hAnsi="Arial" w:cs="Arial"/>
          <w:spacing w:val="-3"/>
          <w:sz w:val="20"/>
          <w:szCs w:val="20"/>
        </w:rPr>
        <w:t>a</w:t>
      </w:r>
      <w:r w:rsidRPr="00D14095">
        <w:rPr>
          <w:rFonts w:ascii="Arial" w:hAnsi="Arial" w:cs="Arial"/>
          <w:spacing w:val="1"/>
          <w:sz w:val="20"/>
          <w:szCs w:val="20"/>
        </w:rPr>
        <w:t>tr</w:t>
      </w:r>
      <w:r w:rsidRPr="00D14095">
        <w:rPr>
          <w:rFonts w:ascii="Arial" w:hAnsi="Arial" w:cs="Arial"/>
          <w:sz w:val="20"/>
          <w:szCs w:val="20"/>
        </w:rPr>
        <w:t>a</w:t>
      </w:r>
      <w:r w:rsidRPr="00D14095">
        <w:rPr>
          <w:rFonts w:ascii="Arial" w:hAnsi="Arial" w:cs="Arial"/>
          <w:spacing w:val="-1"/>
          <w:sz w:val="20"/>
          <w:szCs w:val="20"/>
        </w:rPr>
        <w:t>n</w:t>
      </w:r>
      <w:r w:rsidRPr="00D14095">
        <w:rPr>
          <w:rFonts w:ascii="Arial" w:hAnsi="Arial" w:cs="Arial"/>
          <w:spacing w:val="-3"/>
          <w:sz w:val="20"/>
          <w:szCs w:val="20"/>
        </w:rPr>
        <w:t>o</w:t>
      </w:r>
      <w:r w:rsidRPr="00D14095">
        <w:rPr>
          <w:rFonts w:ascii="Arial" w:hAnsi="Arial" w:cs="Arial"/>
          <w:sz w:val="20"/>
          <w:szCs w:val="20"/>
        </w:rPr>
        <w:t xml:space="preserve">m </w:t>
      </w:r>
      <w:r w:rsidRPr="00D14095">
        <w:rPr>
          <w:rFonts w:ascii="Arial" w:hAnsi="Arial" w:cs="Arial"/>
          <w:spacing w:val="1"/>
          <w:sz w:val="20"/>
          <w:szCs w:val="20"/>
        </w:rPr>
        <w:t>r</w:t>
      </w:r>
      <w:r w:rsidRPr="00D14095">
        <w:rPr>
          <w:rFonts w:ascii="Arial" w:hAnsi="Arial" w:cs="Arial"/>
          <w:sz w:val="20"/>
          <w:szCs w:val="20"/>
        </w:rPr>
        <w:t>a</w:t>
      </w:r>
      <w:r w:rsidRPr="00D14095">
        <w:rPr>
          <w:rFonts w:ascii="Arial" w:hAnsi="Arial" w:cs="Arial"/>
          <w:spacing w:val="-3"/>
          <w:sz w:val="20"/>
          <w:szCs w:val="20"/>
        </w:rPr>
        <w:t>z</w:t>
      </w:r>
      <w:r w:rsidRPr="00D14095">
        <w:rPr>
          <w:rFonts w:ascii="Arial" w:hAnsi="Arial" w:cs="Arial"/>
          <w:sz w:val="20"/>
          <w:szCs w:val="20"/>
        </w:rPr>
        <w:t>d</w:t>
      </w:r>
      <w:r w:rsidRPr="00D14095">
        <w:rPr>
          <w:rFonts w:ascii="Arial" w:hAnsi="Arial" w:cs="Arial"/>
          <w:spacing w:val="-1"/>
          <w:sz w:val="20"/>
          <w:szCs w:val="20"/>
        </w:rPr>
        <w:t>o</w:t>
      </w:r>
      <w:r w:rsidRPr="00D14095">
        <w:rPr>
          <w:rFonts w:ascii="Arial" w:hAnsi="Arial" w:cs="Arial"/>
          <w:sz w:val="20"/>
          <w:szCs w:val="20"/>
        </w:rPr>
        <w:t>b</w:t>
      </w:r>
      <w:r w:rsidRPr="00D14095">
        <w:rPr>
          <w:rFonts w:ascii="Arial" w:hAnsi="Arial" w:cs="Arial"/>
          <w:spacing w:val="-1"/>
          <w:sz w:val="20"/>
          <w:szCs w:val="20"/>
        </w:rPr>
        <w:t>l</w:t>
      </w:r>
      <w:r w:rsidRPr="00D14095">
        <w:rPr>
          <w:rFonts w:ascii="Arial" w:hAnsi="Arial" w:cs="Arial"/>
          <w:spacing w:val="1"/>
          <w:sz w:val="20"/>
          <w:szCs w:val="20"/>
        </w:rPr>
        <w:t>j</w:t>
      </w:r>
      <w:r w:rsidRPr="00D14095">
        <w:rPr>
          <w:rFonts w:ascii="Arial" w:hAnsi="Arial" w:cs="Arial"/>
          <w:sz w:val="20"/>
          <w:szCs w:val="20"/>
        </w:rPr>
        <w:t xml:space="preserve">u </w:t>
      </w:r>
    </w:p>
    <w:p w14:paraId="11944620" w14:textId="77777777" w:rsidR="00520F61" w:rsidRPr="00D14095" w:rsidRDefault="00520F61" w:rsidP="00D14095">
      <w:pPr>
        <w:pStyle w:val="Bezproreda"/>
        <w:jc w:val="both"/>
        <w:rPr>
          <w:rFonts w:ascii="Arial" w:hAnsi="Arial" w:cs="Arial"/>
          <w:sz w:val="20"/>
          <w:szCs w:val="20"/>
        </w:rPr>
      </w:pPr>
      <w:r w:rsidRPr="00D14095">
        <w:rPr>
          <w:rFonts w:ascii="Arial" w:hAnsi="Arial" w:cs="Arial"/>
          <w:spacing w:val="-1"/>
          <w:sz w:val="20"/>
          <w:szCs w:val="20"/>
        </w:rPr>
        <w:lastRenderedPageBreak/>
        <w:t>C</w:t>
      </w:r>
      <w:r w:rsidRPr="00D14095">
        <w:rPr>
          <w:rFonts w:ascii="Arial" w:hAnsi="Arial" w:cs="Arial"/>
          <w:spacing w:val="-1"/>
          <w:position w:val="-3"/>
          <w:sz w:val="20"/>
          <w:szCs w:val="20"/>
        </w:rPr>
        <w:t>5</w:t>
      </w:r>
      <w:r w:rsidRPr="00D14095">
        <w:rPr>
          <w:rFonts w:ascii="Arial" w:hAnsi="Arial" w:cs="Arial"/>
          <w:position w:val="-3"/>
          <w:sz w:val="20"/>
          <w:szCs w:val="20"/>
        </w:rPr>
        <w:t xml:space="preserve">0                                  </w:t>
      </w:r>
      <w:r w:rsidRPr="00D14095">
        <w:rPr>
          <w:rFonts w:ascii="Arial" w:hAnsi="Arial" w:cs="Arial"/>
          <w:spacing w:val="1"/>
          <w:position w:val="-3"/>
          <w:sz w:val="20"/>
          <w:szCs w:val="20"/>
        </w:rPr>
        <w:t xml:space="preserve"> </w:t>
      </w:r>
      <w:r w:rsidRPr="00D14095">
        <w:rPr>
          <w:rFonts w:ascii="Arial" w:hAnsi="Arial" w:cs="Arial"/>
          <w:spacing w:val="-4"/>
          <w:sz w:val="20"/>
          <w:szCs w:val="20"/>
        </w:rPr>
        <w:t>M</w:t>
      </w:r>
      <w:r w:rsidRPr="00D14095">
        <w:rPr>
          <w:rFonts w:ascii="Arial" w:hAnsi="Arial" w:cs="Arial"/>
          <w:sz w:val="20"/>
          <w:szCs w:val="20"/>
        </w:rPr>
        <w:t>e</w:t>
      </w:r>
      <w:r w:rsidRPr="00D14095">
        <w:rPr>
          <w:rFonts w:ascii="Arial" w:hAnsi="Arial" w:cs="Arial"/>
          <w:spacing w:val="2"/>
          <w:sz w:val="20"/>
          <w:szCs w:val="20"/>
        </w:rPr>
        <w:t>d</w:t>
      </w:r>
      <w:r w:rsidRPr="00D14095">
        <w:rPr>
          <w:rFonts w:ascii="Arial" w:hAnsi="Arial" w:cs="Arial"/>
          <w:spacing w:val="-1"/>
          <w:sz w:val="20"/>
          <w:szCs w:val="20"/>
        </w:rPr>
        <w:t>i</w:t>
      </w:r>
      <w:r w:rsidRPr="00D14095">
        <w:rPr>
          <w:rFonts w:ascii="Arial" w:hAnsi="Arial" w:cs="Arial"/>
          <w:spacing w:val="1"/>
          <w:sz w:val="20"/>
          <w:szCs w:val="20"/>
        </w:rPr>
        <w:t>j</w:t>
      </w:r>
      <w:r w:rsidRPr="00D14095">
        <w:rPr>
          <w:rFonts w:ascii="Arial" w:hAnsi="Arial" w:cs="Arial"/>
          <w:sz w:val="20"/>
          <w:szCs w:val="20"/>
        </w:rPr>
        <w:t>an</w:t>
      </w:r>
      <w:r w:rsidRPr="00D14095">
        <w:rPr>
          <w:rFonts w:ascii="Arial" w:hAnsi="Arial" w:cs="Arial"/>
          <w:spacing w:val="-2"/>
          <w:sz w:val="20"/>
          <w:szCs w:val="20"/>
        </w:rPr>
        <w:t xml:space="preserve"> </w:t>
      </w:r>
      <w:r w:rsidRPr="00D14095">
        <w:rPr>
          <w:rFonts w:ascii="Arial" w:hAnsi="Arial" w:cs="Arial"/>
          <w:spacing w:val="2"/>
          <w:sz w:val="20"/>
          <w:szCs w:val="20"/>
        </w:rPr>
        <w:t>k</w:t>
      </w:r>
      <w:r w:rsidRPr="00D14095">
        <w:rPr>
          <w:rFonts w:ascii="Arial" w:hAnsi="Arial" w:cs="Arial"/>
          <w:sz w:val="20"/>
          <w:szCs w:val="20"/>
        </w:rPr>
        <w:t>o</w:t>
      </w:r>
      <w:r w:rsidRPr="00D14095">
        <w:rPr>
          <w:rFonts w:ascii="Arial" w:hAnsi="Arial" w:cs="Arial"/>
          <w:spacing w:val="-1"/>
          <w:sz w:val="20"/>
          <w:szCs w:val="20"/>
        </w:rPr>
        <w:t>n</w:t>
      </w:r>
      <w:r w:rsidRPr="00D14095">
        <w:rPr>
          <w:rFonts w:ascii="Arial" w:hAnsi="Arial" w:cs="Arial"/>
          <w:sz w:val="20"/>
          <w:szCs w:val="20"/>
        </w:rPr>
        <w:t>ce</w:t>
      </w:r>
      <w:r w:rsidRPr="00D14095">
        <w:rPr>
          <w:rFonts w:ascii="Arial" w:hAnsi="Arial" w:cs="Arial"/>
          <w:spacing w:val="-1"/>
          <w:sz w:val="20"/>
          <w:szCs w:val="20"/>
        </w:rPr>
        <w:t>nt</w:t>
      </w:r>
      <w:r w:rsidRPr="00D14095">
        <w:rPr>
          <w:rFonts w:ascii="Arial" w:hAnsi="Arial" w:cs="Arial"/>
          <w:spacing w:val="1"/>
          <w:sz w:val="20"/>
          <w:szCs w:val="20"/>
        </w:rPr>
        <w:t>r</w:t>
      </w:r>
      <w:r w:rsidRPr="00D14095">
        <w:rPr>
          <w:rFonts w:ascii="Arial" w:hAnsi="Arial" w:cs="Arial"/>
          <w:sz w:val="20"/>
          <w:szCs w:val="20"/>
        </w:rPr>
        <w:t>ac</w:t>
      </w:r>
      <w:r w:rsidRPr="00D14095">
        <w:rPr>
          <w:rFonts w:ascii="Arial" w:hAnsi="Arial" w:cs="Arial"/>
          <w:spacing w:val="-1"/>
          <w:sz w:val="20"/>
          <w:szCs w:val="20"/>
        </w:rPr>
        <w:t>i</w:t>
      </w:r>
      <w:r w:rsidRPr="00D14095">
        <w:rPr>
          <w:rFonts w:ascii="Arial" w:hAnsi="Arial" w:cs="Arial"/>
          <w:spacing w:val="1"/>
          <w:sz w:val="20"/>
          <w:szCs w:val="20"/>
        </w:rPr>
        <w:t>j</w:t>
      </w:r>
      <w:r w:rsidRPr="00D14095">
        <w:rPr>
          <w:rFonts w:ascii="Arial" w:hAnsi="Arial" w:cs="Arial"/>
          <w:sz w:val="20"/>
          <w:szCs w:val="20"/>
        </w:rPr>
        <w:t>e</w:t>
      </w:r>
      <w:r w:rsidRPr="00D14095">
        <w:rPr>
          <w:rFonts w:ascii="Arial" w:hAnsi="Arial" w:cs="Arial"/>
          <w:spacing w:val="-2"/>
          <w:sz w:val="20"/>
          <w:szCs w:val="20"/>
        </w:rPr>
        <w:t xml:space="preserve"> </w:t>
      </w:r>
      <w:r w:rsidRPr="00D14095">
        <w:rPr>
          <w:rFonts w:ascii="Arial" w:hAnsi="Arial" w:cs="Arial"/>
          <w:sz w:val="20"/>
          <w:szCs w:val="20"/>
        </w:rPr>
        <w:t>u</w:t>
      </w:r>
      <w:r w:rsidRPr="00D14095">
        <w:rPr>
          <w:rFonts w:ascii="Arial" w:hAnsi="Arial" w:cs="Arial"/>
          <w:spacing w:val="-1"/>
          <w:sz w:val="20"/>
          <w:szCs w:val="20"/>
        </w:rPr>
        <w:t xml:space="preserve"> </w:t>
      </w:r>
      <w:r w:rsidRPr="00D14095">
        <w:rPr>
          <w:rFonts w:ascii="Arial" w:hAnsi="Arial" w:cs="Arial"/>
          <w:sz w:val="20"/>
          <w:szCs w:val="20"/>
        </w:rPr>
        <w:t>pro</w:t>
      </w:r>
      <w:r w:rsidRPr="00D14095">
        <w:rPr>
          <w:rFonts w:ascii="Arial" w:hAnsi="Arial" w:cs="Arial"/>
          <w:spacing w:val="1"/>
          <w:sz w:val="20"/>
          <w:szCs w:val="20"/>
        </w:rPr>
        <w:t>m</w:t>
      </w:r>
      <w:r w:rsidRPr="00D14095">
        <w:rPr>
          <w:rFonts w:ascii="Arial" w:hAnsi="Arial" w:cs="Arial"/>
          <w:spacing w:val="-3"/>
          <w:sz w:val="20"/>
          <w:szCs w:val="20"/>
        </w:rPr>
        <w:t>a</w:t>
      </w:r>
      <w:r w:rsidRPr="00D14095">
        <w:rPr>
          <w:rFonts w:ascii="Arial" w:hAnsi="Arial" w:cs="Arial"/>
          <w:spacing w:val="1"/>
          <w:sz w:val="20"/>
          <w:szCs w:val="20"/>
        </w:rPr>
        <w:t>tr</w:t>
      </w:r>
      <w:r w:rsidRPr="00D14095">
        <w:rPr>
          <w:rFonts w:ascii="Arial" w:hAnsi="Arial" w:cs="Arial"/>
          <w:sz w:val="20"/>
          <w:szCs w:val="20"/>
        </w:rPr>
        <w:t>a</w:t>
      </w:r>
      <w:r w:rsidRPr="00D14095">
        <w:rPr>
          <w:rFonts w:ascii="Arial" w:hAnsi="Arial" w:cs="Arial"/>
          <w:spacing w:val="-1"/>
          <w:sz w:val="20"/>
          <w:szCs w:val="20"/>
        </w:rPr>
        <w:t>n</w:t>
      </w:r>
      <w:r w:rsidRPr="00D14095">
        <w:rPr>
          <w:rFonts w:ascii="Arial" w:hAnsi="Arial" w:cs="Arial"/>
          <w:spacing w:val="-3"/>
          <w:sz w:val="20"/>
          <w:szCs w:val="20"/>
        </w:rPr>
        <w:t>o</w:t>
      </w:r>
      <w:r w:rsidRPr="00D14095">
        <w:rPr>
          <w:rFonts w:ascii="Arial" w:hAnsi="Arial" w:cs="Arial"/>
          <w:sz w:val="20"/>
          <w:szCs w:val="20"/>
        </w:rPr>
        <w:t xml:space="preserve">m </w:t>
      </w:r>
      <w:r w:rsidRPr="00D14095">
        <w:rPr>
          <w:rFonts w:ascii="Arial" w:hAnsi="Arial" w:cs="Arial"/>
          <w:spacing w:val="1"/>
          <w:sz w:val="20"/>
          <w:szCs w:val="20"/>
        </w:rPr>
        <w:t>r</w:t>
      </w:r>
      <w:r w:rsidRPr="00D14095">
        <w:rPr>
          <w:rFonts w:ascii="Arial" w:hAnsi="Arial" w:cs="Arial"/>
          <w:sz w:val="20"/>
          <w:szCs w:val="20"/>
        </w:rPr>
        <w:t>a</w:t>
      </w:r>
      <w:r w:rsidRPr="00D14095">
        <w:rPr>
          <w:rFonts w:ascii="Arial" w:hAnsi="Arial" w:cs="Arial"/>
          <w:spacing w:val="-3"/>
          <w:sz w:val="20"/>
          <w:szCs w:val="20"/>
        </w:rPr>
        <w:t>z</w:t>
      </w:r>
      <w:r w:rsidRPr="00D14095">
        <w:rPr>
          <w:rFonts w:ascii="Arial" w:hAnsi="Arial" w:cs="Arial"/>
          <w:sz w:val="20"/>
          <w:szCs w:val="20"/>
        </w:rPr>
        <w:t>d</w:t>
      </w:r>
      <w:r w:rsidRPr="00D14095">
        <w:rPr>
          <w:rFonts w:ascii="Arial" w:hAnsi="Arial" w:cs="Arial"/>
          <w:spacing w:val="-1"/>
          <w:sz w:val="20"/>
          <w:szCs w:val="20"/>
        </w:rPr>
        <w:t>o</w:t>
      </w:r>
      <w:r w:rsidRPr="00D14095">
        <w:rPr>
          <w:rFonts w:ascii="Arial" w:hAnsi="Arial" w:cs="Arial"/>
          <w:sz w:val="20"/>
          <w:szCs w:val="20"/>
        </w:rPr>
        <w:t>b</w:t>
      </w:r>
      <w:r w:rsidRPr="00D14095">
        <w:rPr>
          <w:rFonts w:ascii="Arial" w:hAnsi="Arial" w:cs="Arial"/>
          <w:spacing w:val="-1"/>
          <w:sz w:val="20"/>
          <w:szCs w:val="20"/>
        </w:rPr>
        <w:t>l</w:t>
      </w:r>
      <w:r w:rsidRPr="00D14095">
        <w:rPr>
          <w:rFonts w:ascii="Arial" w:hAnsi="Arial" w:cs="Arial"/>
          <w:spacing w:val="1"/>
          <w:sz w:val="20"/>
          <w:szCs w:val="20"/>
        </w:rPr>
        <w:t>j</w:t>
      </w:r>
      <w:r w:rsidRPr="00D14095">
        <w:rPr>
          <w:rFonts w:ascii="Arial" w:hAnsi="Arial" w:cs="Arial"/>
          <w:sz w:val="20"/>
          <w:szCs w:val="20"/>
        </w:rPr>
        <w:t>u</w:t>
      </w:r>
    </w:p>
    <w:p w14:paraId="0052FC8A" w14:textId="77777777" w:rsidR="00520F61" w:rsidRPr="00D14095" w:rsidRDefault="00520F61" w:rsidP="00D14095">
      <w:pPr>
        <w:pStyle w:val="Bezproreda"/>
        <w:jc w:val="both"/>
        <w:rPr>
          <w:rFonts w:ascii="Arial" w:hAnsi="Arial" w:cs="Arial"/>
          <w:sz w:val="20"/>
          <w:szCs w:val="20"/>
        </w:rPr>
      </w:pPr>
      <w:r w:rsidRPr="00D14095">
        <w:rPr>
          <w:rFonts w:ascii="Arial" w:hAnsi="Arial" w:cs="Arial"/>
          <w:spacing w:val="-1"/>
          <w:sz w:val="20"/>
          <w:szCs w:val="20"/>
        </w:rPr>
        <w:t>C</w:t>
      </w:r>
      <w:r w:rsidRPr="00D14095">
        <w:rPr>
          <w:rFonts w:ascii="Arial" w:hAnsi="Arial" w:cs="Arial"/>
          <w:sz w:val="20"/>
          <w:szCs w:val="20"/>
          <w:vertAlign w:val="subscript"/>
        </w:rPr>
        <w:t>98</w:t>
      </w:r>
      <w:r w:rsidRPr="00D14095">
        <w:rPr>
          <w:rFonts w:ascii="Arial" w:hAnsi="Arial" w:cs="Arial"/>
          <w:sz w:val="20"/>
          <w:szCs w:val="20"/>
        </w:rPr>
        <w:t xml:space="preserve">                    </w:t>
      </w:r>
      <w:r w:rsidRPr="00D14095">
        <w:rPr>
          <w:rFonts w:ascii="Arial" w:hAnsi="Arial" w:cs="Arial"/>
          <w:spacing w:val="50"/>
          <w:sz w:val="20"/>
          <w:szCs w:val="20"/>
        </w:rPr>
        <w:t xml:space="preserve"> </w:t>
      </w:r>
      <w:r w:rsidRPr="00D14095">
        <w:rPr>
          <w:rFonts w:ascii="Arial" w:hAnsi="Arial" w:cs="Arial"/>
          <w:sz w:val="20"/>
          <w:szCs w:val="20"/>
        </w:rPr>
        <w:t>9</w:t>
      </w:r>
      <w:r w:rsidRPr="00D14095">
        <w:rPr>
          <w:rFonts w:ascii="Arial" w:hAnsi="Arial" w:cs="Arial"/>
          <w:spacing w:val="-1"/>
          <w:sz w:val="20"/>
          <w:szCs w:val="20"/>
        </w:rPr>
        <w:t>8</w:t>
      </w:r>
      <w:r w:rsidRPr="00D14095">
        <w:rPr>
          <w:rFonts w:ascii="Arial" w:hAnsi="Arial" w:cs="Arial"/>
          <w:sz w:val="20"/>
          <w:szCs w:val="20"/>
        </w:rPr>
        <w:t>.</w:t>
      </w:r>
      <w:r w:rsidRPr="00D14095">
        <w:rPr>
          <w:rFonts w:ascii="Arial" w:hAnsi="Arial" w:cs="Arial"/>
          <w:spacing w:val="2"/>
          <w:sz w:val="20"/>
          <w:szCs w:val="20"/>
        </w:rPr>
        <w:t xml:space="preserve"> </w:t>
      </w:r>
      <w:r w:rsidRPr="00D14095">
        <w:rPr>
          <w:rFonts w:ascii="Arial" w:hAnsi="Arial" w:cs="Arial"/>
          <w:sz w:val="20"/>
          <w:szCs w:val="20"/>
        </w:rPr>
        <w:t>p</w:t>
      </w:r>
      <w:r w:rsidRPr="00D14095">
        <w:rPr>
          <w:rFonts w:ascii="Arial" w:hAnsi="Arial" w:cs="Arial"/>
          <w:spacing w:val="-3"/>
          <w:sz w:val="20"/>
          <w:szCs w:val="20"/>
        </w:rPr>
        <w:t>e</w:t>
      </w:r>
      <w:r w:rsidRPr="00D14095">
        <w:rPr>
          <w:rFonts w:ascii="Arial" w:hAnsi="Arial" w:cs="Arial"/>
          <w:spacing w:val="1"/>
          <w:sz w:val="20"/>
          <w:szCs w:val="20"/>
        </w:rPr>
        <w:t>r</w:t>
      </w:r>
      <w:r w:rsidRPr="00D14095">
        <w:rPr>
          <w:rFonts w:ascii="Arial" w:hAnsi="Arial" w:cs="Arial"/>
          <w:sz w:val="20"/>
          <w:szCs w:val="20"/>
        </w:rPr>
        <w:t>ce</w:t>
      </w:r>
      <w:r w:rsidRPr="00D14095">
        <w:rPr>
          <w:rFonts w:ascii="Arial" w:hAnsi="Arial" w:cs="Arial"/>
          <w:spacing w:val="-1"/>
          <w:sz w:val="20"/>
          <w:szCs w:val="20"/>
        </w:rPr>
        <w:t>n</w:t>
      </w:r>
      <w:r w:rsidRPr="00D14095">
        <w:rPr>
          <w:rFonts w:ascii="Arial" w:hAnsi="Arial" w:cs="Arial"/>
          <w:spacing w:val="1"/>
          <w:sz w:val="20"/>
          <w:szCs w:val="20"/>
        </w:rPr>
        <w:t>t</w:t>
      </w:r>
      <w:r w:rsidRPr="00D14095">
        <w:rPr>
          <w:rFonts w:ascii="Arial" w:hAnsi="Arial" w:cs="Arial"/>
          <w:spacing w:val="-1"/>
          <w:sz w:val="20"/>
          <w:szCs w:val="20"/>
        </w:rPr>
        <w:t>i</w:t>
      </w:r>
      <w:r w:rsidRPr="00D14095">
        <w:rPr>
          <w:rFonts w:ascii="Arial" w:hAnsi="Arial" w:cs="Arial"/>
          <w:sz w:val="20"/>
          <w:szCs w:val="20"/>
        </w:rPr>
        <w:t>l</w:t>
      </w:r>
      <w:r w:rsidRPr="00D14095">
        <w:rPr>
          <w:rFonts w:ascii="Arial" w:hAnsi="Arial" w:cs="Arial"/>
          <w:spacing w:val="-2"/>
          <w:sz w:val="20"/>
          <w:szCs w:val="20"/>
        </w:rPr>
        <w:t xml:space="preserve"> </w:t>
      </w:r>
      <w:r w:rsidRPr="00D14095">
        <w:rPr>
          <w:rFonts w:ascii="Arial" w:hAnsi="Arial" w:cs="Arial"/>
          <w:spacing w:val="2"/>
          <w:sz w:val="20"/>
          <w:szCs w:val="20"/>
        </w:rPr>
        <w:t>k</w:t>
      </w:r>
      <w:r w:rsidRPr="00D14095">
        <w:rPr>
          <w:rFonts w:ascii="Arial" w:hAnsi="Arial" w:cs="Arial"/>
          <w:sz w:val="20"/>
          <w:szCs w:val="20"/>
        </w:rPr>
        <w:t>o</w:t>
      </w:r>
      <w:r w:rsidRPr="00D14095">
        <w:rPr>
          <w:rFonts w:ascii="Arial" w:hAnsi="Arial" w:cs="Arial"/>
          <w:spacing w:val="-1"/>
          <w:sz w:val="20"/>
          <w:szCs w:val="20"/>
        </w:rPr>
        <w:t>n</w:t>
      </w:r>
      <w:r w:rsidRPr="00D14095">
        <w:rPr>
          <w:rFonts w:ascii="Arial" w:hAnsi="Arial" w:cs="Arial"/>
          <w:sz w:val="20"/>
          <w:szCs w:val="20"/>
        </w:rPr>
        <w:t>c</w:t>
      </w:r>
      <w:r w:rsidRPr="00D14095">
        <w:rPr>
          <w:rFonts w:ascii="Arial" w:hAnsi="Arial" w:cs="Arial"/>
          <w:spacing w:val="-3"/>
          <w:sz w:val="20"/>
          <w:szCs w:val="20"/>
        </w:rPr>
        <w:t>e</w:t>
      </w:r>
      <w:r w:rsidRPr="00D14095">
        <w:rPr>
          <w:rFonts w:ascii="Arial" w:hAnsi="Arial" w:cs="Arial"/>
          <w:sz w:val="20"/>
          <w:szCs w:val="20"/>
        </w:rPr>
        <w:t>n</w:t>
      </w:r>
      <w:r w:rsidRPr="00D14095">
        <w:rPr>
          <w:rFonts w:ascii="Arial" w:hAnsi="Arial" w:cs="Arial"/>
          <w:spacing w:val="-2"/>
          <w:sz w:val="20"/>
          <w:szCs w:val="20"/>
        </w:rPr>
        <w:t>t</w:t>
      </w:r>
      <w:r w:rsidRPr="00D14095">
        <w:rPr>
          <w:rFonts w:ascii="Arial" w:hAnsi="Arial" w:cs="Arial"/>
          <w:spacing w:val="1"/>
          <w:sz w:val="20"/>
          <w:szCs w:val="20"/>
        </w:rPr>
        <w:t>r</w:t>
      </w:r>
      <w:r w:rsidRPr="00D14095">
        <w:rPr>
          <w:rFonts w:ascii="Arial" w:hAnsi="Arial" w:cs="Arial"/>
          <w:sz w:val="20"/>
          <w:szCs w:val="20"/>
        </w:rPr>
        <w:t>ac</w:t>
      </w:r>
      <w:r w:rsidRPr="00D14095">
        <w:rPr>
          <w:rFonts w:ascii="Arial" w:hAnsi="Arial" w:cs="Arial"/>
          <w:spacing w:val="-1"/>
          <w:sz w:val="20"/>
          <w:szCs w:val="20"/>
        </w:rPr>
        <w:t>ij</w:t>
      </w:r>
      <w:r w:rsidRPr="00D14095">
        <w:rPr>
          <w:rFonts w:ascii="Arial" w:hAnsi="Arial" w:cs="Arial"/>
          <w:sz w:val="20"/>
          <w:szCs w:val="20"/>
        </w:rPr>
        <w:t>e u</w:t>
      </w:r>
      <w:r w:rsidRPr="00D14095">
        <w:rPr>
          <w:rFonts w:ascii="Arial" w:hAnsi="Arial" w:cs="Arial"/>
          <w:spacing w:val="2"/>
          <w:sz w:val="20"/>
          <w:szCs w:val="20"/>
        </w:rPr>
        <w:t xml:space="preserve"> </w:t>
      </w:r>
      <w:r w:rsidRPr="00D14095">
        <w:rPr>
          <w:rFonts w:ascii="Arial" w:hAnsi="Arial" w:cs="Arial"/>
          <w:spacing w:val="-3"/>
          <w:sz w:val="20"/>
          <w:szCs w:val="20"/>
        </w:rPr>
        <w:t>p</w:t>
      </w:r>
      <w:r w:rsidRPr="00D14095">
        <w:rPr>
          <w:rFonts w:ascii="Arial" w:hAnsi="Arial" w:cs="Arial"/>
          <w:spacing w:val="1"/>
          <w:sz w:val="20"/>
          <w:szCs w:val="20"/>
        </w:rPr>
        <w:t>r</w:t>
      </w:r>
      <w:r w:rsidRPr="00D14095">
        <w:rPr>
          <w:rFonts w:ascii="Arial" w:hAnsi="Arial" w:cs="Arial"/>
          <w:sz w:val="20"/>
          <w:szCs w:val="20"/>
        </w:rPr>
        <w:t>om</w:t>
      </w:r>
      <w:r w:rsidRPr="00D14095">
        <w:rPr>
          <w:rFonts w:ascii="Arial" w:hAnsi="Arial" w:cs="Arial"/>
          <w:spacing w:val="-2"/>
          <w:sz w:val="20"/>
          <w:szCs w:val="20"/>
        </w:rPr>
        <w:t>a</w:t>
      </w:r>
      <w:r w:rsidRPr="00D14095">
        <w:rPr>
          <w:rFonts w:ascii="Arial" w:hAnsi="Arial" w:cs="Arial"/>
          <w:spacing w:val="1"/>
          <w:sz w:val="20"/>
          <w:szCs w:val="20"/>
        </w:rPr>
        <w:t>tr</w:t>
      </w:r>
      <w:r w:rsidRPr="00D14095">
        <w:rPr>
          <w:rFonts w:ascii="Arial" w:hAnsi="Arial" w:cs="Arial"/>
          <w:sz w:val="20"/>
          <w:szCs w:val="20"/>
        </w:rPr>
        <w:t>a</w:t>
      </w:r>
      <w:r w:rsidRPr="00D14095">
        <w:rPr>
          <w:rFonts w:ascii="Arial" w:hAnsi="Arial" w:cs="Arial"/>
          <w:spacing w:val="-1"/>
          <w:sz w:val="20"/>
          <w:szCs w:val="20"/>
        </w:rPr>
        <w:t>n</w:t>
      </w:r>
      <w:r w:rsidRPr="00D14095">
        <w:rPr>
          <w:rFonts w:ascii="Arial" w:hAnsi="Arial" w:cs="Arial"/>
          <w:spacing w:val="-3"/>
          <w:sz w:val="20"/>
          <w:szCs w:val="20"/>
        </w:rPr>
        <w:t>o</w:t>
      </w:r>
      <w:r w:rsidRPr="00D14095">
        <w:rPr>
          <w:rFonts w:ascii="Arial" w:hAnsi="Arial" w:cs="Arial"/>
          <w:sz w:val="20"/>
          <w:szCs w:val="20"/>
        </w:rPr>
        <w:t xml:space="preserve">m </w:t>
      </w:r>
      <w:r w:rsidRPr="00D14095">
        <w:rPr>
          <w:rFonts w:ascii="Arial" w:hAnsi="Arial" w:cs="Arial"/>
          <w:spacing w:val="1"/>
          <w:sz w:val="20"/>
          <w:szCs w:val="20"/>
        </w:rPr>
        <w:t>r</w:t>
      </w:r>
      <w:r w:rsidRPr="00D14095">
        <w:rPr>
          <w:rFonts w:ascii="Arial" w:hAnsi="Arial" w:cs="Arial"/>
          <w:sz w:val="20"/>
          <w:szCs w:val="20"/>
        </w:rPr>
        <w:t>a</w:t>
      </w:r>
      <w:r w:rsidRPr="00D14095">
        <w:rPr>
          <w:rFonts w:ascii="Arial" w:hAnsi="Arial" w:cs="Arial"/>
          <w:spacing w:val="-3"/>
          <w:sz w:val="20"/>
          <w:szCs w:val="20"/>
        </w:rPr>
        <w:t>z</w:t>
      </w:r>
      <w:r w:rsidRPr="00D14095">
        <w:rPr>
          <w:rFonts w:ascii="Arial" w:hAnsi="Arial" w:cs="Arial"/>
          <w:sz w:val="20"/>
          <w:szCs w:val="20"/>
        </w:rPr>
        <w:t>d</w:t>
      </w:r>
      <w:r w:rsidRPr="00D14095">
        <w:rPr>
          <w:rFonts w:ascii="Arial" w:hAnsi="Arial" w:cs="Arial"/>
          <w:spacing w:val="-1"/>
          <w:sz w:val="20"/>
          <w:szCs w:val="20"/>
        </w:rPr>
        <w:t>o</w:t>
      </w:r>
      <w:r w:rsidRPr="00D14095">
        <w:rPr>
          <w:rFonts w:ascii="Arial" w:hAnsi="Arial" w:cs="Arial"/>
          <w:sz w:val="20"/>
          <w:szCs w:val="20"/>
        </w:rPr>
        <w:t>b</w:t>
      </w:r>
      <w:r w:rsidRPr="00D14095">
        <w:rPr>
          <w:rFonts w:ascii="Arial" w:hAnsi="Arial" w:cs="Arial"/>
          <w:spacing w:val="-1"/>
          <w:sz w:val="20"/>
          <w:szCs w:val="20"/>
        </w:rPr>
        <w:t>l</w:t>
      </w:r>
      <w:r w:rsidRPr="00D14095">
        <w:rPr>
          <w:rFonts w:ascii="Arial" w:hAnsi="Arial" w:cs="Arial"/>
          <w:spacing w:val="1"/>
          <w:sz w:val="20"/>
          <w:szCs w:val="20"/>
        </w:rPr>
        <w:t>j</w:t>
      </w:r>
      <w:r w:rsidRPr="00D14095">
        <w:rPr>
          <w:rFonts w:ascii="Arial" w:hAnsi="Arial" w:cs="Arial"/>
          <w:sz w:val="20"/>
          <w:szCs w:val="20"/>
        </w:rPr>
        <w:t>u</w:t>
      </w:r>
    </w:p>
    <w:p w14:paraId="0AAEF57B" w14:textId="77777777" w:rsidR="00520F61" w:rsidRPr="00D14095" w:rsidRDefault="00520F61" w:rsidP="00D14095">
      <w:pPr>
        <w:pStyle w:val="Bezproreda"/>
        <w:jc w:val="both"/>
        <w:rPr>
          <w:rFonts w:ascii="Arial" w:hAnsi="Arial" w:cs="Arial"/>
          <w:sz w:val="20"/>
          <w:szCs w:val="20"/>
        </w:rPr>
      </w:pPr>
      <w:r w:rsidRPr="00D14095">
        <w:rPr>
          <w:rFonts w:ascii="Arial" w:hAnsi="Arial" w:cs="Arial"/>
          <w:spacing w:val="1"/>
          <w:sz w:val="20"/>
          <w:szCs w:val="20"/>
        </w:rPr>
        <w:t>G</w:t>
      </w:r>
      <w:r w:rsidRPr="00D14095">
        <w:rPr>
          <w:rFonts w:ascii="Arial" w:hAnsi="Arial" w:cs="Arial"/>
          <w:sz w:val="20"/>
          <w:szCs w:val="20"/>
        </w:rPr>
        <w:t xml:space="preserve">V                     </w:t>
      </w:r>
      <w:r w:rsidRPr="00D14095">
        <w:rPr>
          <w:rFonts w:ascii="Arial" w:hAnsi="Arial" w:cs="Arial"/>
          <w:spacing w:val="12"/>
          <w:sz w:val="20"/>
          <w:szCs w:val="20"/>
        </w:rPr>
        <w:t xml:space="preserve"> </w:t>
      </w:r>
      <w:r w:rsidRPr="00D14095">
        <w:rPr>
          <w:rFonts w:ascii="Arial" w:hAnsi="Arial" w:cs="Arial"/>
          <w:spacing w:val="1"/>
          <w:sz w:val="20"/>
          <w:szCs w:val="20"/>
        </w:rPr>
        <w:t>Gr</w:t>
      </w:r>
      <w:r w:rsidRPr="00D14095">
        <w:rPr>
          <w:rFonts w:ascii="Arial" w:hAnsi="Arial" w:cs="Arial"/>
          <w:sz w:val="20"/>
          <w:szCs w:val="20"/>
        </w:rPr>
        <w:t>a</w:t>
      </w:r>
      <w:r w:rsidRPr="00D14095">
        <w:rPr>
          <w:rFonts w:ascii="Arial" w:hAnsi="Arial" w:cs="Arial"/>
          <w:spacing w:val="-1"/>
          <w:sz w:val="20"/>
          <w:szCs w:val="20"/>
        </w:rPr>
        <w:t>ni</w:t>
      </w:r>
      <w:r w:rsidRPr="00D14095">
        <w:rPr>
          <w:rFonts w:ascii="Arial" w:hAnsi="Arial" w:cs="Arial"/>
          <w:sz w:val="20"/>
          <w:szCs w:val="20"/>
        </w:rPr>
        <w:t>čna</w:t>
      </w:r>
      <w:r w:rsidRPr="00D14095">
        <w:rPr>
          <w:rFonts w:ascii="Arial" w:hAnsi="Arial" w:cs="Arial"/>
          <w:spacing w:val="-2"/>
          <w:sz w:val="20"/>
          <w:szCs w:val="20"/>
        </w:rPr>
        <w:t xml:space="preserve"> v</w:t>
      </w:r>
      <w:r w:rsidRPr="00D14095">
        <w:rPr>
          <w:rFonts w:ascii="Arial" w:hAnsi="Arial" w:cs="Arial"/>
          <w:spacing w:val="1"/>
          <w:sz w:val="20"/>
          <w:szCs w:val="20"/>
        </w:rPr>
        <w:t>r</w:t>
      </w:r>
      <w:r w:rsidRPr="00D14095">
        <w:rPr>
          <w:rFonts w:ascii="Arial" w:hAnsi="Arial" w:cs="Arial"/>
          <w:spacing w:val="-1"/>
          <w:sz w:val="20"/>
          <w:szCs w:val="20"/>
        </w:rPr>
        <w:t>i</w:t>
      </w:r>
      <w:r w:rsidRPr="00D14095">
        <w:rPr>
          <w:rFonts w:ascii="Arial" w:hAnsi="Arial" w:cs="Arial"/>
          <w:spacing w:val="1"/>
          <w:sz w:val="20"/>
          <w:szCs w:val="20"/>
        </w:rPr>
        <w:t>j</w:t>
      </w:r>
      <w:r w:rsidRPr="00D14095">
        <w:rPr>
          <w:rFonts w:ascii="Arial" w:hAnsi="Arial" w:cs="Arial"/>
          <w:sz w:val="20"/>
          <w:szCs w:val="20"/>
        </w:rPr>
        <w:t>e</w:t>
      </w:r>
      <w:r w:rsidRPr="00D14095">
        <w:rPr>
          <w:rFonts w:ascii="Arial" w:hAnsi="Arial" w:cs="Arial"/>
          <w:spacing w:val="-1"/>
          <w:sz w:val="20"/>
          <w:szCs w:val="20"/>
        </w:rPr>
        <w:t>d</w:t>
      </w:r>
      <w:r w:rsidRPr="00D14095">
        <w:rPr>
          <w:rFonts w:ascii="Arial" w:hAnsi="Arial" w:cs="Arial"/>
          <w:sz w:val="20"/>
          <w:szCs w:val="20"/>
        </w:rPr>
        <w:t>n</w:t>
      </w:r>
      <w:r w:rsidRPr="00D14095">
        <w:rPr>
          <w:rFonts w:ascii="Arial" w:hAnsi="Arial" w:cs="Arial"/>
          <w:spacing w:val="-1"/>
          <w:sz w:val="20"/>
          <w:szCs w:val="20"/>
        </w:rPr>
        <w:t>o</w:t>
      </w:r>
      <w:r w:rsidRPr="00D14095">
        <w:rPr>
          <w:rFonts w:ascii="Arial" w:hAnsi="Arial" w:cs="Arial"/>
          <w:sz w:val="20"/>
          <w:szCs w:val="20"/>
        </w:rPr>
        <w:t>st</w:t>
      </w:r>
    </w:p>
    <w:p w14:paraId="750C1DC3" w14:textId="77777777" w:rsidR="00520F61" w:rsidRPr="00D14095" w:rsidRDefault="00520F61" w:rsidP="00D14095">
      <w:pPr>
        <w:pStyle w:val="Bezproreda"/>
        <w:jc w:val="both"/>
        <w:rPr>
          <w:rFonts w:ascii="Arial" w:hAnsi="Arial" w:cs="Arial"/>
          <w:sz w:val="20"/>
          <w:szCs w:val="20"/>
        </w:rPr>
      </w:pPr>
      <w:r w:rsidRPr="00D14095">
        <w:rPr>
          <w:rFonts w:ascii="Arial" w:hAnsi="Arial" w:cs="Arial"/>
          <w:spacing w:val="-1"/>
          <w:sz w:val="20"/>
          <w:szCs w:val="20"/>
        </w:rPr>
        <w:t>C</w:t>
      </w:r>
      <w:r w:rsidRPr="00D14095">
        <w:rPr>
          <w:rFonts w:ascii="Arial" w:hAnsi="Arial" w:cs="Arial"/>
          <w:sz w:val="20"/>
          <w:szCs w:val="20"/>
        </w:rPr>
        <w:t xml:space="preserve">V                     </w:t>
      </w:r>
      <w:r w:rsidRPr="00D14095">
        <w:rPr>
          <w:rFonts w:ascii="Arial" w:hAnsi="Arial" w:cs="Arial"/>
          <w:spacing w:val="26"/>
          <w:sz w:val="20"/>
          <w:szCs w:val="20"/>
        </w:rPr>
        <w:t xml:space="preserve"> </w:t>
      </w:r>
      <w:r w:rsidRPr="00D14095">
        <w:rPr>
          <w:rFonts w:ascii="Arial" w:hAnsi="Arial" w:cs="Arial"/>
          <w:spacing w:val="-1"/>
          <w:sz w:val="20"/>
          <w:szCs w:val="20"/>
        </w:rPr>
        <w:t>Cil</w:t>
      </w:r>
      <w:r w:rsidRPr="00D14095">
        <w:rPr>
          <w:rFonts w:ascii="Arial" w:hAnsi="Arial" w:cs="Arial"/>
          <w:spacing w:val="1"/>
          <w:sz w:val="20"/>
          <w:szCs w:val="20"/>
        </w:rPr>
        <w:t>j</w:t>
      </w:r>
      <w:r w:rsidRPr="00D14095">
        <w:rPr>
          <w:rFonts w:ascii="Arial" w:hAnsi="Arial" w:cs="Arial"/>
          <w:sz w:val="20"/>
          <w:szCs w:val="20"/>
        </w:rPr>
        <w:t>na</w:t>
      </w:r>
      <w:r w:rsidRPr="00D14095">
        <w:rPr>
          <w:rFonts w:ascii="Arial" w:hAnsi="Arial" w:cs="Arial"/>
          <w:spacing w:val="1"/>
          <w:sz w:val="20"/>
          <w:szCs w:val="20"/>
        </w:rPr>
        <w:t xml:space="preserve"> </w:t>
      </w:r>
      <w:r w:rsidRPr="00D14095">
        <w:rPr>
          <w:rFonts w:ascii="Arial" w:hAnsi="Arial" w:cs="Arial"/>
          <w:spacing w:val="-2"/>
          <w:sz w:val="20"/>
          <w:szCs w:val="20"/>
        </w:rPr>
        <w:t>v</w:t>
      </w:r>
      <w:r w:rsidRPr="00D14095">
        <w:rPr>
          <w:rFonts w:ascii="Arial" w:hAnsi="Arial" w:cs="Arial"/>
          <w:spacing w:val="1"/>
          <w:sz w:val="20"/>
          <w:szCs w:val="20"/>
        </w:rPr>
        <w:t>r</w:t>
      </w:r>
      <w:r w:rsidRPr="00D14095">
        <w:rPr>
          <w:rFonts w:ascii="Arial" w:hAnsi="Arial" w:cs="Arial"/>
          <w:spacing w:val="-1"/>
          <w:sz w:val="20"/>
          <w:szCs w:val="20"/>
        </w:rPr>
        <w:t>i</w:t>
      </w:r>
      <w:r w:rsidRPr="00D14095">
        <w:rPr>
          <w:rFonts w:ascii="Arial" w:hAnsi="Arial" w:cs="Arial"/>
          <w:spacing w:val="1"/>
          <w:sz w:val="20"/>
          <w:szCs w:val="20"/>
        </w:rPr>
        <w:t>j</w:t>
      </w:r>
      <w:r w:rsidRPr="00D14095">
        <w:rPr>
          <w:rFonts w:ascii="Arial" w:hAnsi="Arial" w:cs="Arial"/>
          <w:sz w:val="20"/>
          <w:szCs w:val="20"/>
        </w:rPr>
        <w:t>e</w:t>
      </w:r>
      <w:r w:rsidRPr="00D14095">
        <w:rPr>
          <w:rFonts w:ascii="Arial" w:hAnsi="Arial" w:cs="Arial"/>
          <w:spacing w:val="-1"/>
          <w:sz w:val="20"/>
          <w:szCs w:val="20"/>
        </w:rPr>
        <w:t>d</w:t>
      </w:r>
      <w:r w:rsidRPr="00D14095">
        <w:rPr>
          <w:rFonts w:ascii="Arial" w:hAnsi="Arial" w:cs="Arial"/>
          <w:sz w:val="20"/>
          <w:szCs w:val="20"/>
        </w:rPr>
        <w:t>n</w:t>
      </w:r>
      <w:r w:rsidRPr="00D14095">
        <w:rPr>
          <w:rFonts w:ascii="Arial" w:hAnsi="Arial" w:cs="Arial"/>
          <w:spacing w:val="-1"/>
          <w:sz w:val="20"/>
          <w:szCs w:val="20"/>
        </w:rPr>
        <w:t>o</w:t>
      </w:r>
      <w:r w:rsidRPr="00D14095">
        <w:rPr>
          <w:rFonts w:ascii="Arial" w:hAnsi="Arial" w:cs="Arial"/>
          <w:sz w:val="20"/>
          <w:szCs w:val="20"/>
        </w:rPr>
        <w:t>st</w:t>
      </w:r>
    </w:p>
    <w:p w14:paraId="6CDEC541" w14:textId="77777777" w:rsidR="00520F61" w:rsidRPr="00D14095" w:rsidRDefault="00520F61" w:rsidP="00D14095">
      <w:pPr>
        <w:pStyle w:val="Bezproreda"/>
        <w:jc w:val="both"/>
        <w:rPr>
          <w:rFonts w:ascii="Arial" w:hAnsi="Arial" w:cs="Arial"/>
          <w:sz w:val="20"/>
          <w:szCs w:val="20"/>
        </w:rPr>
      </w:pPr>
      <w:r w:rsidRPr="00D14095">
        <w:rPr>
          <w:rFonts w:ascii="Arial" w:hAnsi="Arial" w:cs="Arial"/>
          <w:spacing w:val="-1"/>
          <w:sz w:val="20"/>
          <w:szCs w:val="20"/>
        </w:rPr>
        <w:t>DP</w:t>
      </w:r>
      <w:r w:rsidRPr="00D14095">
        <w:rPr>
          <w:rFonts w:ascii="Arial" w:hAnsi="Arial" w:cs="Arial"/>
          <w:sz w:val="20"/>
          <w:szCs w:val="20"/>
        </w:rPr>
        <w:t xml:space="preserve">P                   </w:t>
      </w:r>
      <w:r w:rsidRPr="00D14095">
        <w:rPr>
          <w:rFonts w:ascii="Arial" w:hAnsi="Arial" w:cs="Arial"/>
          <w:spacing w:val="2"/>
          <w:sz w:val="20"/>
          <w:szCs w:val="20"/>
        </w:rPr>
        <w:t xml:space="preserve"> </w:t>
      </w:r>
      <w:r w:rsidRPr="00D14095">
        <w:rPr>
          <w:rFonts w:ascii="Arial" w:hAnsi="Arial" w:cs="Arial"/>
          <w:spacing w:val="-1"/>
          <w:sz w:val="20"/>
          <w:szCs w:val="20"/>
        </w:rPr>
        <w:t>D</w:t>
      </w:r>
      <w:r w:rsidRPr="00D14095">
        <w:rPr>
          <w:rFonts w:ascii="Arial" w:hAnsi="Arial" w:cs="Arial"/>
          <w:sz w:val="20"/>
          <w:szCs w:val="20"/>
        </w:rPr>
        <w:t>o</w:t>
      </w:r>
      <w:r w:rsidRPr="00D14095">
        <w:rPr>
          <w:rFonts w:ascii="Arial" w:hAnsi="Arial" w:cs="Arial"/>
          <w:spacing w:val="-1"/>
          <w:sz w:val="20"/>
          <w:szCs w:val="20"/>
        </w:rPr>
        <w:t>n</w:t>
      </w:r>
      <w:r w:rsidRPr="00D14095">
        <w:rPr>
          <w:rFonts w:ascii="Arial" w:hAnsi="Arial" w:cs="Arial"/>
          <w:spacing w:val="1"/>
          <w:sz w:val="20"/>
          <w:szCs w:val="20"/>
        </w:rPr>
        <w:t>j</w:t>
      </w:r>
      <w:r w:rsidRPr="00D14095">
        <w:rPr>
          <w:rFonts w:ascii="Arial" w:hAnsi="Arial" w:cs="Arial"/>
          <w:sz w:val="20"/>
          <w:szCs w:val="20"/>
        </w:rPr>
        <w:t>i pr</w:t>
      </w:r>
      <w:r w:rsidRPr="00D14095">
        <w:rPr>
          <w:rFonts w:ascii="Arial" w:hAnsi="Arial" w:cs="Arial"/>
          <w:spacing w:val="-2"/>
          <w:sz w:val="20"/>
          <w:szCs w:val="20"/>
        </w:rPr>
        <w:t>a</w:t>
      </w:r>
      <w:r w:rsidRPr="00D14095">
        <w:rPr>
          <w:rFonts w:ascii="Arial" w:hAnsi="Arial" w:cs="Arial"/>
          <w:sz w:val="20"/>
          <w:szCs w:val="20"/>
        </w:rPr>
        <w:t>g</w:t>
      </w:r>
      <w:r w:rsidRPr="00D14095">
        <w:rPr>
          <w:rFonts w:ascii="Arial" w:hAnsi="Arial" w:cs="Arial"/>
          <w:spacing w:val="2"/>
          <w:sz w:val="20"/>
          <w:szCs w:val="20"/>
        </w:rPr>
        <w:t xml:space="preserve"> </w:t>
      </w:r>
      <w:r w:rsidRPr="00D14095">
        <w:rPr>
          <w:rFonts w:ascii="Arial" w:hAnsi="Arial" w:cs="Arial"/>
          <w:sz w:val="20"/>
          <w:szCs w:val="20"/>
        </w:rPr>
        <w:t>pro</w:t>
      </w:r>
      <w:r w:rsidRPr="00D14095">
        <w:rPr>
          <w:rFonts w:ascii="Arial" w:hAnsi="Arial" w:cs="Arial"/>
          <w:spacing w:val="-2"/>
          <w:sz w:val="20"/>
          <w:szCs w:val="20"/>
        </w:rPr>
        <w:t>c</w:t>
      </w:r>
      <w:r w:rsidRPr="00D14095">
        <w:rPr>
          <w:rFonts w:ascii="Arial" w:hAnsi="Arial" w:cs="Arial"/>
          <w:spacing w:val="1"/>
          <w:sz w:val="20"/>
          <w:szCs w:val="20"/>
        </w:rPr>
        <w:t>j</w:t>
      </w:r>
      <w:r w:rsidRPr="00D14095">
        <w:rPr>
          <w:rFonts w:ascii="Arial" w:hAnsi="Arial" w:cs="Arial"/>
          <w:sz w:val="20"/>
          <w:szCs w:val="20"/>
        </w:rPr>
        <w:t>e</w:t>
      </w:r>
      <w:r w:rsidRPr="00D14095">
        <w:rPr>
          <w:rFonts w:ascii="Arial" w:hAnsi="Arial" w:cs="Arial"/>
          <w:spacing w:val="-3"/>
          <w:sz w:val="20"/>
          <w:szCs w:val="20"/>
        </w:rPr>
        <w:t>n</w:t>
      </w:r>
      <w:r w:rsidRPr="00D14095">
        <w:rPr>
          <w:rFonts w:ascii="Arial" w:hAnsi="Arial" w:cs="Arial"/>
          <w:spacing w:val="1"/>
          <w:sz w:val="20"/>
          <w:szCs w:val="20"/>
        </w:rPr>
        <w:t>j</w:t>
      </w:r>
      <w:r w:rsidRPr="00D14095">
        <w:rPr>
          <w:rFonts w:ascii="Arial" w:hAnsi="Arial" w:cs="Arial"/>
          <w:spacing w:val="-1"/>
          <w:sz w:val="20"/>
          <w:szCs w:val="20"/>
        </w:rPr>
        <w:t>i</w:t>
      </w:r>
      <w:r w:rsidRPr="00D14095">
        <w:rPr>
          <w:rFonts w:ascii="Arial" w:hAnsi="Arial" w:cs="Arial"/>
          <w:spacing w:val="-2"/>
          <w:sz w:val="20"/>
          <w:szCs w:val="20"/>
        </w:rPr>
        <w:t>v</w:t>
      </w:r>
      <w:r w:rsidRPr="00D14095">
        <w:rPr>
          <w:rFonts w:ascii="Arial" w:hAnsi="Arial" w:cs="Arial"/>
          <w:sz w:val="20"/>
          <w:szCs w:val="20"/>
        </w:rPr>
        <w:t>a</w:t>
      </w:r>
      <w:r w:rsidRPr="00D14095">
        <w:rPr>
          <w:rFonts w:ascii="Arial" w:hAnsi="Arial" w:cs="Arial"/>
          <w:spacing w:val="-1"/>
          <w:sz w:val="20"/>
          <w:szCs w:val="20"/>
        </w:rPr>
        <w:t>n</w:t>
      </w:r>
      <w:r w:rsidRPr="00D14095">
        <w:rPr>
          <w:rFonts w:ascii="Arial" w:hAnsi="Arial" w:cs="Arial"/>
          <w:spacing w:val="1"/>
          <w:sz w:val="20"/>
          <w:szCs w:val="20"/>
        </w:rPr>
        <w:t>j</w:t>
      </w:r>
      <w:r w:rsidRPr="00D14095">
        <w:rPr>
          <w:rFonts w:ascii="Arial" w:hAnsi="Arial" w:cs="Arial"/>
          <w:sz w:val="20"/>
          <w:szCs w:val="20"/>
        </w:rPr>
        <w:t>a</w:t>
      </w:r>
    </w:p>
    <w:p w14:paraId="3942303F" w14:textId="77777777" w:rsidR="00520F61" w:rsidRPr="00D14095" w:rsidRDefault="00520F61" w:rsidP="00D14095">
      <w:pPr>
        <w:pStyle w:val="Bezproreda"/>
        <w:jc w:val="both"/>
        <w:rPr>
          <w:rFonts w:ascii="Arial" w:hAnsi="Arial" w:cs="Arial"/>
          <w:spacing w:val="1"/>
          <w:sz w:val="20"/>
          <w:szCs w:val="20"/>
        </w:rPr>
      </w:pPr>
      <w:r w:rsidRPr="00D14095">
        <w:rPr>
          <w:rFonts w:ascii="Arial" w:hAnsi="Arial" w:cs="Arial"/>
          <w:spacing w:val="1"/>
          <w:sz w:val="20"/>
          <w:szCs w:val="20"/>
        </w:rPr>
        <w:t>G</w:t>
      </w:r>
      <w:r w:rsidRPr="00D14095">
        <w:rPr>
          <w:rFonts w:ascii="Arial" w:hAnsi="Arial" w:cs="Arial"/>
          <w:spacing w:val="-1"/>
          <w:sz w:val="20"/>
          <w:szCs w:val="20"/>
        </w:rPr>
        <w:t>P</w:t>
      </w:r>
      <w:r w:rsidRPr="00D14095">
        <w:rPr>
          <w:rFonts w:ascii="Arial" w:hAnsi="Arial" w:cs="Arial"/>
          <w:sz w:val="20"/>
          <w:szCs w:val="20"/>
        </w:rPr>
        <w:t xml:space="preserve">P                  </w:t>
      </w:r>
      <w:r w:rsidRPr="00D14095">
        <w:rPr>
          <w:rFonts w:ascii="Arial" w:hAnsi="Arial" w:cs="Arial"/>
          <w:spacing w:val="49"/>
          <w:sz w:val="20"/>
          <w:szCs w:val="20"/>
        </w:rPr>
        <w:t xml:space="preserve"> </w:t>
      </w:r>
      <w:r w:rsidRPr="00D14095">
        <w:rPr>
          <w:rFonts w:ascii="Arial" w:hAnsi="Arial" w:cs="Arial"/>
          <w:spacing w:val="1"/>
          <w:sz w:val="20"/>
          <w:szCs w:val="20"/>
        </w:rPr>
        <w:t>G</w:t>
      </w:r>
      <w:r w:rsidRPr="00D14095">
        <w:rPr>
          <w:rFonts w:ascii="Arial" w:hAnsi="Arial" w:cs="Arial"/>
          <w:sz w:val="20"/>
          <w:szCs w:val="20"/>
        </w:rPr>
        <w:t>or</w:t>
      </w:r>
      <w:r w:rsidRPr="00D14095">
        <w:rPr>
          <w:rFonts w:ascii="Arial" w:hAnsi="Arial" w:cs="Arial"/>
          <w:spacing w:val="-2"/>
          <w:sz w:val="20"/>
          <w:szCs w:val="20"/>
        </w:rPr>
        <w:t>n</w:t>
      </w:r>
      <w:r w:rsidRPr="00D14095">
        <w:rPr>
          <w:rFonts w:ascii="Arial" w:hAnsi="Arial" w:cs="Arial"/>
          <w:spacing w:val="1"/>
          <w:sz w:val="20"/>
          <w:szCs w:val="20"/>
        </w:rPr>
        <w:t>j</w:t>
      </w:r>
      <w:r w:rsidRPr="00D14095">
        <w:rPr>
          <w:rFonts w:ascii="Arial" w:hAnsi="Arial" w:cs="Arial"/>
          <w:sz w:val="20"/>
          <w:szCs w:val="20"/>
        </w:rPr>
        <w:t>i pr</w:t>
      </w:r>
      <w:r w:rsidRPr="00D14095">
        <w:rPr>
          <w:rFonts w:ascii="Arial" w:hAnsi="Arial" w:cs="Arial"/>
          <w:spacing w:val="-2"/>
          <w:sz w:val="20"/>
          <w:szCs w:val="20"/>
        </w:rPr>
        <w:t>a</w:t>
      </w:r>
      <w:r w:rsidRPr="00D14095">
        <w:rPr>
          <w:rFonts w:ascii="Arial" w:hAnsi="Arial" w:cs="Arial"/>
          <w:sz w:val="20"/>
          <w:szCs w:val="20"/>
        </w:rPr>
        <w:t>g</w:t>
      </w:r>
      <w:r w:rsidRPr="00D14095">
        <w:rPr>
          <w:rFonts w:ascii="Arial" w:hAnsi="Arial" w:cs="Arial"/>
          <w:spacing w:val="2"/>
          <w:sz w:val="20"/>
          <w:szCs w:val="20"/>
        </w:rPr>
        <w:t xml:space="preserve"> </w:t>
      </w:r>
      <w:r w:rsidRPr="00D14095">
        <w:rPr>
          <w:rFonts w:ascii="Arial" w:hAnsi="Arial" w:cs="Arial"/>
          <w:spacing w:val="-3"/>
          <w:sz w:val="20"/>
          <w:szCs w:val="20"/>
        </w:rPr>
        <w:t>p</w:t>
      </w:r>
      <w:r w:rsidRPr="00D14095">
        <w:rPr>
          <w:rFonts w:ascii="Arial" w:hAnsi="Arial" w:cs="Arial"/>
          <w:spacing w:val="1"/>
          <w:sz w:val="20"/>
          <w:szCs w:val="20"/>
        </w:rPr>
        <w:t>r</w:t>
      </w:r>
      <w:r w:rsidRPr="00D14095">
        <w:rPr>
          <w:rFonts w:ascii="Arial" w:hAnsi="Arial" w:cs="Arial"/>
          <w:sz w:val="20"/>
          <w:szCs w:val="20"/>
        </w:rPr>
        <w:t>oc</w:t>
      </w:r>
      <w:r w:rsidRPr="00D14095">
        <w:rPr>
          <w:rFonts w:ascii="Arial" w:hAnsi="Arial" w:cs="Arial"/>
          <w:spacing w:val="1"/>
          <w:sz w:val="20"/>
          <w:szCs w:val="20"/>
        </w:rPr>
        <w:t>j</w:t>
      </w:r>
      <w:r w:rsidRPr="00D14095">
        <w:rPr>
          <w:rFonts w:ascii="Arial" w:hAnsi="Arial" w:cs="Arial"/>
          <w:sz w:val="20"/>
          <w:szCs w:val="20"/>
        </w:rPr>
        <w:t>e</w:t>
      </w:r>
      <w:r w:rsidRPr="00D14095">
        <w:rPr>
          <w:rFonts w:ascii="Arial" w:hAnsi="Arial" w:cs="Arial"/>
          <w:spacing w:val="-3"/>
          <w:sz w:val="20"/>
          <w:szCs w:val="20"/>
        </w:rPr>
        <w:t>n</w:t>
      </w:r>
      <w:r w:rsidRPr="00D14095">
        <w:rPr>
          <w:rFonts w:ascii="Arial" w:hAnsi="Arial" w:cs="Arial"/>
          <w:spacing w:val="1"/>
          <w:sz w:val="20"/>
          <w:szCs w:val="20"/>
        </w:rPr>
        <w:t>j</w:t>
      </w:r>
      <w:r w:rsidRPr="00D14095">
        <w:rPr>
          <w:rFonts w:ascii="Arial" w:hAnsi="Arial" w:cs="Arial"/>
          <w:spacing w:val="-1"/>
          <w:sz w:val="20"/>
          <w:szCs w:val="20"/>
        </w:rPr>
        <w:t>i</w:t>
      </w:r>
      <w:r w:rsidRPr="00D14095">
        <w:rPr>
          <w:rFonts w:ascii="Arial" w:hAnsi="Arial" w:cs="Arial"/>
          <w:spacing w:val="-2"/>
          <w:sz w:val="20"/>
          <w:szCs w:val="20"/>
        </w:rPr>
        <w:t>v</w:t>
      </w:r>
      <w:r w:rsidRPr="00D14095">
        <w:rPr>
          <w:rFonts w:ascii="Arial" w:hAnsi="Arial" w:cs="Arial"/>
          <w:sz w:val="20"/>
          <w:szCs w:val="20"/>
        </w:rPr>
        <w:t>a</w:t>
      </w:r>
      <w:r w:rsidRPr="00D14095">
        <w:rPr>
          <w:rFonts w:ascii="Arial" w:hAnsi="Arial" w:cs="Arial"/>
          <w:spacing w:val="-1"/>
          <w:sz w:val="20"/>
          <w:szCs w:val="20"/>
        </w:rPr>
        <w:t>n</w:t>
      </w:r>
      <w:r w:rsidRPr="00D14095">
        <w:rPr>
          <w:rFonts w:ascii="Arial" w:hAnsi="Arial" w:cs="Arial"/>
          <w:spacing w:val="1"/>
          <w:sz w:val="20"/>
          <w:szCs w:val="20"/>
        </w:rPr>
        <w:t>ja</w:t>
      </w:r>
    </w:p>
    <w:p w14:paraId="3B41AE70" w14:textId="77777777" w:rsidR="00520F61" w:rsidRPr="00D14095" w:rsidRDefault="00520F61" w:rsidP="00D14095">
      <w:pPr>
        <w:pStyle w:val="Bezproreda"/>
        <w:jc w:val="both"/>
        <w:rPr>
          <w:rFonts w:ascii="Arial" w:hAnsi="Arial" w:cs="Arial"/>
          <w:sz w:val="20"/>
          <w:szCs w:val="20"/>
        </w:rPr>
      </w:pPr>
    </w:p>
    <w:p w14:paraId="61CDD873" w14:textId="7D97EBE9" w:rsidR="00520F61" w:rsidRPr="00D14095" w:rsidRDefault="001868B9" w:rsidP="00D14095">
      <w:pPr>
        <w:pStyle w:val="Bezproreda"/>
        <w:jc w:val="both"/>
        <w:rPr>
          <w:rFonts w:ascii="Arial" w:hAnsi="Arial" w:cs="Arial"/>
          <w:sz w:val="20"/>
          <w:szCs w:val="20"/>
        </w:rPr>
      </w:pPr>
      <w:r w:rsidRPr="00D14095">
        <w:rPr>
          <w:rFonts w:ascii="Arial" w:hAnsi="Arial" w:cs="Arial"/>
          <w:sz w:val="20"/>
          <w:szCs w:val="20"/>
        </w:rPr>
        <w:t>Kategorizacija i ocjenjivanje razina onečišćenosti napravljeno je u skladu s Uredbom o razinama onečišćujućih tvari u zraku (dalje u tekstu: Uredba).</w:t>
      </w:r>
    </w:p>
    <w:p w14:paraId="5AC1CFFA" w14:textId="77777777" w:rsidR="00520F61" w:rsidRPr="00D14095" w:rsidRDefault="00520F61" w:rsidP="00D14095">
      <w:pPr>
        <w:autoSpaceDE w:val="0"/>
        <w:autoSpaceDN w:val="0"/>
        <w:adjustRightInd w:val="0"/>
        <w:spacing w:after="0" w:line="240" w:lineRule="auto"/>
        <w:jc w:val="both"/>
        <w:rPr>
          <w:rFonts w:ascii="Arial" w:eastAsiaTheme="minorHAnsi" w:hAnsi="Arial" w:cs="Arial"/>
          <w:color w:val="000000"/>
          <w:sz w:val="20"/>
          <w:szCs w:val="20"/>
        </w:rPr>
      </w:pPr>
    </w:p>
    <w:p w14:paraId="58549E08" w14:textId="7790CDA4" w:rsidR="00520F61" w:rsidRPr="00D14095" w:rsidRDefault="00520F61" w:rsidP="00D14095">
      <w:pPr>
        <w:pStyle w:val="Bezproreda"/>
        <w:jc w:val="both"/>
        <w:rPr>
          <w:rFonts w:ascii="Arial" w:hAnsi="Arial" w:cs="Arial"/>
          <w:color w:val="000000"/>
          <w:sz w:val="20"/>
          <w:szCs w:val="20"/>
        </w:rPr>
      </w:pPr>
      <w:r w:rsidRPr="00D14095">
        <w:rPr>
          <w:rFonts w:ascii="Arial" w:hAnsi="Arial" w:cs="Arial"/>
          <w:color w:val="000000"/>
          <w:sz w:val="20"/>
          <w:szCs w:val="20"/>
        </w:rPr>
        <w:t>Kriteriji  za program mjerenja u Slavonskom Brodu definirani, ovisno o onečišćujućoj tvari, u odnosu na prekoračenje određenog praga:</w:t>
      </w:r>
    </w:p>
    <w:p w14:paraId="413F8E8B" w14:textId="77777777" w:rsidR="00520F61" w:rsidRPr="00D14095" w:rsidRDefault="00520F61" w:rsidP="00D14095">
      <w:pPr>
        <w:pStyle w:val="Bezproreda"/>
        <w:jc w:val="both"/>
        <w:rPr>
          <w:rFonts w:ascii="Arial" w:hAnsi="Arial" w:cs="Arial"/>
          <w:color w:val="000000"/>
          <w:sz w:val="20"/>
          <w:szCs w:val="20"/>
        </w:rPr>
      </w:pPr>
      <w:r w:rsidRPr="00D14095">
        <w:rPr>
          <w:rFonts w:ascii="Arial" w:hAnsi="Arial" w:cs="Arial"/>
          <w:sz w:val="20"/>
          <w:szCs w:val="20"/>
        </w:rPr>
        <w:t xml:space="preserve">▪   </w:t>
      </w:r>
      <w:r w:rsidRPr="00D14095">
        <w:rPr>
          <w:rFonts w:ascii="Arial" w:hAnsi="Arial" w:cs="Arial"/>
          <w:color w:val="000000"/>
          <w:sz w:val="20"/>
          <w:szCs w:val="20"/>
        </w:rPr>
        <w:t xml:space="preserve"> satne vrijednosti izmjerenih koncentracija, primjenjuju se na SO</w:t>
      </w:r>
      <w:r w:rsidRPr="00D14095">
        <w:rPr>
          <w:rFonts w:ascii="Arial" w:hAnsi="Arial" w:cs="Arial"/>
          <w:color w:val="000000"/>
          <w:sz w:val="20"/>
          <w:szCs w:val="20"/>
          <w:vertAlign w:val="subscript"/>
        </w:rPr>
        <w:t>2</w:t>
      </w:r>
      <w:r w:rsidRPr="00D14095">
        <w:rPr>
          <w:rFonts w:ascii="Arial" w:hAnsi="Arial" w:cs="Arial"/>
          <w:color w:val="000000"/>
          <w:sz w:val="20"/>
          <w:szCs w:val="20"/>
        </w:rPr>
        <w:t>, NO</w:t>
      </w:r>
      <w:r w:rsidRPr="00D14095">
        <w:rPr>
          <w:rFonts w:ascii="Arial" w:hAnsi="Arial" w:cs="Arial"/>
          <w:color w:val="000000"/>
          <w:sz w:val="20"/>
          <w:szCs w:val="20"/>
          <w:vertAlign w:val="subscript"/>
        </w:rPr>
        <w:t>2</w:t>
      </w:r>
      <w:r w:rsidRPr="00D14095">
        <w:rPr>
          <w:rFonts w:ascii="Arial" w:hAnsi="Arial" w:cs="Arial"/>
          <w:color w:val="000000"/>
          <w:sz w:val="20"/>
          <w:szCs w:val="20"/>
        </w:rPr>
        <w:t>, H</w:t>
      </w:r>
      <w:r w:rsidRPr="00D14095">
        <w:rPr>
          <w:rFonts w:ascii="Arial" w:hAnsi="Arial" w:cs="Arial"/>
          <w:color w:val="000000"/>
          <w:sz w:val="20"/>
          <w:szCs w:val="20"/>
          <w:vertAlign w:val="subscript"/>
        </w:rPr>
        <w:t>2</w:t>
      </w:r>
      <w:r w:rsidRPr="00D14095">
        <w:rPr>
          <w:rFonts w:ascii="Arial" w:hAnsi="Arial" w:cs="Arial"/>
          <w:color w:val="000000"/>
          <w:sz w:val="20"/>
          <w:szCs w:val="20"/>
        </w:rPr>
        <w:t xml:space="preserve">S </w:t>
      </w:r>
      <w:r w:rsidRPr="00D14095">
        <w:rPr>
          <w:rFonts w:ascii="Arial" w:hAnsi="Arial" w:cs="Arial"/>
          <w:color w:val="000000"/>
          <w:sz w:val="20"/>
          <w:szCs w:val="20"/>
          <w:vertAlign w:val="subscript"/>
        </w:rPr>
        <w:t xml:space="preserve"> </w:t>
      </w:r>
      <w:r w:rsidRPr="00D14095">
        <w:rPr>
          <w:rFonts w:ascii="Arial" w:hAnsi="Arial" w:cs="Arial"/>
          <w:color w:val="000000"/>
          <w:sz w:val="20"/>
          <w:szCs w:val="20"/>
        </w:rPr>
        <w:t>i ozon,</w:t>
      </w:r>
    </w:p>
    <w:p w14:paraId="3E4C4B14" w14:textId="77777777" w:rsidR="00520F61" w:rsidRPr="00D14095" w:rsidRDefault="00520F61" w:rsidP="00D14095">
      <w:pPr>
        <w:pStyle w:val="Bezproreda"/>
        <w:jc w:val="both"/>
        <w:rPr>
          <w:rFonts w:ascii="Arial" w:hAnsi="Arial" w:cs="Arial"/>
          <w:color w:val="000000"/>
          <w:sz w:val="20"/>
          <w:szCs w:val="20"/>
        </w:rPr>
      </w:pPr>
      <w:r w:rsidRPr="00D14095">
        <w:rPr>
          <w:rFonts w:ascii="Arial" w:hAnsi="Arial" w:cs="Arial"/>
          <w:sz w:val="20"/>
          <w:szCs w:val="20"/>
        </w:rPr>
        <w:t xml:space="preserve">▪   </w:t>
      </w:r>
      <w:r w:rsidRPr="00D14095">
        <w:rPr>
          <w:rFonts w:ascii="Arial" w:hAnsi="Arial" w:cs="Arial"/>
          <w:color w:val="000000"/>
          <w:sz w:val="20"/>
          <w:szCs w:val="20"/>
        </w:rPr>
        <w:t xml:space="preserve"> izračunate srednje dnevne vrijednosti koncentracija, primjenjuju se na H</w:t>
      </w:r>
      <w:r w:rsidRPr="00D14095">
        <w:rPr>
          <w:rFonts w:ascii="Arial" w:hAnsi="Arial" w:cs="Arial"/>
          <w:color w:val="000000"/>
          <w:sz w:val="20"/>
          <w:szCs w:val="20"/>
          <w:vertAlign w:val="subscript"/>
        </w:rPr>
        <w:t>2</w:t>
      </w:r>
      <w:r w:rsidRPr="00D14095">
        <w:rPr>
          <w:rFonts w:ascii="Arial" w:hAnsi="Arial" w:cs="Arial"/>
          <w:color w:val="000000"/>
          <w:sz w:val="20"/>
          <w:szCs w:val="20"/>
        </w:rPr>
        <w:t>S, PM</w:t>
      </w:r>
      <w:r w:rsidRPr="00D14095">
        <w:rPr>
          <w:rFonts w:ascii="Arial" w:hAnsi="Arial" w:cs="Arial"/>
          <w:color w:val="000000"/>
          <w:sz w:val="20"/>
          <w:szCs w:val="20"/>
          <w:vertAlign w:val="subscript"/>
        </w:rPr>
        <w:t xml:space="preserve">10 </w:t>
      </w:r>
      <w:r w:rsidRPr="00D14095">
        <w:rPr>
          <w:rFonts w:ascii="Arial" w:hAnsi="Arial" w:cs="Arial"/>
          <w:color w:val="000000"/>
          <w:sz w:val="20"/>
          <w:szCs w:val="20"/>
        </w:rPr>
        <w:t>i SO</w:t>
      </w:r>
      <w:r w:rsidRPr="00D14095">
        <w:rPr>
          <w:rFonts w:ascii="Arial" w:hAnsi="Arial" w:cs="Arial"/>
          <w:color w:val="000000"/>
          <w:sz w:val="20"/>
          <w:szCs w:val="20"/>
          <w:vertAlign w:val="subscript"/>
        </w:rPr>
        <w:t>2</w:t>
      </w:r>
      <w:r w:rsidRPr="00D14095">
        <w:rPr>
          <w:rFonts w:ascii="Arial" w:hAnsi="Arial" w:cs="Arial"/>
          <w:color w:val="000000"/>
          <w:sz w:val="20"/>
          <w:szCs w:val="20"/>
        </w:rPr>
        <w:t>,</w:t>
      </w:r>
    </w:p>
    <w:p w14:paraId="0FE91D47" w14:textId="77777777" w:rsidR="00520F61" w:rsidRPr="00D14095" w:rsidRDefault="00520F61" w:rsidP="00D14095">
      <w:pPr>
        <w:pStyle w:val="Bezproreda"/>
        <w:jc w:val="both"/>
        <w:rPr>
          <w:rFonts w:ascii="Arial" w:hAnsi="Arial" w:cs="Arial"/>
          <w:color w:val="000000"/>
          <w:sz w:val="20"/>
          <w:szCs w:val="20"/>
        </w:rPr>
      </w:pPr>
      <w:r w:rsidRPr="00D14095">
        <w:rPr>
          <w:rFonts w:ascii="Arial" w:hAnsi="Arial" w:cs="Arial"/>
          <w:sz w:val="20"/>
          <w:szCs w:val="20"/>
        </w:rPr>
        <w:t xml:space="preserve">▪ </w:t>
      </w:r>
      <w:r w:rsidRPr="00D14095">
        <w:rPr>
          <w:rFonts w:ascii="Arial" w:hAnsi="Arial" w:cs="Arial"/>
          <w:color w:val="000000"/>
          <w:sz w:val="20"/>
          <w:szCs w:val="20"/>
        </w:rPr>
        <w:t xml:space="preserve">   izračunate srednje godišnje vrijednosti koncentracija, primjenjuju se na H</w:t>
      </w:r>
      <w:r w:rsidRPr="00D14095">
        <w:rPr>
          <w:rFonts w:ascii="Arial" w:hAnsi="Arial" w:cs="Arial"/>
          <w:color w:val="000000"/>
          <w:sz w:val="20"/>
          <w:szCs w:val="20"/>
          <w:vertAlign w:val="subscript"/>
        </w:rPr>
        <w:t>2</w:t>
      </w:r>
      <w:r w:rsidRPr="00D14095">
        <w:rPr>
          <w:rFonts w:ascii="Arial" w:hAnsi="Arial" w:cs="Arial"/>
          <w:color w:val="000000"/>
          <w:sz w:val="20"/>
          <w:szCs w:val="20"/>
        </w:rPr>
        <w:t>S, PM</w:t>
      </w:r>
      <w:r w:rsidRPr="00D14095">
        <w:rPr>
          <w:rFonts w:ascii="Arial" w:hAnsi="Arial" w:cs="Arial"/>
          <w:color w:val="000000"/>
          <w:sz w:val="20"/>
          <w:szCs w:val="20"/>
          <w:vertAlign w:val="subscript"/>
        </w:rPr>
        <w:t>10</w:t>
      </w:r>
      <w:r w:rsidRPr="00D14095">
        <w:rPr>
          <w:rFonts w:ascii="Arial" w:hAnsi="Arial" w:cs="Arial"/>
          <w:color w:val="000000"/>
          <w:sz w:val="20"/>
          <w:szCs w:val="20"/>
        </w:rPr>
        <w:t xml:space="preserve">, </w:t>
      </w:r>
    </w:p>
    <w:p w14:paraId="7D14EC8E" w14:textId="77777777" w:rsidR="00520F61" w:rsidRPr="00D14095" w:rsidRDefault="00520F61" w:rsidP="00D14095">
      <w:pPr>
        <w:pStyle w:val="Bezproreda"/>
        <w:jc w:val="both"/>
        <w:rPr>
          <w:rFonts w:ascii="Arial" w:hAnsi="Arial" w:cs="Arial"/>
          <w:color w:val="000000"/>
          <w:sz w:val="20"/>
          <w:szCs w:val="20"/>
        </w:rPr>
      </w:pPr>
      <w:r w:rsidRPr="00D14095">
        <w:rPr>
          <w:rFonts w:ascii="Arial" w:hAnsi="Arial" w:cs="Arial"/>
          <w:color w:val="000000"/>
          <w:sz w:val="20"/>
          <w:szCs w:val="20"/>
        </w:rPr>
        <w:t xml:space="preserve">     PM</w:t>
      </w:r>
      <w:r w:rsidRPr="00D14095">
        <w:rPr>
          <w:rFonts w:ascii="Arial" w:hAnsi="Arial" w:cs="Arial"/>
          <w:color w:val="000000"/>
          <w:sz w:val="20"/>
          <w:szCs w:val="20"/>
          <w:vertAlign w:val="subscript"/>
        </w:rPr>
        <w:t>2.5</w:t>
      </w:r>
      <w:r w:rsidRPr="00D14095">
        <w:rPr>
          <w:rFonts w:ascii="Arial" w:hAnsi="Arial" w:cs="Arial"/>
          <w:color w:val="000000"/>
          <w:sz w:val="20"/>
          <w:szCs w:val="20"/>
        </w:rPr>
        <w:t>, NO</w:t>
      </w:r>
      <w:r w:rsidRPr="00D14095">
        <w:rPr>
          <w:rFonts w:ascii="Arial" w:hAnsi="Arial" w:cs="Arial"/>
          <w:color w:val="000000"/>
          <w:sz w:val="20"/>
          <w:szCs w:val="20"/>
          <w:vertAlign w:val="subscript"/>
        </w:rPr>
        <w:t>2</w:t>
      </w:r>
      <w:r w:rsidRPr="00D14095">
        <w:rPr>
          <w:rFonts w:ascii="Arial" w:hAnsi="Arial" w:cs="Arial"/>
          <w:color w:val="000000"/>
          <w:sz w:val="20"/>
          <w:szCs w:val="20"/>
        </w:rPr>
        <w:t>, SO</w:t>
      </w:r>
      <w:r w:rsidRPr="00D14095">
        <w:rPr>
          <w:rFonts w:ascii="Arial" w:hAnsi="Arial" w:cs="Arial"/>
          <w:color w:val="000000"/>
          <w:sz w:val="20"/>
          <w:szCs w:val="20"/>
          <w:vertAlign w:val="subscript"/>
        </w:rPr>
        <w:t>2</w:t>
      </w:r>
      <w:r w:rsidRPr="00D14095">
        <w:rPr>
          <w:rFonts w:ascii="Arial" w:hAnsi="Arial" w:cs="Arial"/>
          <w:color w:val="000000"/>
          <w:sz w:val="20"/>
          <w:szCs w:val="20"/>
        </w:rPr>
        <w:t xml:space="preserve"> , C</w:t>
      </w:r>
      <w:r w:rsidRPr="00D14095">
        <w:rPr>
          <w:rFonts w:ascii="Arial" w:hAnsi="Arial" w:cs="Arial"/>
          <w:color w:val="000000"/>
          <w:sz w:val="20"/>
          <w:szCs w:val="20"/>
          <w:vertAlign w:val="subscript"/>
        </w:rPr>
        <w:t>6</w:t>
      </w:r>
      <w:r w:rsidRPr="00D14095">
        <w:rPr>
          <w:rFonts w:ascii="Arial" w:hAnsi="Arial" w:cs="Arial"/>
          <w:color w:val="000000"/>
          <w:sz w:val="20"/>
          <w:szCs w:val="20"/>
        </w:rPr>
        <w:t>H</w:t>
      </w:r>
      <w:r w:rsidRPr="00D14095">
        <w:rPr>
          <w:rFonts w:ascii="Arial" w:hAnsi="Arial" w:cs="Arial"/>
          <w:color w:val="000000"/>
          <w:sz w:val="20"/>
          <w:szCs w:val="20"/>
          <w:vertAlign w:val="subscript"/>
        </w:rPr>
        <w:t>6</w:t>
      </w:r>
      <w:r w:rsidRPr="00D14095">
        <w:rPr>
          <w:rFonts w:ascii="Arial" w:hAnsi="Arial" w:cs="Arial"/>
          <w:color w:val="000000"/>
          <w:sz w:val="20"/>
          <w:szCs w:val="20"/>
        </w:rPr>
        <w:t xml:space="preserve"> i CO;</w:t>
      </w:r>
    </w:p>
    <w:p w14:paraId="26C3F388" w14:textId="77777777" w:rsidR="00520F61" w:rsidRPr="00D14095" w:rsidRDefault="00520F61" w:rsidP="00D14095">
      <w:pPr>
        <w:pStyle w:val="Bezproreda"/>
        <w:jc w:val="both"/>
        <w:rPr>
          <w:rFonts w:ascii="Arial" w:hAnsi="Arial" w:cs="Arial"/>
          <w:color w:val="000000"/>
          <w:sz w:val="20"/>
          <w:szCs w:val="20"/>
        </w:rPr>
      </w:pPr>
      <w:r w:rsidRPr="00D14095">
        <w:rPr>
          <w:rFonts w:ascii="Arial" w:hAnsi="Arial" w:cs="Arial"/>
          <w:sz w:val="20"/>
          <w:szCs w:val="20"/>
        </w:rPr>
        <w:t xml:space="preserve">▪  </w:t>
      </w:r>
      <w:r w:rsidRPr="00D14095">
        <w:rPr>
          <w:rFonts w:ascii="Arial" w:hAnsi="Arial" w:cs="Arial"/>
          <w:color w:val="000000"/>
          <w:sz w:val="20"/>
          <w:szCs w:val="20"/>
        </w:rPr>
        <w:t xml:space="preserve">  izračunate maksimalne 8-satne dnevne vrijednosti koncentracija, primjenjuje se na ozon</w:t>
      </w:r>
    </w:p>
    <w:p w14:paraId="46626A45" w14:textId="77777777" w:rsidR="00520F61" w:rsidRPr="00D14095" w:rsidRDefault="00520F61" w:rsidP="00D14095">
      <w:pPr>
        <w:pStyle w:val="Bezproreda"/>
        <w:jc w:val="both"/>
        <w:rPr>
          <w:rFonts w:ascii="Arial" w:hAnsi="Arial" w:cs="Arial"/>
          <w:color w:val="000000"/>
          <w:sz w:val="20"/>
          <w:szCs w:val="20"/>
        </w:rPr>
      </w:pPr>
      <w:r w:rsidRPr="00D14095">
        <w:rPr>
          <w:rFonts w:ascii="Arial" w:hAnsi="Arial" w:cs="Arial"/>
          <w:sz w:val="20"/>
          <w:szCs w:val="20"/>
        </w:rPr>
        <w:t xml:space="preserve">▪   </w:t>
      </w:r>
      <w:r w:rsidRPr="00D14095">
        <w:rPr>
          <w:rFonts w:ascii="Arial" w:hAnsi="Arial" w:cs="Arial"/>
          <w:color w:val="000000"/>
          <w:sz w:val="20"/>
          <w:szCs w:val="20"/>
        </w:rPr>
        <w:t xml:space="preserve"> broja dana s prekoračenjem propisanoga praga, ovisno o onečišćujućoj tvari.</w:t>
      </w:r>
    </w:p>
    <w:p w14:paraId="4893A5F1" w14:textId="77777777" w:rsidR="00520F61" w:rsidRPr="00D14095" w:rsidRDefault="00520F61" w:rsidP="00D14095">
      <w:pPr>
        <w:pStyle w:val="Bezproreda"/>
        <w:jc w:val="both"/>
        <w:rPr>
          <w:rFonts w:ascii="Arial" w:hAnsi="Arial" w:cs="Arial"/>
          <w:sz w:val="20"/>
          <w:szCs w:val="20"/>
        </w:rPr>
      </w:pPr>
    </w:p>
    <w:p w14:paraId="3E378BEA" w14:textId="77777777" w:rsidR="007508DD" w:rsidRPr="00D14095" w:rsidRDefault="007508DD" w:rsidP="00D14095">
      <w:pPr>
        <w:pStyle w:val="Bezproreda"/>
        <w:jc w:val="center"/>
        <w:rPr>
          <w:rFonts w:ascii="Arial" w:hAnsi="Arial" w:cs="Arial"/>
          <w:b/>
          <w:sz w:val="20"/>
          <w:szCs w:val="20"/>
        </w:rPr>
      </w:pPr>
    </w:p>
    <w:p w14:paraId="6351F653" w14:textId="26F8BE31" w:rsidR="00520F61" w:rsidRPr="00D14095" w:rsidRDefault="002F7FC2" w:rsidP="00D14095">
      <w:pPr>
        <w:pStyle w:val="Bezproreda"/>
        <w:jc w:val="center"/>
        <w:rPr>
          <w:rFonts w:ascii="Arial" w:hAnsi="Arial" w:cs="Arial"/>
          <w:b/>
          <w:sz w:val="20"/>
          <w:szCs w:val="20"/>
        </w:rPr>
      </w:pPr>
      <w:r w:rsidRPr="00D14095">
        <w:rPr>
          <w:rFonts w:ascii="Arial" w:hAnsi="Arial" w:cs="Arial"/>
          <w:b/>
          <w:sz w:val="20"/>
          <w:szCs w:val="20"/>
        </w:rPr>
        <w:t xml:space="preserve">3. </w:t>
      </w:r>
      <w:r w:rsidR="00E755DA" w:rsidRPr="00D14095">
        <w:rPr>
          <w:rFonts w:ascii="Arial" w:hAnsi="Arial" w:cs="Arial"/>
          <w:b/>
          <w:sz w:val="20"/>
          <w:szCs w:val="20"/>
        </w:rPr>
        <w:t>REGISTAR ONEČIŠĆAVANJA OKOLIŠA</w:t>
      </w:r>
    </w:p>
    <w:p w14:paraId="1396BDD8" w14:textId="77777777" w:rsidR="00E755DA" w:rsidRPr="00D14095" w:rsidRDefault="00E755DA" w:rsidP="00D14095">
      <w:pPr>
        <w:pStyle w:val="Bezproreda"/>
        <w:jc w:val="both"/>
        <w:rPr>
          <w:rFonts w:ascii="Arial" w:hAnsi="Arial" w:cs="Arial"/>
          <w:sz w:val="20"/>
          <w:szCs w:val="20"/>
        </w:rPr>
      </w:pPr>
    </w:p>
    <w:p w14:paraId="5A63BDF2" w14:textId="37997868" w:rsidR="00520F61" w:rsidRPr="00D14095" w:rsidRDefault="007508DD" w:rsidP="00D14095">
      <w:pPr>
        <w:pStyle w:val="Bezproreda"/>
        <w:jc w:val="both"/>
        <w:rPr>
          <w:rFonts w:ascii="Arial" w:hAnsi="Arial" w:cs="Arial"/>
          <w:sz w:val="20"/>
          <w:szCs w:val="20"/>
        </w:rPr>
      </w:pPr>
      <w:r w:rsidRPr="00D14095">
        <w:rPr>
          <w:rFonts w:ascii="Arial" w:hAnsi="Arial" w:cs="Arial"/>
          <w:bCs/>
          <w:sz w:val="20"/>
          <w:szCs w:val="20"/>
        </w:rPr>
        <w:t>Registar onečišćavanja okoliša</w:t>
      </w:r>
      <w:r w:rsidRPr="00D14095">
        <w:rPr>
          <w:rFonts w:ascii="Arial" w:hAnsi="Arial" w:cs="Arial"/>
          <w:sz w:val="20"/>
          <w:szCs w:val="20"/>
        </w:rPr>
        <w:t xml:space="preserve"> </w:t>
      </w:r>
      <w:r w:rsidR="00520F61" w:rsidRPr="00D14095">
        <w:rPr>
          <w:rFonts w:ascii="Arial" w:hAnsi="Arial" w:cs="Arial"/>
          <w:sz w:val="20"/>
          <w:szCs w:val="20"/>
        </w:rPr>
        <w:t xml:space="preserve">je skup podataka o izvorima, vrsti, količini, načinu i mjestu ispuštanja, prijenosa i odlaganja onečišćujućih tvari i otpada u okoliš. Registar onečišćavanja okoliša vodi se pri Upravnom odjelu za </w:t>
      </w:r>
      <w:r w:rsidR="001868B9" w:rsidRPr="00D14095">
        <w:rPr>
          <w:rFonts w:ascii="Arial" w:hAnsi="Arial" w:cs="Arial"/>
          <w:sz w:val="20"/>
          <w:szCs w:val="20"/>
        </w:rPr>
        <w:t>graditeljstvo, infrastrukturu i zaštitu okoliša</w:t>
      </w:r>
      <w:r w:rsidR="00520F61" w:rsidRPr="00D14095">
        <w:rPr>
          <w:rFonts w:ascii="Arial" w:hAnsi="Arial" w:cs="Arial"/>
          <w:sz w:val="20"/>
          <w:szCs w:val="20"/>
        </w:rPr>
        <w:t xml:space="preserve"> za područje županije.</w:t>
      </w:r>
    </w:p>
    <w:p w14:paraId="3F7AC70E" w14:textId="6C604E16"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Sa područja Brodsko-posavske županije u 20</w:t>
      </w:r>
      <w:r w:rsidR="001868B9" w:rsidRPr="00D14095">
        <w:rPr>
          <w:rFonts w:ascii="Arial" w:hAnsi="Arial" w:cs="Arial"/>
          <w:sz w:val="20"/>
          <w:szCs w:val="20"/>
        </w:rPr>
        <w:t>20</w:t>
      </w:r>
      <w:r w:rsidRPr="00D14095">
        <w:rPr>
          <w:rFonts w:ascii="Arial" w:hAnsi="Arial" w:cs="Arial"/>
          <w:sz w:val="20"/>
          <w:szCs w:val="20"/>
        </w:rPr>
        <w:t xml:space="preserve">. godini, gospodarski subjekti koji su navedeni u sljedećoj tablici su prijavili ispuštanje onečišćujućih  tvari u zrak u Registar onečišćavanja okoliša. </w:t>
      </w:r>
    </w:p>
    <w:p w14:paraId="64332B44" w14:textId="77777777" w:rsidR="00520F61" w:rsidRPr="00D14095" w:rsidRDefault="00520F61" w:rsidP="00D14095">
      <w:pPr>
        <w:pStyle w:val="Bezproreda"/>
        <w:jc w:val="both"/>
        <w:rPr>
          <w:rFonts w:ascii="Arial" w:hAnsi="Arial" w:cs="Arial"/>
          <w:b/>
          <w:bCs/>
          <w:sz w:val="20"/>
          <w:szCs w:val="20"/>
        </w:rPr>
      </w:pPr>
    </w:p>
    <w:p w14:paraId="1A0FBEF9" w14:textId="77777777" w:rsidR="00520F61" w:rsidRPr="00D14095" w:rsidRDefault="00520F61" w:rsidP="00D14095">
      <w:pPr>
        <w:pStyle w:val="Bezproreda"/>
        <w:jc w:val="both"/>
        <w:rPr>
          <w:rFonts w:ascii="Arial" w:hAnsi="Arial" w:cs="Arial"/>
          <w:b/>
          <w:bCs/>
          <w:sz w:val="20"/>
          <w:szCs w:val="20"/>
        </w:rPr>
      </w:pPr>
    </w:p>
    <w:p w14:paraId="5273C83D" w14:textId="77777777" w:rsidR="001963B9" w:rsidRPr="00D14095" w:rsidRDefault="001963B9" w:rsidP="00D14095">
      <w:pPr>
        <w:pStyle w:val="Bezproreda"/>
        <w:jc w:val="both"/>
        <w:rPr>
          <w:rFonts w:ascii="Arial" w:eastAsiaTheme="minorHAnsi" w:hAnsi="Arial" w:cs="Arial"/>
          <w:i/>
          <w:iCs/>
          <w:kern w:val="0"/>
          <w:sz w:val="20"/>
          <w:szCs w:val="20"/>
        </w:rPr>
      </w:pPr>
      <w:r w:rsidRPr="00D14095">
        <w:rPr>
          <w:rFonts w:ascii="Arial" w:hAnsi="Arial" w:cs="Arial"/>
          <w:b/>
          <w:bCs/>
          <w:sz w:val="20"/>
          <w:szCs w:val="20"/>
        </w:rPr>
        <w:t>Tablica:</w:t>
      </w:r>
      <w:r w:rsidRPr="00D14095">
        <w:rPr>
          <w:rFonts w:ascii="Arial" w:hAnsi="Arial" w:cs="Arial"/>
          <w:i/>
          <w:iCs/>
          <w:sz w:val="20"/>
          <w:szCs w:val="20"/>
        </w:rPr>
        <w:t xml:space="preserve">      Gospodarski subjekti koji su prijavili onečišćenje zraka sa svojih lokacija u </w:t>
      </w:r>
    </w:p>
    <w:p w14:paraId="3ED5B5E2" w14:textId="77777777" w:rsidR="001963B9" w:rsidRPr="00D14095" w:rsidRDefault="001963B9" w:rsidP="00D14095">
      <w:pPr>
        <w:pStyle w:val="Bezproreda"/>
        <w:jc w:val="both"/>
        <w:rPr>
          <w:rFonts w:ascii="Arial" w:hAnsi="Arial" w:cs="Arial"/>
          <w:i/>
          <w:iCs/>
          <w:sz w:val="20"/>
          <w:szCs w:val="20"/>
        </w:rPr>
      </w:pPr>
      <w:r w:rsidRPr="00D14095">
        <w:rPr>
          <w:rFonts w:ascii="Arial" w:hAnsi="Arial" w:cs="Arial"/>
          <w:i/>
          <w:iCs/>
          <w:sz w:val="20"/>
          <w:szCs w:val="20"/>
        </w:rPr>
        <w:t>                   Registar onečišćavanja okoliša za 2020. godinu  (izvor: ROO)</w:t>
      </w:r>
    </w:p>
    <w:tbl>
      <w:tblPr>
        <w:tblW w:w="0" w:type="auto"/>
        <w:tblInd w:w="250" w:type="dxa"/>
        <w:tblCellMar>
          <w:left w:w="0" w:type="dxa"/>
          <w:right w:w="0" w:type="dxa"/>
        </w:tblCellMar>
        <w:tblLook w:val="04A0" w:firstRow="1" w:lastRow="0" w:firstColumn="1" w:lastColumn="0" w:noHBand="0" w:noVBand="1"/>
      </w:tblPr>
      <w:tblGrid>
        <w:gridCol w:w="707"/>
        <w:gridCol w:w="5488"/>
        <w:gridCol w:w="2595"/>
      </w:tblGrid>
      <w:tr w:rsidR="001963B9" w:rsidRPr="00D14095" w14:paraId="1FBD2EED" w14:textId="77777777" w:rsidTr="001963B9">
        <w:tc>
          <w:tcPr>
            <w:tcW w:w="709" w:type="dxa"/>
            <w:tcBorders>
              <w:top w:val="double" w:sz="4" w:space="0" w:color="auto"/>
              <w:left w:val="double" w:sz="4" w:space="0" w:color="auto"/>
              <w:bottom w:val="double" w:sz="4" w:space="0" w:color="auto"/>
              <w:right w:val="single" w:sz="8" w:space="0" w:color="000000"/>
            </w:tcBorders>
            <w:tcMar>
              <w:top w:w="0" w:type="dxa"/>
              <w:left w:w="108" w:type="dxa"/>
              <w:bottom w:w="0" w:type="dxa"/>
              <w:right w:w="108" w:type="dxa"/>
            </w:tcMar>
            <w:hideMark/>
          </w:tcPr>
          <w:p w14:paraId="27AF8442" w14:textId="77777777" w:rsidR="001963B9" w:rsidRPr="00D14095" w:rsidRDefault="001963B9" w:rsidP="00D14095">
            <w:pPr>
              <w:pStyle w:val="Bezproreda"/>
              <w:spacing w:line="252" w:lineRule="auto"/>
              <w:jc w:val="both"/>
              <w:rPr>
                <w:rFonts w:ascii="Arial" w:hAnsi="Arial" w:cs="Arial"/>
                <w:i/>
                <w:iCs/>
                <w:sz w:val="20"/>
                <w:szCs w:val="20"/>
                <w:lang w:eastAsia="en-US"/>
              </w:rPr>
            </w:pPr>
            <w:r w:rsidRPr="00D14095">
              <w:rPr>
                <w:rFonts w:ascii="Arial" w:hAnsi="Arial" w:cs="Arial"/>
                <w:i/>
                <w:iCs/>
                <w:sz w:val="20"/>
                <w:szCs w:val="20"/>
                <w:lang w:eastAsia="en-US"/>
              </w:rPr>
              <w:t>redni broj</w:t>
            </w:r>
          </w:p>
        </w:tc>
        <w:tc>
          <w:tcPr>
            <w:tcW w:w="5670" w:type="dxa"/>
            <w:tcBorders>
              <w:top w:val="double" w:sz="4" w:space="0" w:color="auto"/>
              <w:left w:val="nil"/>
              <w:bottom w:val="double" w:sz="4" w:space="0" w:color="auto"/>
              <w:right w:val="single" w:sz="8" w:space="0" w:color="000000"/>
            </w:tcBorders>
            <w:tcMar>
              <w:top w:w="0" w:type="dxa"/>
              <w:left w:w="108" w:type="dxa"/>
              <w:bottom w:w="0" w:type="dxa"/>
              <w:right w:w="108" w:type="dxa"/>
            </w:tcMar>
            <w:hideMark/>
          </w:tcPr>
          <w:p w14:paraId="137193B3" w14:textId="77777777" w:rsidR="001963B9" w:rsidRPr="00D14095" w:rsidRDefault="001963B9" w:rsidP="00D14095">
            <w:pPr>
              <w:pStyle w:val="Bezproreda"/>
              <w:spacing w:line="252" w:lineRule="auto"/>
              <w:jc w:val="both"/>
              <w:rPr>
                <w:rFonts w:ascii="Arial" w:hAnsi="Arial" w:cs="Arial"/>
                <w:i/>
                <w:iCs/>
                <w:sz w:val="20"/>
                <w:szCs w:val="20"/>
                <w:lang w:eastAsia="en-US"/>
              </w:rPr>
            </w:pPr>
            <w:r w:rsidRPr="00D14095">
              <w:rPr>
                <w:rFonts w:ascii="Arial" w:hAnsi="Arial" w:cs="Arial"/>
                <w:i/>
                <w:iCs/>
                <w:sz w:val="20"/>
                <w:szCs w:val="20"/>
                <w:lang w:eastAsia="en-US"/>
              </w:rPr>
              <w:t>Gospodarski subjekt, lokacija</w:t>
            </w:r>
          </w:p>
        </w:tc>
        <w:tc>
          <w:tcPr>
            <w:tcW w:w="2659"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14:paraId="073BE497" w14:textId="77777777" w:rsidR="001963B9" w:rsidRPr="00D14095" w:rsidRDefault="001963B9" w:rsidP="00D14095">
            <w:pPr>
              <w:pStyle w:val="Bezproreda"/>
              <w:spacing w:line="252" w:lineRule="auto"/>
              <w:jc w:val="both"/>
              <w:rPr>
                <w:rFonts w:ascii="Arial" w:hAnsi="Arial" w:cs="Arial"/>
                <w:i/>
                <w:iCs/>
                <w:sz w:val="20"/>
                <w:szCs w:val="20"/>
                <w:lang w:eastAsia="en-US"/>
              </w:rPr>
            </w:pPr>
            <w:r w:rsidRPr="00D14095">
              <w:rPr>
                <w:rFonts w:ascii="Arial" w:hAnsi="Arial" w:cs="Arial"/>
                <w:i/>
                <w:iCs/>
                <w:sz w:val="20"/>
                <w:szCs w:val="20"/>
                <w:lang w:eastAsia="en-US"/>
              </w:rPr>
              <w:t>prijavljena onečišćujuća tvar</w:t>
            </w:r>
          </w:p>
        </w:tc>
      </w:tr>
      <w:tr w:rsidR="001963B9" w:rsidRPr="00D14095" w14:paraId="19667791" w14:textId="77777777" w:rsidTr="001963B9">
        <w:trPr>
          <w:trHeight w:val="242"/>
        </w:trPr>
        <w:tc>
          <w:tcPr>
            <w:tcW w:w="709" w:type="dxa"/>
            <w:tcBorders>
              <w:top w:val="nil"/>
              <w:left w:val="double" w:sz="4" w:space="0" w:color="auto"/>
              <w:bottom w:val="single" w:sz="8" w:space="0" w:color="auto"/>
              <w:right w:val="single" w:sz="8" w:space="0" w:color="000000"/>
            </w:tcBorders>
            <w:tcMar>
              <w:top w:w="0" w:type="dxa"/>
              <w:left w:w="108" w:type="dxa"/>
              <w:bottom w:w="0" w:type="dxa"/>
              <w:right w:w="108" w:type="dxa"/>
            </w:tcMar>
            <w:hideMark/>
          </w:tcPr>
          <w:p w14:paraId="37BE0B2C"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1.</w:t>
            </w:r>
          </w:p>
        </w:tc>
        <w:tc>
          <w:tcPr>
            <w:tcW w:w="5670" w:type="dxa"/>
            <w:tcBorders>
              <w:top w:val="nil"/>
              <w:left w:val="nil"/>
              <w:bottom w:val="single" w:sz="8" w:space="0" w:color="auto"/>
              <w:right w:val="single" w:sz="8" w:space="0" w:color="000000"/>
            </w:tcBorders>
            <w:tcMar>
              <w:top w:w="0" w:type="dxa"/>
              <w:left w:w="108" w:type="dxa"/>
              <w:bottom w:w="0" w:type="dxa"/>
              <w:right w:w="108" w:type="dxa"/>
            </w:tcMar>
            <w:hideMark/>
          </w:tcPr>
          <w:p w14:paraId="10BF5EFE"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Brod plin d.o.o., Naselje A. Hebrang, blok 6, Slavonski Brod</w:t>
            </w:r>
          </w:p>
        </w:tc>
        <w:tc>
          <w:tcPr>
            <w:tcW w:w="2659" w:type="dxa"/>
            <w:tcBorders>
              <w:top w:val="nil"/>
              <w:left w:val="nil"/>
              <w:bottom w:val="single" w:sz="8" w:space="0" w:color="auto"/>
              <w:right w:val="double" w:sz="4" w:space="0" w:color="auto"/>
            </w:tcBorders>
            <w:tcMar>
              <w:top w:w="0" w:type="dxa"/>
              <w:left w:w="108" w:type="dxa"/>
              <w:bottom w:w="0" w:type="dxa"/>
              <w:right w:w="108" w:type="dxa"/>
            </w:tcMar>
            <w:hideMark/>
          </w:tcPr>
          <w:p w14:paraId="18ABFF1B" w14:textId="77777777" w:rsidR="001963B9" w:rsidRPr="00D14095" w:rsidRDefault="001963B9" w:rsidP="00D14095">
            <w:pPr>
              <w:pStyle w:val="Bezproreda"/>
              <w:spacing w:line="252" w:lineRule="auto"/>
              <w:jc w:val="both"/>
              <w:rPr>
                <w:rFonts w:ascii="Arial" w:hAnsi="Arial" w:cs="Arial"/>
                <w:sz w:val="20"/>
                <w:szCs w:val="20"/>
                <w:vertAlign w:val="subscript"/>
                <w:lang w:eastAsia="en-US"/>
              </w:rPr>
            </w:pPr>
            <w:r w:rsidRPr="00D14095">
              <w:rPr>
                <w:rFonts w:ascii="Arial" w:hAnsi="Arial" w:cs="Arial"/>
                <w:sz w:val="20"/>
                <w:szCs w:val="20"/>
                <w:lang w:eastAsia="en-US"/>
              </w:rPr>
              <w:t>CO</w:t>
            </w:r>
            <w:r w:rsidRPr="00D14095">
              <w:rPr>
                <w:rFonts w:ascii="Arial" w:hAnsi="Arial" w:cs="Arial"/>
                <w:sz w:val="20"/>
                <w:szCs w:val="20"/>
                <w:vertAlign w:val="subscript"/>
                <w:lang w:eastAsia="en-US"/>
              </w:rPr>
              <w:t>2</w:t>
            </w:r>
            <w:r w:rsidRPr="00D14095">
              <w:rPr>
                <w:rFonts w:ascii="Arial" w:hAnsi="Arial" w:cs="Arial"/>
                <w:sz w:val="20"/>
                <w:szCs w:val="20"/>
                <w:lang w:eastAsia="en-US"/>
              </w:rPr>
              <w:t>, CO, NO</w:t>
            </w:r>
            <w:r w:rsidRPr="00D14095">
              <w:rPr>
                <w:rFonts w:ascii="Arial" w:hAnsi="Arial" w:cs="Arial"/>
                <w:sz w:val="20"/>
                <w:szCs w:val="20"/>
                <w:vertAlign w:val="subscript"/>
                <w:lang w:eastAsia="en-US"/>
              </w:rPr>
              <w:t>2</w:t>
            </w:r>
          </w:p>
        </w:tc>
      </w:tr>
      <w:tr w:rsidR="001963B9" w:rsidRPr="00D14095" w14:paraId="2E84D817" w14:textId="77777777" w:rsidTr="001963B9">
        <w:trPr>
          <w:trHeight w:val="161"/>
        </w:trPr>
        <w:tc>
          <w:tcPr>
            <w:tcW w:w="709" w:type="dxa"/>
            <w:tcBorders>
              <w:top w:val="nil"/>
              <w:left w:val="double" w:sz="4" w:space="0" w:color="auto"/>
              <w:bottom w:val="single" w:sz="8" w:space="0" w:color="000000"/>
              <w:right w:val="single" w:sz="8" w:space="0" w:color="000000"/>
            </w:tcBorders>
            <w:tcMar>
              <w:top w:w="0" w:type="dxa"/>
              <w:left w:w="108" w:type="dxa"/>
              <w:bottom w:w="0" w:type="dxa"/>
              <w:right w:w="108" w:type="dxa"/>
            </w:tcMar>
            <w:hideMark/>
          </w:tcPr>
          <w:p w14:paraId="0B05B777"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2.</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14:paraId="755C1623"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Brod plin d.o.o., Naselje kralj Tomislav,  Slavonski Brod</w:t>
            </w:r>
          </w:p>
        </w:tc>
        <w:tc>
          <w:tcPr>
            <w:tcW w:w="2659" w:type="dxa"/>
            <w:tcBorders>
              <w:top w:val="nil"/>
              <w:left w:val="nil"/>
              <w:bottom w:val="single" w:sz="8" w:space="0" w:color="000000"/>
              <w:right w:val="double" w:sz="4" w:space="0" w:color="auto"/>
            </w:tcBorders>
            <w:tcMar>
              <w:top w:w="0" w:type="dxa"/>
              <w:left w:w="108" w:type="dxa"/>
              <w:bottom w:w="0" w:type="dxa"/>
              <w:right w:w="108" w:type="dxa"/>
            </w:tcMar>
            <w:hideMark/>
          </w:tcPr>
          <w:p w14:paraId="68CA289C"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CO,  CO</w:t>
            </w:r>
            <w:r w:rsidRPr="00D14095">
              <w:rPr>
                <w:rFonts w:ascii="Arial" w:hAnsi="Arial" w:cs="Arial"/>
                <w:sz w:val="20"/>
                <w:szCs w:val="20"/>
                <w:vertAlign w:val="subscript"/>
                <w:lang w:eastAsia="en-US"/>
              </w:rPr>
              <w:t xml:space="preserve">2, </w:t>
            </w:r>
          </w:p>
        </w:tc>
      </w:tr>
      <w:tr w:rsidR="001963B9" w:rsidRPr="00D14095" w14:paraId="53CC1AEB" w14:textId="77777777" w:rsidTr="001963B9">
        <w:tc>
          <w:tcPr>
            <w:tcW w:w="709" w:type="dxa"/>
            <w:tcBorders>
              <w:top w:val="nil"/>
              <w:left w:val="double" w:sz="4" w:space="0" w:color="000000"/>
              <w:bottom w:val="single" w:sz="8" w:space="0" w:color="000000"/>
              <w:right w:val="single" w:sz="8" w:space="0" w:color="000000"/>
            </w:tcBorders>
            <w:tcMar>
              <w:top w:w="0" w:type="dxa"/>
              <w:left w:w="108" w:type="dxa"/>
              <w:bottom w:w="0" w:type="dxa"/>
              <w:right w:w="108" w:type="dxa"/>
            </w:tcMar>
            <w:hideMark/>
          </w:tcPr>
          <w:p w14:paraId="3962C804"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3.</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14:paraId="1DA01D3E"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Brod plin d.o.o., Naselje Mikrorajon, Slavonski Brod</w:t>
            </w:r>
          </w:p>
        </w:tc>
        <w:tc>
          <w:tcPr>
            <w:tcW w:w="2659" w:type="dxa"/>
            <w:tcBorders>
              <w:top w:val="nil"/>
              <w:left w:val="nil"/>
              <w:bottom w:val="single" w:sz="8" w:space="0" w:color="000000"/>
              <w:right w:val="double" w:sz="4" w:space="0" w:color="000000"/>
            </w:tcBorders>
            <w:tcMar>
              <w:top w:w="0" w:type="dxa"/>
              <w:left w:w="108" w:type="dxa"/>
              <w:bottom w:w="0" w:type="dxa"/>
              <w:right w:w="108" w:type="dxa"/>
            </w:tcMar>
            <w:hideMark/>
          </w:tcPr>
          <w:p w14:paraId="228E9A8F"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NO</w:t>
            </w:r>
            <w:r w:rsidRPr="00D14095">
              <w:rPr>
                <w:rFonts w:ascii="Arial" w:hAnsi="Arial" w:cs="Arial"/>
                <w:sz w:val="20"/>
                <w:szCs w:val="20"/>
                <w:vertAlign w:val="subscript"/>
                <w:lang w:eastAsia="en-US"/>
              </w:rPr>
              <w:t>2</w:t>
            </w:r>
            <w:r w:rsidRPr="00D14095">
              <w:rPr>
                <w:rFonts w:ascii="Arial" w:hAnsi="Arial" w:cs="Arial"/>
                <w:sz w:val="20"/>
                <w:szCs w:val="20"/>
                <w:lang w:eastAsia="en-US"/>
              </w:rPr>
              <w:t>,  CO</w:t>
            </w:r>
            <w:r w:rsidRPr="00D14095">
              <w:rPr>
                <w:rFonts w:ascii="Arial" w:hAnsi="Arial" w:cs="Arial"/>
                <w:sz w:val="20"/>
                <w:szCs w:val="20"/>
                <w:vertAlign w:val="subscript"/>
                <w:lang w:eastAsia="en-US"/>
              </w:rPr>
              <w:t xml:space="preserve">2,  </w:t>
            </w:r>
            <w:r w:rsidRPr="00D14095">
              <w:rPr>
                <w:rFonts w:ascii="Arial" w:hAnsi="Arial" w:cs="Arial"/>
                <w:sz w:val="20"/>
                <w:szCs w:val="20"/>
                <w:lang w:eastAsia="en-US"/>
              </w:rPr>
              <w:t>CO</w:t>
            </w:r>
          </w:p>
        </w:tc>
      </w:tr>
      <w:tr w:rsidR="001963B9" w:rsidRPr="00D14095" w14:paraId="18B52697" w14:textId="77777777" w:rsidTr="001963B9">
        <w:trPr>
          <w:trHeight w:val="242"/>
        </w:trPr>
        <w:tc>
          <w:tcPr>
            <w:tcW w:w="709" w:type="dxa"/>
            <w:tcBorders>
              <w:top w:val="nil"/>
              <w:left w:val="double" w:sz="4" w:space="0" w:color="auto"/>
              <w:bottom w:val="single" w:sz="8" w:space="0" w:color="auto"/>
              <w:right w:val="single" w:sz="8" w:space="0" w:color="000000"/>
            </w:tcBorders>
            <w:tcMar>
              <w:top w:w="0" w:type="dxa"/>
              <w:left w:w="108" w:type="dxa"/>
              <w:bottom w:w="0" w:type="dxa"/>
              <w:right w:w="108" w:type="dxa"/>
            </w:tcMar>
            <w:hideMark/>
          </w:tcPr>
          <w:p w14:paraId="58318156"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4.</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14:paraId="7E3BA385"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Brod plin d.o.o., Naselje Slavonija I, Slavonski Brod</w:t>
            </w:r>
          </w:p>
        </w:tc>
        <w:tc>
          <w:tcPr>
            <w:tcW w:w="2659" w:type="dxa"/>
            <w:tcBorders>
              <w:top w:val="nil"/>
              <w:left w:val="nil"/>
              <w:bottom w:val="single" w:sz="8" w:space="0" w:color="auto"/>
              <w:right w:val="double" w:sz="4" w:space="0" w:color="auto"/>
            </w:tcBorders>
            <w:tcMar>
              <w:top w:w="0" w:type="dxa"/>
              <w:left w:w="108" w:type="dxa"/>
              <w:bottom w:w="0" w:type="dxa"/>
              <w:right w:w="108" w:type="dxa"/>
            </w:tcMar>
            <w:hideMark/>
          </w:tcPr>
          <w:p w14:paraId="50FD1901"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NO</w:t>
            </w:r>
            <w:r w:rsidRPr="00D14095">
              <w:rPr>
                <w:rFonts w:ascii="Arial" w:hAnsi="Arial" w:cs="Arial"/>
                <w:sz w:val="20"/>
                <w:szCs w:val="20"/>
                <w:vertAlign w:val="subscript"/>
                <w:lang w:eastAsia="en-US"/>
              </w:rPr>
              <w:t>2</w:t>
            </w:r>
            <w:r w:rsidRPr="00D14095">
              <w:rPr>
                <w:rFonts w:ascii="Arial" w:hAnsi="Arial" w:cs="Arial"/>
                <w:sz w:val="20"/>
                <w:szCs w:val="20"/>
                <w:lang w:eastAsia="en-US"/>
              </w:rPr>
              <w:t>,  CO</w:t>
            </w:r>
            <w:r w:rsidRPr="00D14095">
              <w:rPr>
                <w:rFonts w:ascii="Arial" w:hAnsi="Arial" w:cs="Arial"/>
                <w:sz w:val="20"/>
                <w:szCs w:val="20"/>
                <w:vertAlign w:val="subscript"/>
                <w:lang w:eastAsia="en-US"/>
              </w:rPr>
              <w:t>2</w:t>
            </w:r>
            <w:r w:rsidRPr="00D14095">
              <w:rPr>
                <w:rFonts w:ascii="Arial" w:hAnsi="Arial" w:cs="Arial"/>
                <w:sz w:val="20"/>
                <w:szCs w:val="20"/>
                <w:lang w:eastAsia="en-US"/>
              </w:rPr>
              <w:t>, CO</w:t>
            </w:r>
          </w:p>
        </w:tc>
      </w:tr>
      <w:tr w:rsidR="001963B9" w:rsidRPr="00D14095" w14:paraId="49F897A1" w14:textId="77777777" w:rsidTr="001963B9">
        <w:trPr>
          <w:trHeight w:val="173"/>
        </w:trPr>
        <w:tc>
          <w:tcPr>
            <w:tcW w:w="709" w:type="dxa"/>
            <w:tcBorders>
              <w:top w:val="nil"/>
              <w:left w:val="double" w:sz="4" w:space="0" w:color="auto"/>
              <w:bottom w:val="single" w:sz="8" w:space="0" w:color="000000"/>
              <w:right w:val="single" w:sz="8" w:space="0" w:color="000000"/>
            </w:tcBorders>
            <w:tcMar>
              <w:top w:w="0" w:type="dxa"/>
              <w:left w:w="108" w:type="dxa"/>
              <w:bottom w:w="0" w:type="dxa"/>
              <w:right w:w="108" w:type="dxa"/>
            </w:tcMar>
            <w:hideMark/>
          </w:tcPr>
          <w:p w14:paraId="78961F8E"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5.</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14:paraId="32458D56"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Đuro Đaković Energetika i infrastruktura d.o.o. Slavonski Brod</w:t>
            </w:r>
          </w:p>
        </w:tc>
        <w:tc>
          <w:tcPr>
            <w:tcW w:w="2659" w:type="dxa"/>
            <w:tcBorders>
              <w:top w:val="nil"/>
              <w:left w:val="nil"/>
              <w:bottom w:val="single" w:sz="8" w:space="0" w:color="000000"/>
              <w:right w:val="double" w:sz="4" w:space="0" w:color="auto"/>
            </w:tcBorders>
            <w:tcMar>
              <w:top w:w="0" w:type="dxa"/>
              <w:left w:w="108" w:type="dxa"/>
              <w:bottom w:w="0" w:type="dxa"/>
              <w:right w:w="108" w:type="dxa"/>
            </w:tcMar>
            <w:hideMark/>
          </w:tcPr>
          <w:p w14:paraId="314BF4BC"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NO</w:t>
            </w:r>
            <w:r w:rsidRPr="00D14095">
              <w:rPr>
                <w:rFonts w:ascii="Arial" w:hAnsi="Arial" w:cs="Arial"/>
                <w:sz w:val="20"/>
                <w:szCs w:val="20"/>
                <w:vertAlign w:val="subscript"/>
                <w:lang w:eastAsia="en-US"/>
              </w:rPr>
              <w:t>2</w:t>
            </w:r>
            <w:r w:rsidRPr="00D14095">
              <w:rPr>
                <w:rFonts w:ascii="Arial" w:hAnsi="Arial" w:cs="Arial"/>
                <w:sz w:val="20"/>
                <w:szCs w:val="20"/>
                <w:lang w:eastAsia="en-US"/>
              </w:rPr>
              <w:t>,  CO</w:t>
            </w:r>
            <w:r w:rsidRPr="00D14095">
              <w:rPr>
                <w:rFonts w:ascii="Arial" w:hAnsi="Arial" w:cs="Arial"/>
                <w:sz w:val="20"/>
                <w:szCs w:val="20"/>
                <w:vertAlign w:val="subscript"/>
                <w:lang w:eastAsia="en-US"/>
              </w:rPr>
              <w:t>2</w:t>
            </w:r>
            <w:r w:rsidRPr="00D14095">
              <w:rPr>
                <w:rFonts w:ascii="Arial" w:hAnsi="Arial" w:cs="Arial"/>
                <w:sz w:val="20"/>
                <w:szCs w:val="20"/>
                <w:lang w:eastAsia="en-US"/>
              </w:rPr>
              <w:t>, CO</w:t>
            </w:r>
          </w:p>
        </w:tc>
      </w:tr>
      <w:tr w:rsidR="001963B9" w:rsidRPr="00D14095" w14:paraId="497B7E21" w14:textId="77777777" w:rsidTr="001963B9">
        <w:tc>
          <w:tcPr>
            <w:tcW w:w="709" w:type="dxa"/>
            <w:tcBorders>
              <w:top w:val="nil"/>
              <w:left w:val="double" w:sz="4" w:space="0" w:color="000000"/>
              <w:bottom w:val="single" w:sz="8" w:space="0" w:color="000000"/>
              <w:right w:val="single" w:sz="8" w:space="0" w:color="000000"/>
            </w:tcBorders>
            <w:tcMar>
              <w:top w:w="0" w:type="dxa"/>
              <w:left w:w="108" w:type="dxa"/>
              <w:bottom w:w="0" w:type="dxa"/>
              <w:right w:w="108" w:type="dxa"/>
            </w:tcMar>
            <w:hideMark/>
          </w:tcPr>
          <w:p w14:paraId="60DDD254"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6.</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14:paraId="38DACE5C"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Đuro Đaković Trade d.o.o. Slavonski Brod</w:t>
            </w:r>
          </w:p>
        </w:tc>
        <w:tc>
          <w:tcPr>
            <w:tcW w:w="2659" w:type="dxa"/>
            <w:tcBorders>
              <w:top w:val="nil"/>
              <w:left w:val="nil"/>
              <w:bottom w:val="single" w:sz="8" w:space="0" w:color="000000"/>
              <w:right w:val="double" w:sz="4" w:space="0" w:color="000000"/>
            </w:tcBorders>
            <w:tcMar>
              <w:top w:w="0" w:type="dxa"/>
              <w:left w:w="108" w:type="dxa"/>
              <w:bottom w:w="0" w:type="dxa"/>
              <w:right w:w="108" w:type="dxa"/>
            </w:tcMar>
            <w:hideMark/>
          </w:tcPr>
          <w:p w14:paraId="3D2B8433"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CO</w:t>
            </w:r>
            <w:r w:rsidRPr="00D14095">
              <w:rPr>
                <w:rFonts w:ascii="Arial" w:hAnsi="Arial" w:cs="Arial"/>
                <w:sz w:val="20"/>
                <w:szCs w:val="20"/>
                <w:vertAlign w:val="subscript"/>
                <w:lang w:eastAsia="en-US"/>
              </w:rPr>
              <w:t>2</w:t>
            </w:r>
            <w:r w:rsidRPr="00D14095">
              <w:rPr>
                <w:rFonts w:ascii="Arial" w:hAnsi="Arial" w:cs="Arial"/>
                <w:sz w:val="20"/>
                <w:szCs w:val="20"/>
                <w:lang w:eastAsia="en-US"/>
              </w:rPr>
              <w:t>, CO,</w:t>
            </w:r>
          </w:p>
        </w:tc>
      </w:tr>
      <w:tr w:rsidR="001963B9" w:rsidRPr="00D14095" w14:paraId="24849473" w14:textId="77777777" w:rsidTr="001963B9">
        <w:trPr>
          <w:trHeight w:val="150"/>
        </w:trPr>
        <w:tc>
          <w:tcPr>
            <w:tcW w:w="709" w:type="dxa"/>
            <w:tcBorders>
              <w:top w:val="nil"/>
              <w:left w:val="double" w:sz="4" w:space="0" w:color="auto"/>
              <w:bottom w:val="single" w:sz="8" w:space="0" w:color="auto"/>
              <w:right w:val="single" w:sz="8" w:space="0" w:color="000000"/>
            </w:tcBorders>
            <w:tcMar>
              <w:top w:w="0" w:type="dxa"/>
              <w:left w:w="108" w:type="dxa"/>
              <w:bottom w:w="0" w:type="dxa"/>
              <w:right w:w="108" w:type="dxa"/>
            </w:tcMar>
            <w:hideMark/>
          </w:tcPr>
          <w:p w14:paraId="21A29D85"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7.</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14:paraId="7681AF82"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FI.-MA. d.o.o., Nova Gradiška</w:t>
            </w:r>
          </w:p>
        </w:tc>
        <w:tc>
          <w:tcPr>
            <w:tcW w:w="2659" w:type="dxa"/>
            <w:tcBorders>
              <w:top w:val="nil"/>
              <w:left w:val="nil"/>
              <w:bottom w:val="single" w:sz="8" w:space="0" w:color="auto"/>
              <w:right w:val="double" w:sz="4" w:space="0" w:color="auto"/>
            </w:tcBorders>
            <w:tcMar>
              <w:top w:w="0" w:type="dxa"/>
              <w:left w:w="108" w:type="dxa"/>
              <w:bottom w:w="0" w:type="dxa"/>
              <w:right w:w="108" w:type="dxa"/>
            </w:tcMar>
            <w:hideMark/>
          </w:tcPr>
          <w:p w14:paraId="68371745" w14:textId="77777777" w:rsidR="001963B9" w:rsidRPr="00D14095" w:rsidRDefault="001963B9" w:rsidP="00D14095">
            <w:pPr>
              <w:pStyle w:val="Bezproreda"/>
              <w:spacing w:line="252" w:lineRule="auto"/>
              <w:jc w:val="both"/>
              <w:rPr>
                <w:rFonts w:ascii="Arial" w:hAnsi="Arial" w:cs="Arial"/>
                <w:sz w:val="20"/>
                <w:szCs w:val="20"/>
                <w:vertAlign w:val="subscript"/>
                <w:lang w:eastAsia="en-US"/>
              </w:rPr>
            </w:pPr>
            <w:r w:rsidRPr="00D14095">
              <w:rPr>
                <w:rFonts w:ascii="Arial" w:hAnsi="Arial" w:cs="Arial"/>
                <w:sz w:val="20"/>
                <w:szCs w:val="20"/>
                <w:lang w:eastAsia="en-US"/>
              </w:rPr>
              <w:t>CO</w:t>
            </w:r>
          </w:p>
        </w:tc>
      </w:tr>
      <w:tr w:rsidR="001963B9" w:rsidRPr="00D14095" w14:paraId="6974C72B" w14:textId="77777777" w:rsidTr="001963B9">
        <w:trPr>
          <w:trHeight w:val="270"/>
        </w:trPr>
        <w:tc>
          <w:tcPr>
            <w:tcW w:w="709" w:type="dxa"/>
            <w:tcBorders>
              <w:top w:val="nil"/>
              <w:left w:val="double" w:sz="4" w:space="0" w:color="auto"/>
              <w:bottom w:val="single" w:sz="8" w:space="0" w:color="000000"/>
              <w:right w:val="single" w:sz="8" w:space="0" w:color="000000"/>
            </w:tcBorders>
            <w:tcMar>
              <w:top w:w="0" w:type="dxa"/>
              <w:left w:w="108" w:type="dxa"/>
              <w:bottom w:w="0" w:type="dxa"/>
              <w:right w:w="108" w:type="dxa"/>
            </w:tcMar>
            <w:hideMark/>
          </w:tcPr>
          <w:p w14:paraId="0D3FC637"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8.</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14:paraId="62A3D590"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Hrvatske šume d.o.o., Slavonski Brod</w:t>
            </w:r>
          </w:p>
        </w:tc>
        <w:tc>
          <w:tcPr>
            <w:tcW w:w="2659" w:type="dxa"/>
            <w:tcBorders>
              <w:top w:val="nil"/>
              <w:left w:val="nil"/>
              <w:bottom w:val="single" w:sz="8" w:space="0" w:color="000000"/>
              <w:right w:val="double" w:sz="4" w:space="0" w:color="auto"/>
            </w:tcBorders>
            <w:tcMar>
              <w:top w:w="0" w:type="dxa"/>
              <w:left w:w="108" w:type="dxa"/>
              <w:bottom w:w="0" w:type="dxa"/>
              <w:right w:w="108" w:type="dxa"/>
            </w:tcMar>
            <w:hideMark/>
          </w:tcPr>
          <w:p w14:paraId="4244EE3F"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CO</w:t>
            </w:r>
          </w:p>
        </w:tc>
      </w:tr>
      <w:tr w:rsidR="001963B9" w:rsidRPr="00D14095" w14:paraId="5078D648" w14:textId="77777777" w:rsidTr="001963B9">
        <w:tc>
          <w:tcPr>
            <w:tcW w:w="709" w:type="dxa"/>
            <w:tcBorders>
              <w:top w:val="nil"/>
              <w:left w:val="double" w:sz="4" w:space="0" w:color="000000"/>
              <w:bottom w:val="single" w:sz="8" w:space="0" w:color="000000"/>
              <w:right w:val="single" w:sz="8" w:space="0" w:color="000000"/>
            </w:tcBorders>
            <w:tcMar>
              <w:top w:w="0" w:type="dxa"/>
              <w:left w:w="108" w:type="dxa"/>
              <w:bottom w:w="0" w:type="dxa"/>
              <w:right w:w="108" w:type="dxa"/>
            </w:tcMar>
            <w:hideMark/>
          </w:tcPr>
          <w:p w14:paraId="4009A61F"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9</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14:paraId="4D36C382"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Opća bolnica „Dr. Josip Benčević“, Slavonski Brod</w:t>
            </w:r>
          </w:p>
        </w:tc>
        <w:tc>
          <w:tcPr>
            <w:tcW w:w="2659" w:type="dxa"/>
            <w:tcBorders>
              <w:top w:val="nil"/>
              <w:left w:val="nil"/>
              <w:bottom w:val="single" w:sz="8" w:space="0" w:color="000000"/>
              <w:right w:val="double" w:sz="4" w:space="0" w:color="000000"/>
            </w:tcBorders>
            <w:tcMar>
              <w:top w:w="0" w:type="dxa"/>
              <w:left w:w="108" w:type="dxa"/>
              <w:bottom w:w="0" w:type="dxa"/>
              <w:right w:w="108" w:type="dxa"/>
            </w:tcMar>
            <w:hideMark/>
          </w:tcPr>
          <w:p w14:paraId="48F740AC"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NO</w:t>
            </w:r>
            <w:r w:rsidRPr="00D14095">
              <w:rPr>
                <w:rFonts w:ascii="Arial" w:hAnsi="Arial" w:cs="Arial"/>
                <w:sz w:val="20"/>
                <w:szCs w:val="20"/>
                <w:vertAlign w:val="subscript"/>
                <w:lang w:eastAsia="en-US"/>
              </w:rPr>
              <w:t>2</w:t>
            </w:r>
            <w:r w:rsidRPr="00D14095">
              <w:rPr>
                <w:rFonts w:ascii="Arial" w:hAnsi="Arial" w:cs="Arial"/>
                <w:sz w:val="20"/>
                <w:szCs w:val="20"/>
                <w:lang w:eastAsia="en-US"/>
              </w:rPr>
              <w:t>, CO</w:t>
            </w:r>
            <w:r w:rsidRPr="00D14095">
              <w:rPr>
                <w:rFonts w:ascii="Arial" w:hAnsi="Arial" w:cs="Arial"/>
                <w:sz w:val="20"/>
                <w:szCs w:val="20"/>
                <w:vertAlign w:val="subscript"/>
                <w:lang w:eastAsia="en-US"/>
              </w:rPr>
              <w:t>2</w:t>
            </w:r>
            <w:r w:rsidRPr="00D14095">
              <w:rPr>
                <w:rFonts w:ascii="Arial" w:hAnsi="Arial" w:cs="Arial"/>
                <w:sz w:val="20"/>
                <w:szCs w:val="20"/>
                <w:lang w:eastAsia="en-US"/>
              </w:rPr>
              <w:t>,</w:t>
            </w:r>
          </w:p>
        </w:tc>
      </w:tr>
      <w:tr w:rsidR="001963B9" w:rsidRPr="00D14095" w14:paraId="78F41C03" w14:textId="77777777" w:rsidTr="001963B9">
        <w:tc>
          <w:tcPr>
            <w:tcW w:w="709" w:type="dxa"/>
            <w:tcBorders>
              <w:top w:val="nil"/>
              <w:left w:val="double" w:sz="4" w:space="0" w:color="000000"/>
              <w:bottom w:val="single" w:sz="8" w:space="0" w:color="000000"/>
              <w:right w:val="single" w:sz="8" w:space="0" w:color="000000"/>
            </w:tcBorders>
            <w:tcMar>
              <w:top w:w="0" w:type="dxa"/>
              <w:left w:w="108" w:type="dxa"/>
              <w:bottom w:w="0" w:type="dxa"/>
              <w:right w:w="108" w:type="dxa"/>
            </w:tcMar>
            <w:hideMark/>
          </w:tcPr>
          <w:p w14:paraId="46C17327"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10.</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14:paraId="066B87B2"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Opća bolnica Nova Gradiška</w:t>
            </w:r>
          </w:p>
        </w:tc>
        <w:tc>
          <w:tcPr>
            <w:tcW w:w="2659" w:type="dxa"/>
            <w:tcBorders>
              <w:top w:val="nil"/>
              <w:left w:val="nil"/>
              <w:bottom w:val="single" w:sz="8" w:space="0" w:color="000000"/>
              <w:right w:val="double" w:sz="4" w:space="0" w:color="000000"/>
            </w:tcBorders>
            <w:tcMar>
              <w:top w:w="0" w:type="dxa"/>
              <w:left w:w="108" w:type="dxa"/>
              <w:bottom w:w="0" w:type="dxa"/>
              <w:right w:w="108" w:type="dxa"/>
            </w:tcMar>
            <w:hideMark/>
          </w:tcPr>
          <w:p w14:paraId="66417A0C"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CO</w:t>
            </w:r>
            <w:r w:rsidRPr="00D14095">
              <w:rPr>
                <w:rFonts w:ascii="Arial" w:hAnsi="Arial" w:cs="Arial"/>
                <w:sz w:val="20"/>
                <w:szCs w:val="20"/>
                <w:vertAlign w:val="subscript"/>
                <w:lang w:eastAsia="en-US"/>
              </w:rPr>
              <w:t>2</w:t>
            </w:r>
          </w:p>
        </w:tc>
      </w:tr>
      <w:tr w:rsidR="001963B9" w:rsidRPr="00D14095" w14:paraId="509097B7" w14:textId="77777777" w:rsidTr="001963B9">
        <w:tc>
          <w:tcPr>
            <w:tcW w:w="709" w:type="dxa"/>
            <w:tcBorders>
              <w:top w:val="nil"/>
              <w:left w:val="double" w:sz="4" w:space="0" w:color="000000"/>
              <w:bottom w:val="single" w:sz="8" w:space="0" w:color="000000"/>
              <w:right w:val="single" w:sz="8" w:space="0" w:color="000000"/>
            </w:tcBorders>
            <w:tcMar>
              <w:top w:w="0" w:type="dxa"/>
              <w:left w:w="108" w:type="dxa"/>
              <w:bottom w:w="0" w:type="dxa"/>
              <w:right w:w="108" w:type="dxa"/>
            </w:tcMar>
            <w:hideMark/>
          </w:tcPr>
          <w:p w14:paraId="47E39062"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11.</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14:paraId="0026CBA8"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Poduzeće za ceste d.o.o., Slavonski Brod</w:t>
            </w:r>
          </w:p>
        </w:tc>
        <w:tc>
          <w:tcPr>
            <w:tcW w:w="2659" w:type="dxa"/>
            <w:tcBorders>
              <w:top w:val="nil"/>
              <w:left w:val="nil"/>
              <w:bottom w:val="single" w:sz="8" w:space="0" w:color="000000"/>
              <w:right w:val="double" w:sz="4" w:space="0" w:color="000000"/>
            </w:tcBorders>
            <w:tcMar>
              <w:top w:w="0" w:type="dxa"/>
              <w:left w:w="108" w:type="dxa"/>
              <w:bottom w:w="0" w:type="dxa"/>
              <w:right w:w="108" w:type="dxa"/>
            </w:tcMar>
            <w:hideMark/>
          </w:tcPr>
          <w:p w14:paraId="6B5FAD84"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CO</w:t>
            </w:r>
            <w:r w:rsidRPr="00D14095">
              <w:rPr>
                <w:rFonts w:ascii="Arial" w:hAnsi="Arial" w:cs="Arial"/>
                <w:sz w:val="20"/>
                <w:szCs w:val="20"/>
                <w:vertAlign w:val="subscript"/>
                <w:lang w:eastAsia="en-US"/>
              </w:rPr>
              <w:t>2</w:t>
            </w:r>
            <w:r w:rsidRPr="00D14095">
              <w:rPr>
                <w:rFonts w:ascii="Arial" w:hAnsi="Arial" w:cs="Arial"/>
                <w:sz w:val="20"/>
                <w:szCs w:val="20"/>
                <w:lang w:eastAsia="en-US"/>
              </w:rPr>
              <w:t>, CO</w:t>
            </w:r>
          </w:p>
        </w:tc>
      </w:tr>
      <w:tr w:rsidR="001963B9" w:rsidRPr="00D14095" w14:paraId="499D6EFF" w14:textId="77777777" w:rsidTr="001963B9">
        <w:tc>
          <w:tcPr>
            <w:tcW w:w="709" w:type="dxa"/>
            <w:tcBorders>
              <w:top w:val="nil"/>
              <w:left w:val="double" w:sz="4" w:space="0" w:color="000000"/>
              <w:bottom w:val="single" w:sz="8" w:space="0" w:color="000000"/>
              <w:right w:val="single" w:sz="8" w:space="0" w:color="000000"/>
            </w:tcBorders>
            <w:tcMar>
              <w:top w:w="0" w:type="dxa"/>
              <w:left w:w="108" w:type="dxa"/>
              <w:bottom w:w="0" w:type="dxa"/>
              <w:right w:w="108" w:type="dxa"/>
            </w:tcMar>
            <w:hideMark/>
          </w:tcPr>
          <w:p w14:paraId="56192BF5"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12.</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14:paraId="1EB84619"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Psunj Tvornica koža d.d., Rešetari</w:t>
            </w:r>
          </w:p>
        </w:tc>
        <w:tc>
          <w:tcPr>
            <w:tcW w:w="2659" w:type="dxa"/>
            <w:tcBorders>
              <w:top w:val="nil"/>
              <w:left w:val="nil"/>
              <w:bottom w:val="single" w:sz="8" w:space="0" w:color="000000"/>
              <w:right w:val="double" w:sz="4" w:space="0" w:color="000000"/>
            </w:tcBorders>
            <w:tcMar>
              <w:top w:w="0" w:type="dxa"/>
              <w:left w:w="108" w:type="dxa"/>
              <w:bottom w:w="0" w:type="dxa"/>
              <w:right w:w="108" w:type="dxa"/>
            </w:tcMar>
            <w:hideMark/>
          </w:tcPr>
          <w:p w14:paraId="1E65FCBC"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CO</w:t>
            </w:r>
            <w:r w:rsidRPr="00D14095">
              <w:rPr>
                <w:rFonts w:ascii="Arial" w:hAnsi="Arial" w:cs="Arial"/>
                <w:sz w:val="20"/>
                <w:szCs w:val="20"/>
                <w:vertAlign w:val="subscript"/>
                <w:lang w:eastAsia="en-US"/>
              </w:rPr>
              <w:t>2</w:t>
            </w:r>
          </w:p>
        </w:tc>
      </w:tr>
      <w:tr w:rsidR="001963B9" w:rsidRPr="00D14095" w14:paraId="18FA2237" w14:textId="77777777" w:rsidTr="001963B9">
        <w:tc>
          <w:tcPr>
            <w:tcW w:w="709" w:type="dxa"/>
            <w:tcBorders>
              <w:top w:val="nil"/>
              <w:left w:val="double" w:sz="4" w:space="0" w:color="000000"/>
              <w:bottom w:val="single" w:sz="8" w:space="0" w:color="000000"/>
              <w:right w:val="single" w:sz="8" w:space="0" w:color="000000"/>
            </w:tcBorders>
            <w:tcMar>
              <w:top w:w="0" w:type="dxa"/>
              <w:left w:w="108" w:type="dxa"/>
              <w:bottom w:w="0" w:type="dxa"/>
              <w:right w:w="108" w:type="dxa"/>
            </w:tcMar>
            <w:hideMark/>
          </w:tcPr>
          <w:p w14:paraId="37B7F70B"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13.</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14:paraId="278D22A3"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Slavonija slad d.o.o., Nova Gradiška</w:t>
            </w:r>
          </w:p>
        </w:tc>
        <w:tc>
          <w:tcPr>
            <w:tcW w:w="2659" w:type="dxa"/>
            <w:tcBorders>
              <w:top w:val="nil"/>
              <w:left w:val="nil"/>
              <w:bottom w:val="single" w:sz="8" w:space="0" w:color="000000"/>
              <w:right w:val="double" w:sz="4" w:space="0" w:color="000000"/>
            </w:tcBorders>
            <w:tcMar>
              <w:top w:w="0" w:type="dxa"/>
              <w:left w:w="108" w:type="dxa"/>
              <w:bottom w:w="0" w:type="dxa"/>
              <w:right w:w="108" w:type="dxa"/>
            </w:tcMar>
            <w:hideMark/>
          </w:tcPr>
          <w:p w14:paraId="6C767F2F"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NO</w:t>
            </w:r>
            <w:r w:rsidRPr="00D14095">
              <w:rPr>
                <w:rFonts w:ascii="Arial" w:hAnsi="Arial" w:cs="Arial"/>
                <w:sz w:val="20"/>
                <w:szCs w:val="20"/>
                <w:vertAlign w:val="subscript"/>
                <w:lang w:eastAsia="en-US"/>
              </w:rPr>
              <w:t>2</w:t>
            </w:r>
            <w:r w:rsidRPr="00D14095">
              <w:rPr>
                <w:rFonts w:ascii="Arial" w:hAnsi="Arial" w:cs="Arial"/>
                <w:sz w:val="20"/>
                <w:szCs w:val="20"/>
                <w:lang w:eastAsia="en-US"/>
              </w:rPr>
              <w:t>, CO</w:t>
            </w:r>
            <w:r w:rsidRPr="00D14095">
              <w:rPr>
                <w:rFonts w:ascii="Arial" w:hAnsi="Arial" w:cs="Arial"/>
                <w:sz w:val="20"/>
                <w:szCs w:val="20"/>
                <w:vertAlign w:val="subscript"/>
                <w:lang w:eastAsia="en-US"/>
              </w:rPr>
              <w:t>2</w:t>
            </w:r>
            <w:r w:rsidRPr="00D14095">
              <w:rPr>
                <w:rFonts w:ascii="Arial" w:hAnsi="Arial" w:cs="Arial"/>
                <w:sz w:val="20"/>
                <w:szCs w:val="20"/>
                <w:lang w:eastAsia="en-US"/>
              </w:rPr>
              <w:t xml:space="preserve">, </w:t>
            </w:r>
          </w:p>
        </w:tc>
      </w:tr>
      <w:tr w:rsidR="001963B9" w:rsidRPr="00D14095" w14:paraId="1D03D5AA" w14:textId="77777777" w:rsidTr="001963B9">
        <w:trPr>
          <w:trHeight w:val="231"/>
        </w:trPr>
        <w:tc>
          <w:tcPr>
            <w:tcW w:w="709" w:type="dxa"/>
            <w:tcBorders>
              <w:top w:val="nil"/>
              <w:left w:val="double" w:sz="4" w:space="0" w:color="auto"/>
              <w:bottom w:val="single" w:sz="8" w:space="0" w:color="auto"/>
              <w:right w:val="single" w:sz="8" w:space="0" w:color="000000"/>
            </w:tcBorders>
            <w:tcMar>
              <w:top w:w="0" w:type="dxa"/>
              <w:left w:w="108" w:type="dxa"/>
              <w:bottom w:w="0" w:type="dxa"/>
              <w:right w:w="108" w:type="dxa"/>
            </w:tcMar>
            <w:hideMark/>
          </w:tcPr>
          <w:p w14:paraId="4EFF606F"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14.</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14:paraId="362374F7"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STRABAG d.o.o., Slavonski Brod</w:t>
            </w:r>
          </w:p>
        </w:tc>
        <w:tc>
          <w:tcPr>
            <w:tcW w:w="2659" w:type="dxa"/>
            <w:tcBorders>
              <w:top w:val="nil"/>
              <w:left w:val="nil"/>
              <w:bottom w:val="single" w:sz="8" w:space="0" w:color="auto"/>
              <w:right w:val="double" w:sz="4" w:space="0" w:color="auto"/>
            </w:tcBorders>
            <w:tcMar>
              <w:top w:w="0" w:type="dxa"/>
              <w:left w:w="108" w:type="dxa"/>
              <w:bottom w:w="0" w:type="dxa"/>
              <w:right w:w="108" w:type="dxa"/>
            </w:tcMar>
            <w:hideMark/>
          </w:tcPr>
          <w:p w14:paraId="094AFE20"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NO2, CO2 , CO</w:t>
            </w:r>
          </w:p>
        </w:tc>
      </w:tr>
      <w:tr w:rsidR="001963B9" w:rsidRPr="00D14095" w14:paraId="2DCF9B79" w14:textId="77777777" w:rsidTr="001963B9">
        <w:trPr>
          <w:trHeight w:val="195"/>
        </w:trPr>
        <w:tc>
          <w:tcPr>
            <w:tcW w:w="709" w:type="dxa"/>
            <w:tcBorders>
              <w:top w:val="nil"/>
              <w:left w:val="double" w:sz="4" w:space="0" w:color="auto"/>
              <w:bottom w:val="single" w:sz="8" w:space="0" w:color="auto"/>
              <w:right w:val="single" w:sz="8" w:space="0" w:color="000000"/>
            </w:tcBorders>
            <w:tcMar>
              <w:top w:w="0" w:type="dxa"/>
              <w:left w:w="108" w:type="dxa"/>
              <w:bottom w:w="0" w:type="dxa"/>
              <w:right w:w="108" w:type="dxa"/>
            </w:tcMar>
            <w:hideMark/>
          </w:tcPr>
          <w:p w14:paraId="37288B89"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15.</w:t>
            </w:r>
          </w:p>
        </w:tc>
        <w:tc>
          <w:tcPr>
            <w:tcW w:w="5670" w:type="dxa"/>
            <w:tcBorders>
              <w:top w:val="nil"/>
              <w:left w:val="nil"/>
              <w:bottom w:val="single" w:sz="8" w:space="0" w:color="auto"/>
              <w:right w:val="single" w:sz="8" w:space="0" w:color="000000"/>
            </w:tcBorders>
            <w:tcMar>
              <w:top w:w="0" w:type="dxa"/>
              <w:left w:w="108" w:type="dxa"/>
              <w:bottom w:w="0" w:type="dxa"/>
              <w:right w:w="108" w:type="dxa"/>
            </w:tcMar>
            <w:hideMark/>
          </w:tcPr>
          <w:p w14:paraId="297DEA20"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Tang Tvornica alata d.o.o., Nova Gradiška</w:t>
            </w:r>
          </w:p>
        </w:tc>
        <w:tc>
          <w:tcPr>
            <w:tcW w:w="2659" w:type="dxa"/>
            <w:tcBorders>
              <w:top w:val="nil"/>
              <w:left w:val="nil"/>
              <w:bottom w:val="single" w:sz="8" w:space="0" w:color="auto"/>
              <w:right w:val="double" w:sz="4" w:space="0" w:color="auto"/>
            </w:tcBorders>
            <w:tcMar>
              <w:top w:w="0" w:type="dxa"/>
              <w:left w:w="108" w:type="dxa"/>
              <w:bottom w:w="0" w:type="dxa"/>
              <w:right w:w="108" w:type="dxa"/>
            </w:tcMar>
            <w:hideMark/>
          </w:tcPr>
          <w:p w14:paraId="5E8BA1EB" w14:textId="77777777" w:rsidR="001963B9" w:rsidRPr="00D14095" w:rsidRDefault="001963B9" w:rsidP="00D14095">
            <w:pPr>
              <w:pStyle w:val="Bezproreda"/>
              <w:spacing w:line="252" w:lineRule="auto"/>
              <w:jc w:val="both"/>
              <w:rPr>
                <w:rFonts w:ascii="Arial" w:hAnsi="Arial" w:cs="Arial"/>
                <w:sz w:val="20"/>
                <w:szCs w:val="20"/>
                <w:lang w:eastAsia="en-US"/>
              </w:rPr>
            </w:pPr>
            <w:r w:rsidRPr="00D14095">
              <w:rPr>
                <w:rFonts w:ascii="Arial" w:hAnsi="Arial" w:cs="Arial"/>
                <w:sz w:val="20"/>
                <w:szCs w:val="20"/>
                <w:lang w:eastAsia="en-US"/>
              </w:rPr>
              <w:t>NO</w:t>
            </w:r>
            <w:r w:rsidRPr="00D14095">
              <w:rPr>
                <w:rFonts w:ascii="Arial" w:hAnsi="Arial" w:cs="Arial"/>
                <w:sz w:val="20"/>
                <w:szCs w:val="20"/>
                <w:vertAlign w:val="subscript"/>
                <w:lang w:eastAsia="en-US"/>
              </w:rPr>
              <w:t>2</w:t>
            </w:r>
            <w:r w:rsidRPr="00D14095">
              <w:rPr>
                <w:rFonts w:ascii="Arial" w:hAnsi="Arial" w:cs="Arial"/>
                <w:sz w:val="20"/>
                <w:szCs w:val="20"/>
                <w:lang w:eastAsia="en-US"/>
              </w:rPr>
              <w:t>, CO</w:t>
            </w:r>
            <w:r w:rsidRPr="00D14095">
              <w:rPr>
                <w:rFonts w:ascii="Arial" w:hAnsi="Arial" w:cs="Arial"/>
                <w:sz w:val="20"/>
                <w:szCs w:val="20"/>
                <w:vertAlign w:val="subscript"/>
                <w:lang w:eastAsia="en-US"/>
              </w:rPr>
              <w:t xml:space="preserve">2 , </w:t>
            </w:r>
            <w:r w:rsidRPr="00D14095">
              <w:rPr>
                <w:rFonts w:ascii="Arial" w:hAnsi="Arial" w:cs="Arial"/>
                <w:sz w:val="20"/>
                <w:szCs w:val="20"/>
                <w:lang w:eastAsia="en-US"/>
              </w:rPr>
              <w:t>CO</w:t>
            </w:r>
          </w:p>
        </w:tc>
      </w:tr>
    </w:tbl>
    <w:p w14:paraId="44AB96BE" w14:textId="470391C4" w:rsidR="00520F61" w:rsidRPr="00D14095" w:rsidRDefault="00520F61" w:rsidP="00D14095">
      <w:pPr>
        <w:pStyle w:val="Bezproreda"/>
        <w:jc w:val="both"/>
        <w:rPr>
          <w:rFonts w:ascii="Arial" w:hAnsi="Arial" w:cs="Arial"/>
          <w:bCs/>
          <w:color w:val="FF0000"/>
          <w:sz w:val="20"/>
          <w:szCs w:val="20"/>
        </w:rPr>
      </w:pPr>
      <w:bookmarkStart w:id="0" w:name="_Hlk73522667"/>
    </w:p>
    <w:bookmarkEnd w:id="0"/>
    <w:p w14:paraId="0535B0AD" w14:textId="4CBEAD77" w:rsidR="00520F61" w:rsidRPr="00D14095" w:rsidRDefault="00520F61" w:rsidP="00D14095">
      <w:pPr>
        <w:pStyle w:val="Bezproreda"/>
        <w:jc w:val="both"/>
        <w:rPr>
          <w:rFonts w:ascii="Arial" w:hAnsi="Arial" w:cs="Arial"/>
          <w:sz w:val="20"/>
          <w:szCs w:val="20"/>
        </w:rPr>
      </w:pPr>
    </w:p>
    <w:p w14:paraId="4A117F4D" w14:textId="77777777" w:rsidR="001963B9" w:rsidRPr="00D14095" w:rsidRDefault="001963B9" w:rsidP="00D14095">
      <w:pPr>
        <w:pStyle w:val="Bezproreda"/>
        <w:jc w:val="both"/>
        <w:rPr>
          <w:rFonts w:ascii="Arial" w:hAnsi="Arial" w:cs="Arial"/>
          <w:sz w:val="20"/>
          <w:szCs w:val="20"/>
        </w:rPr>
      </w:pPr>
    </w:p>
    <w:p w14:paraId="2F7CAC18" w14:textId="6AFC1DCF" w:rsidR="00520F61" w:rsidRPr="00D14095" w:rsidRDefault="002F7FC2" w:rsidP="00D14095">
      <w:pPr>
        <w:pStyle w:val="Bezproreda"/>
        <w:ind w:left="1080"/>
        <w:jc w:val="center"/>
        <w:rPr>
          <w:rFonts w:ascii="Arial" w:hAnsi="Arial" w:cs="Arial"/>
          <w:b/>
          <w:sz w:val="20"/>
          <w:szCs w:val="20"/>
        </w:rPr>
      </w:pPr>
      <w:r w:rsidRPr="00D14095">
        <w:rPr>
          <w:rFonts w:ascii="Arial" w:hAnsi="Arial" w:cs="Arial"/>
          <w:b/>
          <w:sz w:val="20"/>
          <w:szCs w:val="20"/>
        </w:rPr>
        <w:t>4</w:t>
      </w:r>
      <w:r w:rsidR="001868B9" w:rsidRPr="00D14095">
        <w:rPr>
          <w:rFonts w:ascii="Arial" w:hAnsi="Arial" w:cs="Arial"/>
          <w:b/>
          <w:sz w:val="20"/>
          <w:szCs w:val="20"/>
        </w:rPr>
        <w:t xml:space="preserve">. </w:t>
      </w:r>
      <w:r w:rsidR="00520F61" w:rsidRPr="00D14095">
        <w:rPr>
          <w:rFonts w:ascii="Arial" w:hAnsi="Arial" w:cs="Arial"/>
          <w:b/>
          <w:sz w:val="20"/>
          <w:szCs w:val="20"/>
        </w:rPr>
        <w:t>PROPISANE GRANIČNE I CILJNE VRIJEDNOSTI</w:t>
      </w:r>
    </w:p>
    <w:p w14:paraId="5CE2CFD6" w14:textId="77777777" w:rsidR="00520F61" w:rsidRPr="00D14095" w:rsidRDefault="00520F61" w:rsidP="00D14095">
      <w:pPr>
        <w:pStyle w:val="Bezproreda"/>
        <w:jc w:val="both"/>
        <w:rPr>
          <w:rFonts w:ascii="Arial" w:hAnsi="Arial" w:cs="Arial"/>
          <w:b/>
          <w:sz w:val="20"/>
          <w:szCs w:val="20"/>
        </w:rPr>
      </w:pPr>
    </w:p>
    <w:p w14:paraId="0730930B" w14:textId="77777777" w:rsidR="00D14095" w:rsidRDefault="00D14095" w:rsidP="00D14095">
      <w:pPr>
        <w:pStyle w:val="Bezproreda"/>
        <w:jc w:val="both"/>
        <w:rPr>
          <w:rFonts w:ascii="Arial" w:hAnsi="Arial" w:cs="Arial"/>
          <w:sz w:val="20"/>
          <w:szCs w:val="20"/>
        </w:rPr>
      </w:pPr>
    </w:p>
    <w:p w14:paraId="044C2AA6" w14:textId="57DE535A" w:rsidR="00520F61" w:rsidRPr="00D14095" w:rsidRDefault="00520F61" w:rsidP="00D14095">
      <w:pPr>
        <w:pStyle w:val="Bezproreda"/>
        <w:jc w:val="both"/>
        <w:rPr>
          <w:rFonts w:ascii="Arial" w:hAnsi="Arial" w:cs="Arial"/>
          <w:sz w:val="20"/>
          <w:szCs w:val="20"/>
        </w:rPr>
      </w:pPr>
      <w:r w:rsidRPr="00D14095">
        <w:rPr>
          <w:rFonts w:ascii="Arial" w:hAnsi="Arial" w:cs="Arial"/>
          <w:sz w:val="20"/>
          <w:szCs w:val="20"/>
        </w:rPr>
        <w:t xml:space="preserve">Granične i ciljne vrijednosti s obzirom na zaštitu zdravlja ljudi i kvalitetu življenja </w:t>
      </w:r>
      <w:r w:rsidR="007508DD" w:rsidRPr="00D14095">
        <w:rPr>
          <w:rFonts w:ascii="Arial" w:hAnsi="Arial" w:cs="Arial"/>
          <w:sz w:val="20"/>
          <w:szCs w:val="20"/>
        </w:rPr>
        <w:t xml:space="preserve">definirane su </w:t>
      </w:r>
      <w:r w:rsidRPr="00D14095">
        <w:rPr>
          <w:rFonts w:ascii="Arial" w:hAnsi="Arial" w:cs="Arial"/>
          <w:sz w:val="20"/>
          <w:szCs w:val="20"/>
        </w:rPr>
        <w:t>Uredbom</w:t>
      </w:r>
      <w:r w:rsidR="007508DD" w:rsidRPr="00D14095">
        <w:rPr>
          <w:rFonts w:ascii="Arial" w:hAnsi="Arial" w:cs="Arial"/>
          <w:sz w:val="20"/>
          <w:szCs w:val="20"/>
        </w:rPr>
        <w:t xml:space="preserve"> o razinama onečišćujućih tvari u zraku („Narodne novine“, br. 77/20), a vidljive su u nastavku.</w:t>
      </w:r>
    </w:p>
    <w:p w14:paraId="790CD6FA" w14:textId="6D85BD53" w:rsidR="00520F61" w:rsidRDefault="00520F61" w:rsidP="00D14095">
      <w:pPr>
        <w:pStyle w:val="Bezproreda"/>
        <w:jc w:val="both"/>
        <w:rPr>
          <w:rFonts w:ascii="Arial" w:hAnsi="Arial" w:cs="Arial"/>
          <w:sz w:val="20"/>
          <w:szCs w:val="20"/>
        </w:rPr>
      </w:pPr>
    </w:p>
    <w:p w14:paraId="3EBCF910" w14:textId="77777777" w:rsidR="00D14095" w:rsidRDefault="00D14095" w:rsidP="00D14095">
      <w:pPr>
        <w:pStyle w:val="Bezproreda"/>
        <w:jc w:val="both"/>
        <w:rPr>
          <w:rFonts w:ascii="Arial" w:hAnsi="Arial" w:cs="Arial"/>
          <w:sz w:val="20"/>
          <w:szCs w:val="20"/>
        </w:rPr>
      </w:pPr>
    </w:p>
    <w:p w14:paraId="3463130B" w14:textId="77777777" w:rsidR="00D14095" w:rsidRPr="00D14095" w:rsidRDefault="00D14095" w:rsidP="00D14095">
      <w:pPr>
        <w:pStyle w:val="Bezproreda"/>
        <w:jc w:val="both"/>
        <w:rPr>
          <w:rFonts w:ascii="Arial" w:hAnsi="Arial" w:cs="Arial"/>
          <w:sz w:val="20"/>
          <w:szCs w:val="20"/>
        </w:rPr>
      </w:pPr>
    </w:p>
    <w:p w14:paraId="1579388C" w14:textId="041EAE95" w:rsidR="007508DD" w:rsidRPr="00D14095" w:rsidRDefault="00520F61" w:rsidP="00D14095">
      <w:pPr>
        <w:pStyle w:val="Bezproreda"/>
        <w:jc w:val="both"/>
        <w:rPr>
          <w:rFonts w:ascii="Arial" w:hAnsi="Arial" w:cs="Arial"/>
          <w:i/>
          <w:color w:val="231F20"/>
          <w:sz w:val="20"/>
          <w:szCs w:val="20"/>
        </w:rPr>
      </w:pPr>
      <w:r w:rsidRPr="00D14095">
        <w:rPr>
          <w:rFonts w:ascii="Arial" w:hAnsi="Arial" w:cs="Arial"/>
          <w:i/>
          <w:sz w:val="20"/>
          <w:szCs w:val="20"/>
        </w:rPr>
        <w:lastRenderedPageBreak/>
        <w:t xml:space="preserve">Tablica: </w:t>
      </w:r>
      <w:r w:rsidR="001868B9" w:rsidRPr="00D14095">
        <w:rPr>
          <w:rFonts w:ascii="Arial" w:hAnsi="Arial" w:cs="Arial"/>
          <w:i/>
          <w:color w:val="231F20"/>
          <w:sz w:val="20"/>
          <w:szCs w:val="20"/>
        </w:rPr>
        <w:t xml:space="preserve"> Granične vrijednosti koncentracija onečišćujućih tvari u zraku s obzirom na zaštitu zdravlja ljudi</w:t>
      </w:r>
    </w:p>
    <w:tbl>
      <w:tblPr>
        <w:tblW w:w="9490" w:type="dxa"/>
        <w:tblCellMar>
          <w:left w:w="0" w:type="dxa"/>
          <w:right w:w="0" w:type="dxa"/>
        </w:tblCellMar>
        <w:tblLook w:val="04A0" w:firstRow="1" w:lastRow="0" w:firstColumn="1" w:lastColumn="0" w:noHBand="0" w:noVBand="1"/>
      </w:tblPr>
      <w:tblGrid>
        <w:gridCol w:w="2119"/>
        <w:gridCol w:w="1842"/>
        <w:gridCol w:w="1701"/>
        <w:gridCol w:w="3828"/>
      </w:tblGrid>
      <w:tr w:rsidR="001868B9" w:rsidRPr="00D14095" w14:paraId="40D049E2" w14:textId="77777777" w:rsidTr="002F7FC2">
        <w:tc>
          <w:tcPr>
            <w:tcW w:w="2119"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3C47853D"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Onečišćujuća tvar</w:t>
            </w:r>
          </w:p>
        </w:tc>
        <w:tc>
          <w:tcPr>
            <w:tcW w:w="1842"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1ECF5C0A"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Vrijeme usrednjavanja</w:t>
            </w:r>
          </w:p>
        </w:tc>
        <w:tc>
          <w:tcPr>
            <w:tcW w:w="1701"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140AAE2C"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Granična vrijednost (GV)</w:t>
            </w:r>
          </w:p>
        </w:tc>
        <w:tc>
          <w:tcPr>
            <w:tcW w:w="3828"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78C88CD9"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Učestalost dozvoljenih prekoračenja</w:t>
            </w:r>
          </w:p>
        </w:tc>
      </w:tr>
      <w:tr w:rsidR="001868B9" w:rsidRPr="00D14095" w14:paraId="4C7952FC" w14:textId="77777777" w:rsidTr="004158C6">
        <w:tc>
          <w:tcPr>
            <w:tcW w:w="2119"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AF300E"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Sumporov dioksid (SO2)</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D35178"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1 sat</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E92DE7"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350 µg/m3</w:t>
            </w:r>
          </w:p>
        </w:tc>
        <w:tc>
          <w:tcPr>
            <w:tcW w:w="38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92D16E"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GV ne smije biti prekoračena više od 24 puta tijekom kalendarske godine</w:t>
            </w:r>
          </w:p>
        </w:tc>
      </w:tr>
      <w:tr w:rsidR="001868B9" w:rsidRPr="00D14095" w14:paraId="414BCC95" w14:textId="77777777" w:rsidTr="004158C6">
        <w:tc>
          <w:tcPr>
            <w:tcW w:w="2119" w:type="dxa"/>
            <w:vMerge/>
            <w:tcBorders>
              <w:top w:val="single" w:sz="6" w:space="0" w:color="auto"/>
              <w:left w:val="single" w:sz="6" w:space="0" w:color="auto"/>
              <w:bottom w:val="single" w:sz="6" w:space="0" w:color="auto"/>
              <w:right w:val="single" w:sz="6" w:space="0" w:color="auto"/>
            </w:tcBorders>
            <w:vAlign w:val="bottom"/>
            <w:hideMark/>
          </w:tcPr>
          <w:p w14:paraId="65716835" w14:textId="77777777" w:rsidR="001868B9" w:rsidRPr="00D14095" w:rsidRDefault="001868B9" w:rsidP="00D14095">
            <w:pPr>
              <w:pStyle w:val="Bezproreda"/>
              <w:jc w:val="both"/>
              <w:rPr>
                <w:rFonts w:ascii="Arial" w:hAnsi="Arial" w:cs="Arial"/>
                <w:sz w:val="20"/>
                <w:szCs w:val="20"/>
              </w:rPr>
            </w:pP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B7B137"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24 sata</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165D68"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125 µg/m3</w:t>
            </w:r>
          </w:p>
        </w:tc>
        <w:tc>
          <w:tcPr>
            <w:tcW w:w="38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0A0AC3"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GV ne smije biti prekoračena više od 3 puta tijekom kalendarske godine</w:t>
            </w:r>
          </w:p>
        </w:tc>
      </w:tr>
      <w:tr w:rsidR="001868B9" w:rsidRPr="00D14095" w14:paraId="1CD36166" w14:textId="77777777" w:rsidTr="004158C6">
        <w:tc>
          <w:tcPr>
            <w:tcW w:w="2119"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361F41" w14:textId="77777777" w:rsidR="004158C6" w:rsidRPr="00D14095" w:rsidRDefault="001868B9" w:rsidP="00D14095">
            <w:pPr>
              <w:pStyle w:val="Bezproreda"/>
              <w:jc w:val="both"/>
              <w:rPr>
                <w:rFonts w:ascii="Arial" w:hAnsi="Arial" w:cs="Arial"/>
                <w:sz w:val="20"/>
                <w:szCs w:val="20"/>
              </w:rPr>
            </w:pPr>
            <w:r w:rsidRPr="00D14095">
              <w:rPr>
                <w:rFonts w:ascii="Arial" w:hAnsi="Arial" w:cs="Arial"/>
                <w:sz w:val="20"/>
                <w:szCs w:val="20"/>
              </w:rPr>
              <w:t>Dušikov dioksid</w:t>
            </w:r>
          </w:p>
          <w:p w14:paraId="13F43FA1" w14:textId="2759D98E"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(NO2)</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39D29D"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1 sat</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51A3AE"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200 µg/m3</w:t>
            </w:r>
          </w:p>
        </w:tc>
        <w:tc>
          <w:tcPr>
            <w:tcW w:w="38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013176"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GV ne smije biti prekoračena više od 18 puta tijekom kalendarske godine</w:t>
            </w:r>
          </w:p>
        </w:tc>
      </w:tr>
      <w:tr w:rsidR="001868B9" w:rsidRPr="00D14095" w14:paraId="029068DF" w14:textId="77777777" w:rsidTr="004158C6">
        <w:tc>
          <w:tcPr>
            <w:tcW w:w="2119" w:type="dxa"/>
            <w:vMerge/>
            <w:tcBorders>
              <w:top w:val="single" w:sz="6" w:space="0" w:color="auto"/>
              <w:left w:val="single" w:sz="6" w:space="0" w:color="auto"/>
              <w:bottom w:val="single" w:sz="6" w:space="0" w:color="auto"/>
              <w:right w:val="single" w:sz="6" w:space="0" w:color="auto"/>
            </w:tcBorders>
            <w:vAlign w:val="bottom"/>
            <w:hideMark/>
          </w:tcPr>
          <w:p w14:paraId="744C3E3F" w14:textId="77777777" w:rsidR="001868B9" w:rsidRPr="00D14095" w:rsidRDefault="001868B9" w:rsidP="00D14095">
            <w:pPr>
              <w:pStyle w:val="Bezproreda"/>
              <w:jc w:val="both"/>
              <w:rPr>
                <w:rFonts w:ascii="Arial" w:hAnsi="Arial" w:cs="Arial"/>
                <w:sz w:val="20"/>
                <w:szCs w:val="20"/>
              </w:rPr>
            </w:pP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FCFFEF"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F32FD8"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40 µg/m3</w:t>
            </w:r>
          </w:p>
        </w:tc>
        <w:tc>
          <w:tcPr>
            <w:tcW w:w="38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7F37E7"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w:t>
            </w:r>
          </w:p>
        </w:tc>
      </w:tr>
      <w:tr w:rsidR="001868B9" w:rsidRPr="00D14095" w14:paraId="7DC6F70C" w14:textId="77777777" w:rsidTr="004158C6">
        <w:tc>
          <w:tcPr>
            <w:tcW w:w="211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13DF37"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Ugljikov monoksid</w:t>
            </w:r>
          </w:p>
          <w:p w14:paraId="0A6747A2"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(CO)(2)</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33C5A1"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maksimalna dnevna osmosatna srednja vrijednost</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3178AB"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10 µg/m3</w:t>
            </w:r>
          </w:p>
        </w:tc>
        <w:tc>
          <w:tcPr>
            <w:tcW w:w="38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EF2763"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w:t>
            </w:r>
          </w:p>
        </w:tc>
      </w:tr>
      <w:tr w:rsidR="001868B9" w:rsidRPr="00D14095" w14:paraId="7F0CA5A5" w14:textId="77777777" w:rsidTr="004158C6">
        <w:tc>
          <w:tcPr>
            <w:tcW w:w="2119"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0091C0" w14:textId="4B588BAB"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PM10 </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E45F79"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24 sata</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2F6DF1"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50 µg/m3</w:t>
            </w:r>
          </w:p>
        </w:tc>
        <w:tc>
          <w:tcPr>
            <w:tcW w:w="38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9966E2"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GV ne smije biti prekoračena više od 35 puta tijekom kalendarske godine</w:t>
            </w:r>
          </w:p>
        </w:tc>
      </w:tr>
      <w:tr w:rsidR="001868B9" w:rsidRPr="00D14095" w14:paraId="729327E2" w14:textId="77777777" w:rsidTr="004158C6">
        <w:tc>
          <w:tcPr>
            <w:tcW w:w="2119" w:type="dxa"/>
            <w:vMerge/>
            <w:tcBorders>
              <w:top w:val="single" w:sz="6" w:space="0" w:color="auto"/>
              <w:left w:val="single" w:sz="6" w:space="0" w:color="auto"/>
              <w:bottom w:val="single" w:sz="6" w:space="0" w:color="auto"/>
              <w:right w:val="single" w:sz="6" w:space="0" w:color="auto"/>
            </w:tcBorders>
            <w:vAlign w:val="bottom"/>
            <w:hideMark/>
          </w:tcPr>
          <w:p w14:paraId="233BA377" w14:textId="77777777" w:rsidR="001868B9" w:rsidRPr="00D14095" w:rsidRDefault="001868B9" w:rsidP="00D14095">
            <w:pPr>
              <w:pStyle w:val="Bezproreda"/>
              <w:jc w:val="both"/>
              <w:rPr>
                <w:rFonts w:ascii="Arial" w:hAnsi="Arial" w:cs="Arial"/>
                <w:sz w:val="20"/>
                <w:szCs w:val="20"/>
              </w:rPr>
            </w:pP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FAD97B"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7627F0"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40 µg/m3</w:t>
            </w:r>
          </w:p>
        </w:tc>
        <w:tc>
          <w:tcPr>
            <w:tcW w:w="38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E6FD61"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w:t>
            </w:r>
          </w:p>
        </w:tc>
      </w:tr>
      <w:tr w:rsidR="001868B9" w:rsidRPr="00D14095" w14:paraId="40C405F5" w14:textId="77777777" w:rsidTr="004158C6">
        <w:tc>
          <w:tcPr>
            <w:tcW w:w="211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6E0B68"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Benzen</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B85A64"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707E5B"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5 µg/m3</w:t>
            </w:r>
          </w:p>
        </w:tc>
        <w:tc>
          <w:tcPr>
            <w:tcW w:w="38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AC1C3D"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w:t>
            </w:r>
          </w:p>
        </w:tc>
      </w:tr>
      <w:tr w:rsidR="001868B9" w:rsidRPr="00D14095" w14:paraId="65AB2101" w14:textId="77777777" w:rsidTr="004158C6">
        <w:tc>
          <w:tcPr>
            <w:tcW w:w="211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2571E1"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Olovo (Pb) u PM10</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8E9177"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6F5C12"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0,5 µg/m3</w:t>
            </w:r>
          </w:p>
        </w:tc>
        <w:tc>
          <w:tcPr>
            <w:tcW w:w="38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2BF036"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w:t>
            </w:r>
          </w:p>
        </w:tc>
      </w:tr>
      <w:tr w:rsidR="001868B9" w:rsidRPr="00D14095" w14:paraId="57C2B2C6" w14:textId="77777777" w:rsidTr="004158C6">
        <w:tc>
          <w:tcPr>
            <w:tcW w:w="211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1E17F3"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Ukupna plinovita živa (Hg)</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89B765"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4D69BF"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1 µg/m3</w:t>
            </w:r>
          </w:p>
        </w:tc>
        <w:tc>
          <w:tcPr>
            <w:tcW w:w="38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DE85E0" w14:textId="77777777" w:rsidR="001868B9" w:rsidRPr="00D14095" w:rsidRDefault="001868B9" w:rsidP="00D14095">
            <w:pPr>
              <w:pStyle w:val="Bezproreda"/>
              <w:jc w:val="both"/>
              <w:rPr>
                <w:rFonts w:ascii="Arial" w:hAnsi="Arial" w:cs="Arial"/>
                <w:sz w:val="20"/>
                <w:szCs w:val="20"/>
              </w:rPr>
            </w:pPr>
            <w:r w:rsidRPr="00D14095">
              <w:rPr>
                <w:rFonts w:ascii="Arial" w:hAnsi="Arial" w:cs="Arial"/>
                <w:sz w:val="20"/>
                <w:szCs w:val="20"/>
              </w:rPr>
              <w:t>-</w:t>
            </w:r>
          </w:p>
        </w:tc>
      </w:tr>
      <w:tr w:rsidR="00433194" w:rsidRPr="00D14095" w14:paraId="06D7F5F0" w14:textId="77777777" w:rsidTr="004158C6">
        <w:tc>
          <w:tcPr>
            <w:tcW w:w="211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7AD4A2D2" w14:textId="7D7EE546" w:rsidR="00433194" w:rsidRPr="00D14095" w:rsidRDefault="00433194" w:rsidP="00D14095">
            <w:pPr>
              <w:pStyle w:val="Bezproreda"/>
              <w:jc w:val="both"/>
              <w:rPr>
                <w:rFonts w:ascii="Arial" w:hAnsi="Arial" w:cs="Arial"/>
                <w:sz w:val="20"/>
                <w:szCs w:val="20"/>
              </w:rPr>
            </w:pPr>
            <w:r w:rsidRPr="00D14095">
              <w:rPr>
                <w:rFonts w:ascii="Arial" w:hAnsi="Arial" w:cs="Arial"/>
                <w:sz w:val="20"/>
                <w:szCs w:val="20"/>
              </w:rPr>
              <w:t>PM 2,5</w:t>
            </w:r>
          </w:p>
        </w:tc>
        <w:tc>
          <w:tcPr>
            <w:tcW w:w="18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4A773C50" w14:textId="2DECDD41" w:rsidR="00433194" w:rsidRPr="00D14095" w:rsidRDefault="003A2FF1"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7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5B51A3CD" w14:textId="58928E3C" w:rsidR="00433194" w:rsidRPr="00D14095" w:rsidRDefault="003A2FF1" w:rsidP="00D14095">
            <w:pPr>
              <w:pStyle w:val="Bezproreda"/>
              <w:jc w:val="both"/>
              <w:rPr>
                <w:rFonts w:ascii="Arial" w:hAnsi="Arial" w:cs="Arial"/>
                <w:sz w:val="20"/>
                <w:szCs w:val="20"/>
              </w:rPr>
            </w:pPr>
            <w:r w:rsidRPr="00D14095">
              <w:rPr>
                <w:rFonts w:ascii="Arial" w:hAnsi="Arial" w:cs="Arial"/>
                <w:sz w:val="20"/>
                <w:szCs w:val="20"/>
              </w:rPr>
              <w:t>25 µg/m3</w:t>
            </w:r>
          </w:p>
        </w:tc>
        <w:tc>
          <w:tcPr>
            <w:tcW w:w="38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6605C809" w14:textId="09676C4A" w:rsidR="00433194" w:rsidRPr="00D14095" w:rsidRDefault="003A2FF1" w:rsidP="00D14095">
            <w:pPr>
              <w:pStyle w:val="Bezproreda"/>
              <w:jc w:val="both"/>
              <w:rPr>
                <w:rFonts w:ascii="Arial" w:hAnsi="Arial" w:cs="Arial"/>
                <w:sz w:val="20"/>
                <w:szCs w:val="20"/>
              </w:rPr>
            </w:pPr>
            <w:r w:rsidRPr="00D14095">
              <w:rPr>
                <w:rFonts w:ascii="Arial" w:hAnsi="Arial" w:cs="Arial"/>
                <w:sz w:val="20"/>
                <w:szCs w:val="20"/>
              </w:rPr>
              <w:t>-</w:t>
            </w:r>
          </w:p>
        </w:tc>
      </w:tr>
    </w:tbl>
    <w:p w14:paraId="5F03EE83" w14:textId="1C4D9B58" w:rsidR="002F7FC2" w:rsidRPr="00D14095" w:rsidRDefault="002F7FC2" w:rsidP="00D14095">
      <w:pPr>
        <w:pStyle w:val="Bezproreda"/>
        <w:jc w:val="both"/>
        <w:rPr>
          <w:rFonts w:ascii="Arial" w:hAnsi="Arial" w:cs="Arial"/>
          <w:i/>
          <w:sz w:val="20"/>
          <w:szCs w:val="20"/>
        </w:rPr>
      </w:pPr>
    </w:p>
    <w:p w14:paraId="684D47CC" w14:textId="77777777" w:rsidR="001963B9" w:rsidRPr="00D14095" w:rsidRDefault="001963B9" w:rsidP="00D14095">
      <w:pPr>
        <w:pStyle w:val="Bezproreda"/>
        <w:jc w:val="both"/>
        <w:rPr>
          <w:rFonts w:ascii="Arial" w:hAnsi="Arial" w:cs="Arial"/>
          <w:i/>
          <w:sz w:val="20"/>
          <w:szCs w:val="20"/>
        </w:rPr>
      </w:pPr>
    </w:p>
    <w:p w14:paraId="176594C7" w14:textId="0AE1664F" w:rsidR="007508DD" w:rsidRPr="00D14095" w:rsidRDefault="004158C6" w:rsidP="00D14095">
      <w:pPr>
        <w:suppressAutoHyphens w:val="0"/>
        <w:spacing w:after="48" w:line="240" w:lineRule="auto"/>
        <w:jc w:val="both"/>
        <w:textAlignment w:val="baseline"/>
        <w:rPr>
          <w:rFonts w:ascii="Arial" w:eastAsia="Times New Roman" w:hAnsi="Arial" w:cs="Arial"/>
          <w:i/>
          <w:iCs/>
          <w:color w:val="231F20"/>
          <w:kern w:val="0"/>
          <w:sz w:val="20"/>
          <w:szCs w:val="20"/>
          <w:lang w:eastAsia="hr-HR"/>
        </w:rPr>
      </w:pPr>
      <w:r w:rsidRPr="00D14095">
        <w:rPr>
          <w:rFonts w:ascii="Arial" w:eastAsia="Times New Roman" w:hAnsi="Arial" w:cs="Arial"/>
          <w:i/>
          <w:iCs/>
          <w:color w:val="231F20"/>
          <w:kern w:val="0"/>
          <w:sz w:val="20"/>
          <w:szCs w:val="20"/>
          <w:lang w:eastAsia="hr-HR"/>
        </w:rPr>
        <w:t>Tablica:</w:t>
      </w:r>
      <w:r w:rsidR="00E755DA" w:rsidRPr="00D14095">
        <w:rPr>
          <w:rFonts w:ascii="Arial" w:eastAsia="Times New Roman" w:hAnsi="Arial" w:cs="Arial"/>
          <w:i/>
          <w:iCs/>
          <w:color w:val="231F20"/>
          <w:kern w:val="0"/>
          <w:sz w:val="20"/>
          <w:szCs w:val="20"/>
          <w:lang w:eastAsia="hr-HR"/>
        </w:rPr>
        <w:t xml:space="preserve"> </w:t>
      </w:r>
      <w:r w:rsidR="002F7FC2" w:rsidRPr="00D14095">
        <w:rPr>
          <w:rFonts w:ascii="Arial" w:eastAsia="Times New Roman" w:hAnsi="Arial" w:cs="Arial"/>
          <w:i/>
          <w:iCs/>
          <w:color w:val="231F20"/>
          <w:kern w:val="0"/>
          <w:sz w:val="20"/>
          <w:szCs w:val="20"/>
          <w:lang w:eastAsia="hr-HR"/>
        </w:rPr>
        <w:t xml:space="preserve"> </w:t>
      </w:r>
      <w:r w:rsidR="00E755DA" w:rsidRPr="00D14095">
        <w:rPr>
          <w:rFonts w:ascii="Arial" w:eastAsia="Times New Roman" w:hAnsi="Arial" w:cs="Arial"/>
          <w:i/>
          <w:iCs/>
          <w:color w:val="231F20"/>
          <w:kern w:val="0"/>
          <w:sz w:val="20"/>
          <w:szCs w:val="20"/>
          <w:lang w:eastAsia="hr-HR"/>
        </w:rPr>
        <w:t>Granična vrijednost za PM</w:t>
      </w:r>
      <w:r w:rsidR="00E755DA" w:rsidRPr="00D14095">
        <w:rPr>
          <w:rFonts w:ascii="Arial" w:eastAsia="Times New Roman" w:hAnsi="Arial" w:cs="Arial"/>
          <w:i/>
          <w:iCs/>
          <w:color w:val="231F20"/>
          <w:kern w:val="0"/>
          <w:sz w:val="20"/>
          <w:szCs w:val="20"/>
          <w:vertAlign w:val="subscript"/>
          <w:lang w:eastAsia="hr-HR"/>
        </w:rPr>
        <w:t>2,5</w:t>
      </w:r>
      <w:r w:rsidR="00E755DA" w:rsidRPr="00D14095">
        <w:rPr>
          <w:rFonts w:ascii="Arial" w:eastAsia="Times New Roman" w:hAnsi="Arial" w:cs="Arial"/>
          <w:i/>
          <w:iCs/>
          <w:color w:val="231F20"/>
          <w:kern w:val="0"/>
          <w:sz w:val="20"/>
          <w:szCs w:val="20"/>
          <w:lang w:eastAsia="hr-HR"/>
        </w:rPr>
        <w:t> s obzirom na zaštitu zdravlja ljudi</w:t>
      </w:r>
    </w:p>
    <w:tbl>
      <w:tblPr>
        <w:tblW w:w="9198" w:type="dxa"/>
        <w:jc w:val="center"/>
        <w:tblCellMar>
          <w:left w:w="0" w:type="dxa"/>
          <w:right w:w="0" w:type="dxa"/>
        </w:tblCellMar>
        <w:tblLook w:val="04A0" w:firstRow="1" w:lastRow="0" w:firstColumn="1" w:lastColumn="0" w:noHBand="0" w:noVBand="1"/>
      </w:tblPr>
      <w:tblGrid>
        <w:gridCol w:w="1517"/>
        <w:gridCol w:w="1202"/>
        <w:gridCol w:w="4689"/>
        <w:gridCol w:w="1790"/>
      </w:tblGrid>
      <w:tr w:rsidR="00E755DA" w:rsidRPr="00D14095" w14:paraId="0B5539FA" w14:textId="77777777" w:rsidTr="002F7FC2">
        <w:trPr>
          <w:jc w:val="center"/>
        </w:trPr>
        <w:tc>
          <w:tcPr>
            <w:tcW w:w="1517"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3E152779"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Vrijeme usrednjavanja</w:t>
            </w:r>
          </w:p>
        </w:tc>
        <w:tc>
          <w:tcPr>
            <w:tcW w:w="1202"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4C983149"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Granična vrijednost (GV)</w:t>
            </w:r>
          </w:p>
        </w:tc>
        <w:tc>
          <w:tcPr>
            <w:tcW w:w="4689"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05A79FA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Granica tolerancije (GT)</w:t>
            </w:r>
          </w:p>
        </w:tc>
        <w:tc>
          <w:tcPr>
            <w:tcW w:w="1790"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0AA587B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Datum do kojeg treba postići graničnu vrijednost (GV)</w:t>
            </w:r>
          </w:p>
        </w:tc>
      </w:tr>
      <w:tr w:rsidR="00E755DA" w:rsidRPr="00D14095" w14:paraId="454A46C4" w14:textId="77777777" w:rsidTr="003A7382">
        <w:trPr>
          <w:jc w:val="center"/>
        </w:trPr>
        <w:tc>
          <w:tcPr>
            <w:tcW w:w="919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9DD6E7"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STUPANJ</w:t>
            </w:r>
          </w:p>
        </w:tc>
      </w:tr>
      <w:tr w:rsidR="00E755DA" w:rsidRPr="00D14095" w14:paraId="01138586" w14:textId="77777777" w:rsidTr="003A7382">
        <w:trPr>
          <w:jc w:val="center"/>
        </w:trPr>
        <w:tc>
          <w:tcPr>
            <w:tcW w:w="15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89A7CA" w14:textId="36D10FBF" w:rsidR="00E755DA" w:rsidRPr="00D14095" w:rsidRDefault="002F7FC2" w:rsidP="00D14095">
            <w:pPr>
              <w:pStyle w:val="Bezproreda"/>
              <w:jc w:val="both"/>
              <w:rPr>
                <w:rFonts w:ascii="Arial" w:hAnsi="Arial" w:cs="Arial"/>
                <w:sz w:val="20"/>
                <w:szCs w:val="20"/>
              </w:rPr>
            </w:pPr>
            <w:r w:rsidRPr="00D14095">
              <w:rPr>
                <w:rFonts w:ascii="Arial" w:hAnsi="Arial" w:cs="Arial"/>
                <w:sz w:val="20"/>
                <w:szCs w:val="20"/>
              </w:rPr>
              <w:t>k</w:t>
            </w:r>
            <w:r w:rsidR="00E755DA" w:rsidRPr="00D14095">
              <w:rPr>
                <w:rFonts w:ascii="Arial" w:hAnsi="Arial" w:cs="Arial"/>
                <w:sz w:val="20"/>
                <w:szCs w:val="20"/>
              </w:rPr>
              <w:t>alendarska godina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F6E16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25 µg/m</w:t>
            </w:r>
            <w:r w:rsidRPr="00D14095">
              <w:rPr>
                <w:rFonts w:ascii="Arial" w:hAnsi="Arial" w:cs="Arial"/>
                <w:sz w:val="20"/>
                <w:szCs w:val="20"/>
                <w:vertAlign w:val="superscript"/>
              </w:rPr>
              <w:t>3</w:t>
            </w:r>
          </w:p>
        </w:tc>
        <w:tc>
          <w:tcPr>
            <w:tcW w:w="468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30F66A"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20% na datum 11. lipnja 2008., s tim da se sljedećeg 1. siječnja i svakih 12 mjeseci nakon toga, smanjuje za jednake godišnje postotke, kako bi se do 1. siječnja 2015. dostiglo 0%</w:t>
            </w:r>
          </w:p>
        </w:tc>
        <w:tc>
          <w:tcPr>
            <w:tcW w:w="179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6A38D8"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siječnja 2015.</w:t>
            </w:r>
          </w:p>
        </w:tc>
      </w:tr>
      <w:tr w:rsidR="00E755DA" w:rsidRPr="00D14095" w14:paraId="4E109DA5" w14:textId="77777777" w:rsidTr="003A7382">
        <w:trPr>
          <w:jc w:val="center"/>
        </w:trPr>
        <w:tc>
          <w:tcPr>
            <w:tcW w:w="9198"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F60AFE" w14:textId="0CCC5E73"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 STUPANJ</w:t>
            </w:r>
          </w:p>
        </w:tc>
      </w:tr>
      <w:tr w:rsidR="00E755DA" w:rsidRPr="00D14095" w14:paraId="05E2D76B" w14:textId="77777777" w:rsidTr="003A7382">
        <w:trPr>
          <w:jc w:val="center"/>
        </w:trPr>
        <w:tc>
          <w:tcPr>
            <w:tcW w:w="15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7CB368" w14:textId="746C8A53" w:rsidR="00E755DA" w:rsidRPr="00D14095" w:rsidRDefault="002F7FC2" w:rsidP="00D14095">
            <w:pPr>
              <w:pStyle w:val="Bezproreda"/>
              <w:jc w:val="both"/>
              <w:rPr>
                <w:rFonts w:ascii="Arial" w:hAnsi="Arial" w:cs="Arial"/>
                <w:sz w:val="20"/>
                <w:szCs w:val="20"/>
              </w:rPr>
            </w:pPr>
            <w:r w:rsidRPr="00D14095">
              <w:rPr>
                <w:rFonts w:ascii="Arial" w:hAnsi="Arial" w:cs="Arial"/>
                <w:sz w:val="20"/>
                <w:szCs w:val="20"/>
              </w:rPr>
              <w:t>k</w:t>
            </w:r>
            <w:r w:rsidR="00E755DA" w:rsidRPr="00D14095">
              <w:rPr>
                <w:rFonts w:ascii="Arial" w:hAnsi="Arial" w:cs="Arial"/>
                <w:sz w:val="20"/>
                <w:szCs w:val="20"/>
              </w:rPr>
              <w:t>alendarska godina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FB8F46"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20 µg/m</w:t>
            </w:r>
            <w:r w:rsidRPr="00D14095">
              <w:rPr>
                <w:rFonts w:ascii="Arial" w:hAnsi="Arial" w:cs="Arial"/>
                <w:sz w:val="20"/>
                <w:szCs w:val="20"/>
                <w:vertAlign w:val="superscript"/>
              </w:rPr>
              <w:t>3</w:t>
            </w:r>
          </w:p>
        </w:tc>
        <w:tc>
          <w:tcPr>
            <w:tcW w:w="468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B438E4" w14:textId="77777777" w:rsidR="00E755DA" w:rsidRPr="00D14095" w:rsidRDefault="00E755DA" w:rsidP="00D14095">
            <w:pPr>
              <w:pStyle w:val="Bezproreda"/>
              <w:jc w:val="both"/>
              <w:rPr>
                <w:rFonts w:ascii="Arial" w:hAnsi="Arial" w:cs="Arial"/>
                <w:sz w:val="20"/>
                <w:szCs w:val="20"/>
              </w:rPr>
            </w:pPr>
          </w:p>
        </w:tc>
        <w:tc>
          <w:tcPr>
            <w:tcW w:w="179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F728B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siječnja 2020.</w:t>
            </w:r>
          </w:p>
        </w:tc>
      </w:tr>
    </w:tbl>
    <w:p w14:paraId="5E8431C4" w14:textId="77777777" w:rsidR="002F7FC2" w:rsidRPr="00D14095" w:rsidRDefault="002F7FC2" w:rsidP="00D14095">
      <w:pPr>
        <w:shd w:val="clear" w:color="auto" w:fill="FFFFFF"/>
        <w:suppressAutoHyphens w:val="0"/>
        <w:spacing w:after="48" w:line="240" w:lineRule="auto"/>
        <w:jc w:val="both"/>
        <w:textAlignment w:val="baseline"/>
        <w:rPr>
          <w:rFonts w:ascii="Arial" w:eastAsia="Times New Roman" w:hAnsi="Arial" w:cs="Arial"/>
          <w:i/>
          <w:iCs/>
          <w:color w:val="231F20"/>
          <w:kern w:val="0"/>
          <w:sz w:val="20"/>
          <w:szCs w:val="20"/>
          <w:lang w:eastAsia="hr-HR"/>
        </w:rPr>
      </w:pPr>
    </w:p>
    <w:p w14:paraId="3D5E5D73" w14:textId="77777777" w:rsidR="00D14095" w:rsidRDefault="00D14095" w:rsidP="00D14095">
      <w:pPr>
        <w:shd w:val="clear" w:color="auto" w:fill="FFFFFF"/>
        <w:suppressAutoHyphens w:val="0"/>
        <w:spacing w:after="48" w:line="240" w:lineRule="auto"/>
        <w:jc w:val="both"/>
        <w:textAlignment w:val="baseline"/>
        <w:rPr>
          <w:rFonts w:ascii="Arial" w:eastAsia="Times New Roman" w:hAnsi="Arial" w:cs="Arial"/>
          <w:i/>
          <w:iCs/>
          <w:color w:val="231F20"/>
          <w:kern w:val="0"/>
          <w:sz w:val="20"/>
          <w:szCs w:val="20"/>
          <w:lang w:eastAsia="hr-HR"/>
        </w:rPr>
      </w:pPr>
    </w:p>
    <w:p w14:paraId="2604C6B2" w14:textId="77777777" w:rsidR="00D14095" w:rsidRDefault="00D14095" w:rsidP="00D14095">
      <w:pPr>
        <w:shd w:val="clear" w:color="auto" w:fill="FFFFFF"/>
        <w:suppressAutoHyphens w:val="0"/>
        <w:spacing w:after="48" w:line="240" w:lineRule="auto"/>
        <w:jc w:val="both"/>
        <w:textAlignment w:val="baseline"/>
        <w:rPr>
          <w:rFonts w:ascii="Arial" w:eastAsia="Times New Roman" w:hAnsi="Arial" w:cs="Arial"/>
          <w:i/>
          <w:iCs/>
          <w:color w:val="231F20"/>
          <w:kern w:val="0"/>
          <w:sz w:val="20"/>
          <w:szCs w:val="20"/>
          <w:lang w:eastAsia="hr-HR"/>
        </w:rPr>
      </w:pPr>
    </w:p>
    <w:p w14:paraId="43878839" w14:textId="6833CB22" w:rsidR="007508DD" w:rsidRPr="00D14095" w:rsidRDefault="004158C6" w:rsidP="00D14095">
      <w:pPr>
        <w:shd w:val="clear" w:color="auto" w:fill="FFFFFF"/>
        <w:suppressAutoHyphens w:val="0"/>
        <w:spacing w:after="48" w:line="240" w:lineRule="auto"/>
        <w:jc w:val="both"/>
        <w:textAlignment w:val="baseline"/>
        <w:rPr>
          <w:rFonts w:ascii="Arial" w:eastAsia="Times New Roman" w:hAnsi="Arial" w:cs="Arial"/>
          <w:i/>
          <w:iCs/>
          <w:color w:val="231F20"/>
          <w:kern w:val="0"/>
          <w:sz w:val="20"/>
          <w:szCs w:val="20"/>
          <w:lang w:eastAsia="hr-HR"/>
        </w:rPr>
      </w:pPr>
      <w:r w:rsidRPr="00D14095">
        <w:rPr>
          <w:rFonts w:ascii="Arial" w:eastAsia="Times New Roman" w:hAnsi="Arial" w:cs="Arial"/>
          <w:i/>
          <w:iCs/>
          <w:color w:val="231F20"/>
          <w:kern w:val="0"/>
          <w:sz w:val="20"/>
          <w:szCs w:val="20"/>
          <w:lang w:eastAsia="hr-HR"/>
        </w:rPr>
        <w:lastRenderedPageBreak/>
        <w:t xml:space="preserve">Tablica: </w:t>
      </w:r>
      <w:r w:rsidR="00E755DA" w:rsidRPr="00D14095">
        <w:rPr>
          <w:rFonts w:ascii="Arial" w:eastAsia="Times New Roman" w:hAnsi="Arial" w:cs="Arial"/>
          <w:i/>
          <w:iCs/>
          <w:color w:val="231F20"/>
          <w:kern w:val="0"/>
          <w:sz w:val="20"/>
          <w:szCs w:val="20"/>
          <w:lang w:eastAsia="hr-HR"/>
        </w:rPr>
        <w:t xml:space="preserve"> </w:t>
      </w:r>
      <w:r w:rsidR="007508DD" w:rsidRPr="00D14095">
        <w:rPr>
          <w:rFonts w:ascii="Arial" w:eastAsia="Times New Roman" w:hAnsi="Arial" w:cs="Arial"/>
          <w:i/>
          <w:iCs/>
          <w:color w:val="231F20"/>
          <w:kern w:val="0"/>
          <w:sz w:val="20"/>
          <w:szCs w:val="20"/>
          <w:lang w:eastAsia="hr-HR"/>
        </w:rPr>
        <w:t xml:space="preserve"> </w:t>
      </w:r>
      <w:r w:rsidR="00E755DA" w:rsidRPr="00D14095">
        <w:rPr>
          <w:rFonts w:ascii="Arial" w:eastAsia="Times New Roman" w:hAnsi="Arial" w:cs="Arial"/>
          <w:i/>
          <w:iCs/>
          <w:color w:val="231F20"/>
          <w:kern w:val="0"/>
          <w:sz w:val="20"/>
          <w:szCs w:val="20"/>
          <w:lang w:eastAsia="hr-HR"/>
        </w:rPr>
        <w:t>Ciljne vrijednosti za PM</w:t>
      </w:r>
      <w:r w:rsidR="00E755DA" w:rsidRPr="00D14095">
        <w:rPr>
          <w:rFonts w:ascii="Arial" w:eastAsia="Times New Roman" w:hAnsi="Arial" w:cs="Arial"/>
          <w:i/>
          <w:iCs/>
          <w:color w:val="231F20"/>
          <w:kern w:val="0"/>
          <w:sz w:val="20"/>
          <w:szCs w:val="20"/>
          <w:vertAlign w:val="subscript"/>
          <w:lang w:eastAsia="hr-HR"/>
        </w:rPr>
        <w:t>2,5</w:t>
      </w:r>
      <w:r w:rsidR="00E755DA" w:rsidRPr="00D14095">
        <w:rPr>
          <w:rFonts w:ascii="Arial" w:eastAsia="Times New Roman" w:hAnsi="Arial" w:cs="Arial"/>
          <w:i/>
          <w:iCs/>
          <w:color w:val="231F20"/>
          <w:kern w:val="0"/>
          <w:sz w:val="20"/>
          <w:szCs w:val="20"/>
          <w:lang w:eastAsia="hr-HR"/>
        </w:rPr>
        <w:t> te arsen, kadmij, nikal i benzo(a)piren u PM</w:t>
      </w:r>
      <w:r w:rsidR="00E755DA" w:rsidRPr="00D14095">
        <w:rPr>
          <w:rFonts w:ascii="Arial" w:eastAsia="Times New Roman" w:hAnsi="Arial" w:cs="Arial"/>
          <w:i/>
          <w:iCs/>
          <w:color w:val="231F20"/>
          <w:kern w:val="0"/>
          <w:sz w:val="20"/>
          <w:szCs w:val="20"/>
          <w:vertAlign w:val="subscript"/>
          <w:lang w:eastAsia="hr-HR"/>
        </w:rPr>
        <w:t>10</w:t>
      </w:r>
      <w:r w:rsidR="00E755DA" w:rsidRPr="00D14095">
        <w:rPr>
          <w:rFonts w:ascii="Arial" w:eastAsia="Times New Roman" w:hAnsi="Arial" w:cs="Arial"/>
          <w:i/>
          <w:iCs/>
          <w:color w:val="231F20"/>
          <w:kern w:val="0"/>
          <w:sz w:val="20"/>
          <w:szCs w:val="20"/>
          <w:lang w:eastAsia="hr-HR"/>
        </w:rPr>
        <w:t xml:space="preserve"> s obzirom na zaštitu </w:t>
      </w:r>
    </w:p>
    <w:p w14:paraId="699F5121" w14:textId="3A20BAF5" w:rsidR="00E755DA" w:rsidRPr="00D14095" w:rsidRDefault="007508DD" w:rsidP="00D14095">
      <w:pPr>
        <w:shd w:val="clear" w:color="auto" w:fill="FFFFFF"/>
        <w:suppressAutoHyphens w:val="0"/>
        <w:spacing w:after="48" w:line="240" w:lineRule="auto"/>
        <w:jc w:val="both"/>
        <w:textAlignment w:val="baseline"/>
        <w:rPr>
          <w:rFonts w:ascii="Arial" w:eastAsia="Times New Roman" w:hAnsi="Arial" w:cs="Arial"/>
          <w:i/>
          <w:iCs/>
          <w:color w:val="231F20"/>
          <w:kern w:val="0"/>
          <w:sz w:val="20"/>
          <w:szCs w:val="20"/>
          <w:lang w:eastAsia="hr-HR"/>
        </w:rPr>
      </w:pPr>
      <w:r w:rsidRPr="00D14095">
        <w:rPr>
          <w:rFonts w:ascii="Arial" w:eastAsia="Times New Roman" w:hAnsi="Arial" w:cs="Arial"/>
          <w:i/>
          <w:iCs/>
          <w:color w:val="231F20"/>
          <w:kern w:val="0"/>
          <w:sz w:val="20"/>
          <w:szCs w:val="20"/>
          <w:lang w:eastAsia="hr-HR"/>
        </w:rPr>
        <w:t xml:space="preserve">               </w:t>
      </w:r>
      <w:r w:rsidR="00E755DA" w:rsidRPr="00D14095">
        <w:rPr>
          <w:rFonts w:ascii="Arial" w:eastAsia="Times New Roman" w:hAnsi="Arial" w:cs="Arial"/>
          <w:i/>
          <w:iCs/>
          <w:color w:val="231F20"/>
          <w:kern w:val="0"/>
          <w:sz w:val="20"/>
          <w:szCs w:val="20"/>
          <w:lang w:eastAsia="hr-HR"/>
        </w:rPr>
        <w:t>zdravlja ljudi</w:t>
      </w:r>
    </w:p>
    <w:tbl>
      <w:tblPr>
        <w:tblW w:w="8497" w:type="dxa"/>
        <w:shd w:val="clear" w:color="auto" w:fill="FFFFFF"/>
        <w:tblCellMar>
          <w:left w:w="0" w:type="dxa"/>
          <w:right w:w="0" w:type="dxa"/>
        </w:tblCellMar>
        <w:tblLook w:val="04A0" w:firstRow="1" w:lastRow="0" w:firstColumn="1" w:lastColumn="0" w:noHBand="0" w:noVBand="1"/>
      </w:tblPr>
      <w:tblGrid>
        <w:gridCol w:w="3192"/>
        <w:gridCol w:w="3026"/>
        <w:gridCol w:w="2279"/>
      </w:tblGrid>
      <w:tr w:rsidR="00E755DA" w:rsidRPr="00D14095" w14:paraId="1F588051" w14:textId="77777777" w:rsidTr="002F7FC2">
        <w:tc>
          <w:tcPr>
            <w:tcW w:w="3192"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1FF85C0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Onečišćujuća tvar</w:t>
            </w:r>
          </w:p>
        </w:tc>
        <w:tc>
          <w:tcPr>
            <w:tcW w:w="3026"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15EFFD5F"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Vrijeme usrednjavanja</w:t>
            </w:r>
          </w:p>
        </w:tc>
        <w:tc>
          <w:tcPr>
            <w:tcW w:w="2279"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32D7E427"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Ciljna vrijednost (CV)</w:t>
            </w:r>
          </w:p>
        </w:tc>
      </w:tr>
      <w:tr w:rsidR="00E755DA" w:rsidRPr="00D14095" w14:paraId="4F049449" w14:textId="77777777" w:rsidTr="00173E60">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3F563B"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PM</w:t>
            </w:r>
            <w:r w:rsidRPr="00D14095">
              <w:rPr>
                <w:rFonts w:ascii="Arial" w:hAnsi="Arial" w:cs="Arial"/>
                <w:sz w:val="20"/>
                <w:szCs w:val="20"/>
                <w:vertAlign w:val="subscript"/>
              </w:rPr>
              <w:t>2,5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DBCEC2"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2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C979A3B"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25 µg/m</w:t>
            </w:r>
            <w:r w:rsidRPr="00D14095">
              <w:rPr>
                <w:rFonts w:ascii="Arial" w:hAnsi="Arial" w:cs="Arial"/>
                <w:sz w:val="20"/>
                <w:szCs w:val="20"/>
                <w:vertAlign w:val="superscript"/>
              </w:rPr>
              <w:t>3</w:t>
            </w:r>
          </w:p>
        </w:tc>
      </w:tr>
      <w:tr w:rsidR="00E755DA" w:rsidRPr="00D14095" w14:paraId="6EE962EA" w14:textId="77777777" w:rsidTr="00173E60">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B99FF7"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Arsen (As) u PM</w:t>
            </w:r>
            <w:r w:rsidRPr="00D14095">
              <w:rPr>
                <w:rFonts w:ascii="Arial" w:hAnsi="Arial" w:cs="Arial"/>
                <w:sz w:val="20"/>
                <w:szCs w:val="20"/>
                <w:vertAlign w:val="subscript"/>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53AB2B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2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E6737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6 ng/m</w:t>
            </w:r>
            <w:r w:rsidRPr="00D14095">
              <w:rPr>
                <w:rFonts w:ascii="Arial" w:hAnsi="Arial" w:cs="Arial"/>
                <w:sz w:val="20"/>
                <w:szCs w:val="20"/>
                <w:vertAlign w:val="superscript"/>
              </w:rPr>
              <w:t>3</w:t>
            </w:r>
          </w:p>
        </w:tc>
      </w:tr>
      <w:tr w:rsidR="00E755DA" w:rsidRPr="00D14095" w14:paraId="7527A8AD" w14:textId="77777777" w:rsidTr="00173E60">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A84A96A"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Kadmij (Cd) u PM</w:t>
            </w:r>
            <w:r w:rsidRPr="00D14095">
              <w:rPr>
                <w:rFonts w:ascii="Arial" w:hAnsi="Arial" w:cs="Arial"/>
                <w:sz w:val="20"/>
                <w:szCs w:val="20"/>
                <w:vertAlign w:val="subscript"/>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E640B78"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2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18CAC3"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5 ng/m</w:t>
            </w:r>
            <w:r w:rsidRPr="00D14095">
              <w:rPr>
                <w:rFonts w:ascii="Arial" w:hAnsi="Arial" w:cs="Arial"/>
                <w:sz w:val="20"/>
                <w:szCs w:val="20"/>
                <w:vertAlign w:val="superscript"/>
              </w:rPr>
              <w:t>3</w:t>
            </w:r>
          </w:p>
        </w:tc>
      </w:tr>
      <w:tr w:rsidR="00E755DA" w:rsidRPr="00D14095" w14:paraId="4BD726EE" w14:textId="77777777" w:rsidTr="00173E60">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D7EEF3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Nikal (Ni) u PM</w:t>
            </w:r>
            <w:r w:rsidRPr="00D14095">
              <w:rPr>
                <w:rFonts w:ascii="Arial" w:hAnsi="Arial" w:cs="Arial"/>
                <w:sz w:val="20"/>
                <w:szCs w:val="20"/>
                <w:vertAlign w:val="subscript"/>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AB8F8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2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AF297B"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20 ng/m</w:t>
            </w:r>
            <w:r w:rsidRPr="00D14095">
              <w:rPr>
                <w:rFonts w:ascii="Arial" w:hAnsi="Arial" w:cs="Arial"/>
                <w:sz w:val="20"/>
                <w:szCs w:val="20"/>
                <w:vertAlign w:val="superscript"/>
              </w:rPr>
              <w:t>3</w:t>
            </w:r>
          </w:p>
        </w:tc>
      </w:tr>
      <w:tr w:rsidR="00E755DA" w:rsidRPr="00D14095" w14:paraId="5AC75AA0" w14:textId="77777777" w:rsidTr="00173E60">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FD4AB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Benzo(a)piren u PM</w:t>
            </w:r>
            <w:r w:rsidRPr="00D14095">
              <w:rPr>
                <w:rFonts w:ascii="Arial" w:hAnsi="Arial" w:cs="Arial"/>
                <w:sz w:val="20"/>
                <w:szCs w:val="20"/>
                <w:vertAlign w:val="subscript"/>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28D2B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2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283D6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ng/m</w:t>
            </w:r>
            <w:r w:rsidRPr="00D14095">
              <w:rPr>
                <w:rFonts w:ascii="Arial" w:hAnsi="Arial" w:cs="Arial"/>
                <w:sz w:val="20"/>
                <w:szCs w:val="20"/>
                <w:vertAlign w:val="superscript"/>
              </w:rPr>
              <w:t>3</w:t>
            </w:r>
          </w:p>
        </w:tc>
      </w:tr>
    </w:tbl>
    <w:p w14:paraId="2E4621E1" w14:textId="48A3E3C0" w:rsidR="001963B9" w:rsidRDefault="001963B9" w:rsidP="00D14095">
      <w:pPr>
        <w:suppressAutoHyphens w:val="0"/>
        <w:spacing w:after="48" w:line="240" w:lineRule="auto"/>
        <w:jc w:val="both"/>
        <w:textAlignment w:val="baseline"/>
        <w:rPr>
          <w:rFonts w:ascii="Arial" w:eastAsia="Times New Roman" w:hAnsi="Arial" w:cs="Arial"/>
          <w:color w:val="231F20"/>
          <w:kern w:val="0"/>
          <w:sz w:val="20"/>
          <w:szCs w:val="20"/>
          <w:lang w:eastAsia="hr-HR"/>
        </w:rPr>
      </w:pPr>
    </w:p>
    <w:p w14:paraId="526521AD" w14:textId="77777777" w:rsidR="00D14095" w:rsidRPr="00D14095" w:rsidRDefault="00D14095" w:rsidP="00D14095">
      <w:pPr>
        <w:suppressAutoHyphens w:val="0"/>
        <w:spacing w:after="48" w:line="240" w:lineRule="auto"/>
        <w:jc w:val="both"/>
        <w:textAlignment w:val="baseline"/>
        <w:rPr>
          <w:rFonts w:ascii="Arial" w:eastAsia="Times New Roman" w:hAnsi="Arial" w:cs="Arial"/>
          <w:color w:val="231F20"/>
          <w:kern w:val="0"/>
          <w:sz w:val="20"/>
          <w:szCs w:val="20"/>
          <w:lang w:eastAsia="hr-HR"/>
        </w:rPr>
      </w:pPr>
    </w:p>
    <w:p w14:paraId="329C8988" w14:textId="7CE92ACE" w:rsidR="002F7FC2" w:rsidRPr="00D14095" w:rsidRDefault="004158C6" w:rsidP="00D14095">
      <w:pPr>
        <w:pStyle w:val="Bezproreda"/>
        <w:jc w:val="both"/>
        <w:rPr>
          <w:rFonts w:ascii="Arial" w:hAnsi="Arial" w:cs="Arial"/>
          <w:i/>
          <w:iCs/>
          <w:sz w:val="20"/>
          <w:szCs w:val="20"/>
        </w:rPr>
      </w:pPr>
      <w:r w:rsidRPr="00D14095">
        <w:rPr>
          <w:rFonts w:ascii="Arial" w:hAnsi="Arial" w:cs="Arial"/>
          <w:i/>
          <w:iCs/>
          <w:sz w:val="20"/>
          <w:szCs w:val="20"/>
        </w:rPr>
        <w:t xml:space="preserve">Tablica: </w:t>
      </w:r>
      <w:r w:rsidR="002F7FC2" w:rsidRPr="00D14095">
        <w:rPr>
          <w:rFonts w:ascii="Arial" w:hAnsi="Arial" w:cs="Arial"/>
          <w:i/>
          <w:iCs/>
          <w:sz w:val="20"/>
          <w:szCs w:val="20"/>
        </w:rPr>
        <w:t xml:space="preserve"> </w:t>
      </w:r>
      <w:r w:rsidR="00E755DA" w:rsidRPr="00D14095">
        <w:rPr>
          <w:rFonts w:ascii="Arial" w:hAnsi="Arial" w:cs="Arial"/>
          <w:i/>
          <w:iCs/>
          <w:sz w:val="20"/>
          <w:szCs w:val="20"/>
        </w:rPr>
        <w:t xml:space="preserve">Granične vrijednosti koncentracija onečišćujućih tvari u zraku s obzirom na kvalitetu življenja </w:t>
      </w:r>
    </w:p>
    <w:p w14:paraId="3ABC899A" w14:textId="0BE575E9" w:rsidR="00E755DA" w:rsidRPr="00D14095" w:rsidRDefault="002F7FC2"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E755DA" w:rsidRPr="00D14095">
        <w:rPr>
          <w:rFonts w:ascii="Arial" w:hAnsi="Arial" w:cs="Arial"/>
          <w:i/>
          <w:iCs/>
          <w:sz w:val="20"/>
          <w:szCs w:val="20"/>
        </w:rPr>
        <w:t>(dodijavanje mirisom)</w:t>
      </w:r>
    </w:p>
    <w:tbl>
      <w:tblPr>
        <w:tblW w:w="8497" w:type="dxa"/>
        <w:tblCellMar>
          <w:left w:w="0" w:type="dxa"/>
          <w:right w:w="0" w:type="dxa"/>
        </w:tblCellMar>
        <w:tblLook w:val="04A0" w:firstRow="1" w:lastRow="0" w:firstColumn="1" w:lastColumn="0" w:noHBand="0" w:noVBand="1"/>
      </w:tblPr>
      <w:tblGrid>
        <w:gridCol w:w="1984"/>
        <w:gridCol w:w="1502"/>
        <w:gridCol w:w="1219"/>
        <w:gridCol w:w="3792"/>
      </w:tblGrid>
      <w:tr w:rsidR="00E755DA" w:rsidRPr="00D14095" w14:paraId="56C3E362" w14:textId="77777777" w:rsidTr="00AB0524">
        <w:tc>
          <w:tcPr>
            <w:tcW w:w="1846"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6DF7B52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Onečišćujuća tvar</w:t>
            </w:r>
          </w:p>
        </w:tc>
        <w:tc>
          <w:tcPr>
            <w:tcW w:w="1505"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52EE968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Vrijeme usrednjavanja</w:t>
            </w:r>
          </w:p>
        </w:tc>
        <w:tc>
          <w:tcPr>
            <w:tcW w:w="1228"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26128E58"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Granična vrijednost (GV)</w:t>
            </w:r>
          </w:p>
        </w:tc>
        <w:tc>
          <w:tcPr>
            <w:tcW w:w="3918"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30EB87C2"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Učestalost dozvoljenih</w:t>
            </w:r>
            <w:r w:rsidRPr="00D14095">
              <w:rPr>
                <w:rFonts w:ascii="Arial" w:hAnsi="Arial" w:cs="Arial"/>
                <w:sz w:val="20"/>
                <w:szCs w:val="20"/>
                <w:bdr w:val="none" w:sz="0" w:space="0" w:color="auto" w:frame="1"/>
              </w:rPr>
              <w:br/>
              <w:t>prekoračenja</w:t>
            </w:r>
          </w:p>
        </w:tc>
      </w:tr>
      <w:tr w:rsidR="00E755DA" w:rsidRPr="00D14095" w14:paraId="0A33E1E2" w14:textId="77777777" w:rsidTr="00AB0524">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F7128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Sumporovodik (H</w:t>
            </w:r>
            <w:r w:rsidRPr="00D14095">
              <w:rPr>
                <w:rFonts w:ascii="Arial" w:hAnsi="Arial" w:cs="Arial"/>
                <w:sz w:val="20"/>
                <w:szCs w:val="20"/>
                <w:vertAlign w:val="subscript"/>
              </w:rPr>
              <w:t>2</w:t>
            </w:r>
            <w:r w:rsidRPr="00D14095">
              <w:rPr>
                <w:rFonts w:ascii="Arial" w:hAnsi="Arial" w:cs="Arial"/>
                <w:sz w:val="20"/>
                <w:szCs w:val="20"/>
              </w:rPr>
              <w:t>S)</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8D818F"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sat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B0023F"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7 µg/m</w:t>
            </w:r>
            <w:r w:rsidRPr="00D14095">
              <w:rPr>
                <w:rFonts w:ascii="Arial" w:hAnsi="Arial" w:cs="Arial"/>
                <w:sz w:val="20"/>
                <w:szCs w:val="20"/>
                <w:vertAlign w:val="superscript"/>
              </w:rPr>
              <w:t>3</w:t>
            </w:r>
          </w:p>
        </w:tc>
        <w:tc>
          <w:tcPr>
            <w:tcW w:w="39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5306A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GV ne smije biti prekoračena više od 24 puta tijekom kalendarske godine</w:t>
            </w:r>
          </w:p>
        </w:tc>
      </w:tr>
      <w:tr w:rsidR="00E755DA" w:rsidRPr="00D14095" w14:paraId="7A83226C" w14:textId="77777777" w:rsidTr="00AB0524">
        <w:tc>
          <w:tcPr>
            <w:tcW w:w="0" w:type="auto"/>
            <w:vMerge/>
            <w:tcBorders>
              <w:top w:val="single" w:sz="6" w:space="0" w:color="auto"/>
              <w:left w:val="single" w:sz="6" w:space="0" w:color="auto"/>
              <w:bottom w:val="single" w:sz="6" w:space="0" w:color="auto"/>
              <w:right w:val="single" w:sz="6" w:space="0" w:color="auto"/>
            </w:tcBorders>
            <w:vAlign w:val="bottom"/>
            <w:hideMark/>
          </w:tcPr>
          <w:p w14:paraId="036D5613" w14:textId="77777777" w:rsidR="00E755DA" w:rsidRPr="00D14095" w:rsidRDefault="00E755DA" w:rsidP="00D14095">
            <w:pPr>
              <w:pStyle w:val="Bezproreda"/>
              <w:jc w:val="both"/>
              <w:rPr>
                <w:rFonts w:ascii="Arial" w:hAnsi="Arial" w:cs="Arial"/>
                <w:sz w:val="20"/>
                <w:szCs w:val="20"/>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8BC882"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24 sata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97E02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5 µg/m</w:t>
            </w:r>
            <w:r w:rsidRPr="00D14095">
              <w:rPr>
                <w:rFonts w:ascii="Arial" w:hAnsi="Arial" w:cs="Arial"/>
                <w:sz w:val="20"/>
                <w:szCs w:val="20"/>
                <w:vertAlign w:val="superscript"/>
              </w:rPr>
              <w:t>3</w:t>
            </w:r>
          </w:p>
        </w:tc>
        <w:tc>
          <w:tcPr>
            <w:tcW w:w="39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7EB8C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GV ne smije biti prekoračena više od 7 puta tijekom kalendarske godine</w:t>
            </w:r>
          </w:p>
        </w:tc>
      </w:tr>
      <w:tr w:rsidR="00E755DA" w:rsidRPr="00D14095" w14:paraId="0CF612E4" w14:textId="77777777" w:rsidTr="00AB0524">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CC86AB"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Merkaptani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57044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24 sata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4C9799"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3 µg/m</w:t>
            </w:r>
            <w:r w:rsidRPr="00D14095">
              <w:rPr>
                <w:rFonts w:ascii="Arial" w:hAnsi="Arial" w:cs="Arial"/>
                <w:sz w:val="20"/>
                <w:szCs w:val="20"/>
                <w:vertAlign w:val="superscript"/>
              </w:rPr>
              <w:t>3</w:t>
            </w:r>
          </w:p>
        </w:tc>
        <w:tc>
          <w:tcPr>
            <w:tcW w:w="39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60A71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GV ne smije biti prekoračena više od 7 puta tijekom kalendarske godine</w:t>
            </w:r>
          </w:p>
        </w:tc>
      </w:tr>
      <w:tr w:rsidR="00E755DA" w:rsidRPr="00D14095" w14:paraId="385D2E5F" w14:textId="77777777" w:rsidTr="00AB0524">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3F74E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Amonijak (NH</w:t>
            </w:r>
            <w:r w:rsidRPr="00D14095">
              <w:rPr>
                <w:rFonts w:ascii="Arial" w:hAnsi="Arial" w:cs="Arial"/>
                <w:sz w:val="20"/>
                <w:szCs w:val="20"/>
                <w:vertAlign w:val="subscript"/>
              </w:rPr>
              <w:t>3</w:t>
            </w:r>
            <w:r w:rsidRPr="00D14095">
              <w:rPr>
                <w:rFonts w:ascii="Arial" w:hAnsi="Arial" w:cs="Arial"/>
                <w:sz w:val="20"/>
                <w:szCs w:val="20"/>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743448"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24 sata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0685BF"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100 µg/m</w:t>
            </w:r>
            <w:r w:rsidRPr="00D14095">
              <w:rPr>
                <w:rFonts w:ascii="Arial" w:hAnsi="Arial" w:cs="Arial"/>
                <w:sz w:val="20"/>
                <w:szCs w:val="20"/>
                <w:vertAlign w:val="superscript"/>
              </w:rPr>
              <w:t>3</w:t>
            </w:r>
          </w:p>
        </w:tc>
        <w:tc>
          <w:tcPr>
            <w:tcW w:w="39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45D73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GV ne smije biti prekoračena više od 7 puta tijekom kalendarske godine</w:t>
            </w:r>
          </w:p>
        </w:tc>
      </w:tr>
      <w:tr w:rsidR="00E755DA" w:rsidRPr="00D14095" w14:paraId="0A1AC2B6" w14:textId="77777777" w:rsidTr="00AB0524">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C8B57F"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Metanal</w:t>
            </w:r>
            <w:r w:rsidRPr="00D14095">
              <w:rPr>
                <w:rFonts w:ascii="Arial" w:hAnsi="Arial" w:cs="Arial"/>
                <w:sz w:val="20"/>
                <w:szCs w:val="20"/>
              </w:rPr>
              <w:br/>
              <w:t>(formaldehid)</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E7B1D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24 sata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9D48E2"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30 µg/m</w:t>
            </w:r>
            <w:r w:rsidRPr="00D14095">
              <w:rPr>
                <w:rFonts w:ascii="Arial" w:hAnsi="Arial" w:cs="Arial"/>
                <w:sz w:val="20"/>
                <w:szCs w:val="20"/>
                <w:vertAlign w:val="superscript"/>
              </w:rPr>
              <w:t>3</w:t>
            </w:r>
          </w:p>
        </w:tc>
        <w:tc>
          <w:tcPr>
            <w:tcW w:w="39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01FB83" w14:textId="77777777" w:rsidR="00E755DA" w:rsidRPr="00D14095" w:rsidRDefault="00E755DA" w:rsidP="00D14095">
            <w:pPr>
              <w:pStyle w:val="Bezproreda"/>
              <w:jc w:val="both"/>
              <w:rPr>
                <w:rFonts w:ascii="Arial" w:hAnsi="Arial" w:cs="Arial"/>
                <w:sz w:val="20"/>
                <w:szCs w:val="20"/>
              </w:rPr>
            </w:pPr>
          </w:p>
        </w:tc>
      </w:tr>
    </w:tbl>
    <w:p w14:paraId="24D3D647" w14:textId="2047715C" w:rsidR="002F7FC2" w:rsidRDefault="002F7FC2" w:rsidP="00D14095">
      <w:pPr>
        <w:suppressAutoHyphens w:val="0"/>
        <w:spacing w:after="48" w:line="240" w:lineRule="auto"/>
        <w:jc w:val="both"/>
        <w:textAlignment w:val="baseline"/>
        <w:rPr>
          <w:rFonts w:ascii="Arial" w:eastAsia="Times New Roman" w:hAnsi="Arial" w:cs="Arial"/>
          <w:i/>
          <w:iCs/>
          <w:color w:val="231F20"/>
          <w:kern w:val="0"/>
          <w:sz w:val="20"/>
          <w:szCs w:val="20"/>
          <w:lang w:eastAsia="hr-HR"/>
        </w:rPr>
      </w:pPr>
    </w:p>
    <w:p w14:paraId="6FD48FF7" w14:textId="77777777" w:rsidR="00D14095" w:rsidRPr="00D14095" w:rsidRDefault="00D14095" w:rsidP="00D14095">
      <w:pPr>
        <w:suppressAutoHyphens w:val="0"/>
        <w:spacing w:after="48" w:line="240" w:lineRule="auto"/>
        <w:jc w:val="both"/>
        <w:textAlignment w:val="baseline"/>
        <w:rPr>
          <w:rFonts w:ascii="Arial" w:eastAsia="Times New Roman" w:hAnsi="Arial" w:cs="Arial"/>
          <w:i/>
          <w:iCs/>
          <w:color w:val="231F20"/>
          <w:kern w:val="0"/>
          <w:sz w:val="20"/>
          <w:szCs w:val="20"/>
          <w:lang w:eastAsia="hr-HR"/>
        </w:rPr>
      </w:pPr>
    </w:p>
    <w:p w14:paraId="45509AB2" w14:textId="47FD385E" w:rsidR="00E755DA" w:rsidRPr="00D14095" w:rsidRDefault="004158C6" w:rsidP="00D14095">
      <w:pPr>
        <w:suppressAutoHyphens w:val="0"/>
        <w:spacing w:after="48" w:line="240" w:lineRule="auto"/>
        <w:jc w:val="both"/>
        <w:textAlignment w:val="baseline"/>
        <w:rPr>
          <w:rFonts w:ascii="Arial" w:eastAsia="Times New Roman" w:hAnsi="Arial" w:cs="Arial"/>
          <w:i/>
          <w:iCs/>
          <w:color w:val="231F20"/>
          <w:kern w:val="0"/>
          <w:sz w:val="20"/>
          <w:szCs w:val="20"/>
          <w:lang w:eastAsia="hr-HR"/>
        </w:rPr>
      </w:pPr>
      <w:r w:rsidRPr="00D14095">
        <w:rPr>
          <w:rFonts w:ascii="Arial" w:eastAsia="Times New Roman" w:hAnsi="Arial" w:cs="Arial"/>
          <w:i/>
          <w:iCs/>
          <w:color w:val="231F20"/>
          <w:kern w:val="0"/>
          <w:sz w:val="20"/>
          <w:szCs w:val="20"/>
          <w:lang w:eastAsia="hr-HR"/>
        </w:rPr>
        <w:t xml:space="preserve">Tablica: </w:t>
      </w:r>
      <w:r w:rsidR="00E755DA" w:rsidRPr="00D14095">
        <w:rPr>
          <w:rFonts w:ascii="Arial" w:eastAsia="Times New Roman" w:hAnsi="Arial" w:cs="Arial"/>
          <w:i/>
          <w:iCs/>
          <w:color w:val="231F20"/>
          <w:kern w:val="0"/>
          <w:sz w:val="20"/>
          <w:szCs w:val="20"/>
          <w:lang w:eastAsia="hr-HR"/>
        </w:rPr>
        <w:t>Granične vrijednosti razina ukupne taložne tvari (UTT) i sadržaja metala u njoj</w:t>
      </w:r>
    </w:p>
    <w:tbl>
      <w:tblPr>
        <w:tblW w:w="8497" w:type="dxa"/>
        <w:tblCellMar>
          <w:left w:w="0" w:type="dxa"/>
          <w:right w:w="0" w:type="dxa"/>
        </w:tblCellMar>
        <w:tblLook w:val="04A0" w:firstRow="1" w:lastRow="0" w:firstColumn="1" w:lastColumn="0" w:noHBand="0" w:noVBand="1"/>
      </w:tblPr>
      <w:tblGrid>
        <w:gridCol w:w="2668"/>
        <w:gridCol w:w="2994"/>
        <w:gridCol w:w="2835"/>
      </w:tblGrid>
      <w:tr w:rsidR="00E755DA" w:rsidRPr="00D14095" w14:paraId="7D10EE60" w14:textId="77777777" w:rsidTr="00AB0524">
        <w:tc>
          <w:tcPr>
            <w:tcW w:w="2668"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404B8A56"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Onečišćujuća tvar</w:t>
            </w:r>
          </w:p>
        </w:tc>
        <w:tc>
          <w:tcPr>
            <w:tcW w:w="2994"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2D06DFC2"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Vrijeme usrednjavanja</w:t>
            </w:r>
          </w:p>
        </w:tc>
        <w:tc>
          <w:tcPr>
            <w:tcW w:w="2835"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7BC2D922"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Granična vrijednost (GV)</w:t>
            </w:r>
          </w:p>
        </w:tc>
      </w:tr>
      <w:tr w:rsidR="00E755DA" w:rsidRPr="00D14095" w14:paraId="1142ACFC" w14:textId="77777777" w:rsidTr="00173E60">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95D0F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UTT</w:t>
            </w:r>
          </w:p>
        </w:tc>
        <w:tc>
          <w:tcPr>
            <w:tcW w:w="29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7F33FB"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8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F9F541"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350 mg/m</w:t>
            </w:r>
            <w:r w:rsidRPr="00D14095">
              <w:rPr>
                <w:rFonts w:ascii="Arial" w:hAnsi="Arial" w:cs="Arial"/>
                <w:sz w:val="20"/>
                <w:szCs w:val="20"/>
                <w:vertAlign w:val="superscript"/>
              </w:rPr>
              <w:t>2</w:t>
            </w:r>
            <w:r w:rsidRPr="00D14095">
              <w:rPr>
                <w:rFonts w:ascii="Arial" w:hAnsi="Arial" w:cs="Arial"/>
                <w:sz w:val="20"/>
                <w:szCs w:val="20"/>
              </w:rPr>
              <w:t>d</w:t>
            </w:r>
          </w:p>
        </w:tc>
      </w:tr>
      <w:tr w:rsidR="00E755DA" w:rsidRPr="00D14095" w14:paraId="46FC44B5" w14:textId="77777777" w:rsidTr="00173E60">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F3087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Olovo (Pb)</w:t>
            </w:r>
          </w:p>
        </w:tc>
        <w:tc>
          <w:tcPr>
            <w:tcW w:w="29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9819D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8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251751"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100 µg/m</w:t>
            </w:r>
            <w:r w:rsidRPr="00D14095">
              <w:rPr>
                <w:rFonts w:ascii="Arial" w:hAnsi="Arial" w:cs="Arial"/>
                <w:sz w:val="20"/>
                <w:szCs w:val="20"/>
                <w:vertAlign w:val="superscript"/>
              </w:rPr>
              <w:t>2</w:t>
            </w:r>
            <w:r w:rsidRPr="00D14095">
              <w:rPr>
                <w:rFonts w:ascii="Arial" w:hAnsi="Arial" w:cs="Arial"/>
                <w:sz w:val="20"/>
                <w:szCs w:val="20"/>
              </w:rPr>
              <w:t>d</w:t>
            </w:r>
          </w:p>
        </w:tc>
      </w:tr>
      <w:tr w:rsidR="00E755DA" w:rsidRPr="00D14095" w14:paraId="646026E7" w14:textId="77777777" w:rsidTr="00173E60">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E4BC21"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Kadmij (Cd)</w:t>
            </w:r>
          </w:p>
        </w:tc>
        <w:tc>
          <w:tcPr>
            <w:tcW w:w="29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1218C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8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4E5001"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 µg/m</w:t>
            </w:r>
            <w:r w:rsidRPr="00D14095">
              <w:rPr>
                <w:rFonts w:ascii="Arial" w:hAnsi="Arial" w:cs="Arial"/>
                <w:sz w:val="20"/>
                <w:szCs w:val="20"/>
                <w:vertAlign w:val="superscript"/>
              </w:rPr>
              <w:t>2</w:t>
            </w:r>
            <w:r w:rsidRPr="00D14095">
              <w:rPr>
                <w:rFonts w:ascii="Arial" w:hAnsi="Arial" w:cs="Arial"/>
                <w:sz w:val="20"/>
                <w:szCs w:val="20"/>
              </w:rPr>
              <w:t>d</w:t>
            </w:r>
          </w:p>
        </w:tc>
      </w:tr>
      <w:tr w:rsidR="00E755DA" w:rsidRPr="00D14095" w14:paraId="18BDFE5D" w14:textId="77777777" w:rsidTr="00173E60">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C16587"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Arsen (As)</w:t>
            </w:r>
          </w:p>
        </w:tc>
        <w:tc>
          <w:tcPr>
            <w:tcW w:w="29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60BE51"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8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71EDD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4 µg/m</w:t>
            </w:r>
            <w:r w:rsidRPr="00D14095">
              <w:rPr>
                <w:rFonts w:ascii="Arial" w:hAnsi="Arial" w:cs="Arial"/>
                <w:sz w:val="20"/>
                <w:szCs w:val="20"/>
                <w:vertAlign w:val="superscript"/>
              </w:rPr>
              <w:t>2</w:t>
            </w:r>
            <w:r w:rsidRPr="00D14095">
              <w:rPr>
                <w:rFonts w:ascii="Arial" w:hAnsi="Arial" w:cs="Arial"/>
                <w:sz w:val="20"/>
                <w:szCs w:val="20"/>
              </w:rPr>
              <w:t>d</w:t>
            </w:r>
          </w:p>
        </w:tc>
      </w:tr>
      <w:tr w:rsidR="00E755DA" w:rsidRPr="00D14095" w14:paraId="76482BB6" w14:textId="77777777" w:rsidTr="00173E60">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D40489"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Nikal (Ni)</w:t>
            </w:r>
          </w:p>
        </w:tc>
        <w:tc>
          <w:tcPr>
            <w:tcW w:w="29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BED1F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8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88B9A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15 µg/m</w:t>
            </w:r>
            <w:r w:rsidRPr="00D14095">
              <w:rPr>
                <w:rFonts w:ascii="Arial" w:hAnsi="Arial" w:cs="Arial"/>
                <w:sz w:val="20"/>
                <w:szCs w:val="20"/>
                <w:vertAlign w:val="superscript"/>
              </w:rPr>
              <w:t>2</w:t>
            </w:r>
            <w:r w:rsidRPr="00D14095">
              <w:rPr>
                <w:rFonts w:ascii="Arial" w:hAnsi="Arial" w:cs="Arial"/>
                <w:sz w:val="20"/>
                <w:szCs w:val="20"/>
              </w:rPr>
              <w:t>d</w:t>
            </w:r>
          </w:p>
        </w:tc>
      </w:tr>
      <w:tr w:rsidR="00E755DA" w:rsidRPr="00D14095" w14:paraId="7C5E46CD" w14:textId="77777777" w:rsidTr="00173E60">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C1EDB6"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Živa (Hg)</w:t>
            </w:r>
          </w:p>
        </w:tc>
        <w:tc>
          <w:tcPr>
            <w:tcW w:w="29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C93E0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8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5E57E1"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µg/m</w:t>
            </w:r>
            <w:r w:rsidRPr="00D14095">
              <w:rPr>
                <w:rFonts w:ascii="Arial" w:hAnsi="Arial" w:cs="Arial"/>
                <w:sz w:val="20"/>
                <w:szCs w:val="20"/>
                <w:vertAlign w:val="superscript"/>
              </w:rPr>
              <w:t>2</w:t>
            </w:r>
            <w:r w:rsidRPr="00D14095">
              <w:rPr>
                <w:rFonts w:ascii="Arial" w:hAnsi="Arial" w:cs="Arial"/>
                <w:sz w:val="20"/>
                <w:szCs w:val="20"/>
              </w:rPr>
              <w:t>d</w:t>
            </w:r>
          </w:p>
        </w:tc>
      </w:tr>
      <w:tr w:rsidR="00E755DA" w:rsidRPr="00D14095" w14:paraId="598CB2D3" w14:textId="77777777" w:rsidTr="00173E60">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CF0E2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Talij (Tl)</w:t>
            </w:r>
          </w:p>
        </w:tc>
        <w:tc>
          <w:tcPr>
            <w:tcW w:w="29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5F96C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8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296176"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 µg/m</w:t>
            </w:r>
            <w:r w:rsidRPr="00D14095">
              <w:rPr>
                <w:rFonts w:ascii="Arial" w:hAnsi="Arial" w:cs="Arial"/>
                <w:sz w:val="20"/>
                <w:szCs w:val="20"/>
                <w:vertAlign w:val="superscript"/>
              </w:rPr>
              <w:t>2</w:t>
            </w:r>
            <w:r w:rsidRPr="00D14095">
              <w:rPr>
                <w:rFonts w:ascii="Arial" w:hAnsi="Arial" w:cs="Arial"/>
                <w:sz w:val="20"/>
                <w:szCs w:val="20"/>
              </w:rPr>
              <w:t>d</w:t>
            </w:r>
          </w:p>
        </w:tc>
      </w:tr>
    </w:tbl>
    <w:p w14:paraId="416F7889" w14:textId="77777777" w:rsidR="00520F61" w:rsidRPr="00D14095" w:rsidRDefault="00520F61" w:rsidP="00D14095">
      <w:pPr>
        <w:pStyle w:val="Bezproreda"/>
        <w:jc w:val="both"/>
        <w:rPr>
          <w:rFonts w:ascii="Arial" w:hAnsi="Arial" w:cs="Arial"/>
          <w:sz w:val="20"/>
          <w:szCs w:val="20"/>
        </w:rPr>
      </w:pPr>
    </w:p>
    <w:p w14:paraId="71411AA4" w14:textId="69A7EDF3" w:rsidR="000D2D09" w:rsidRPr="00D14095" w:rsidRDefault="00520F61" w:rsidP="00D14095">
      <w:pPr>
        <w:jc w:val="both"/>
        <w:rPr>
          <w:rFonts w:ascii="Arial" w:hAnsi="Arial" w:cs="Arial"/>
          <w:sz w:val="20"/>
          <w:szCs w:val="20"/>
        </w:rPr>
      </w:pPr>
      <w:r w:rsidRPr="00D14095">
        <w:rPr>
          <w:rFonts w:ascii="Arial" w:hAnsi="Arial" w:cs="Arial"/>
          <w:sz w:val="20"/>
          <w:szCs w:val="20"/>
        </w:rPr>
        <w:t xml:space="preserve">Uredbom </w:t>
      </w:r>
      <w:r w:rsidR="00E755DA" w:rsidRPr="00D14095">
        <w:rPr>
          <w:rFonts w:ascii="Arial" w:hAnsi="Arial" w:cs="Arial"/>
          <w:sz w:val="20"/>
          <w:szCs w:val="20"/>
        </w:rPr>
        <w:t>su</w:t>
      </w:r>
      <w:r w:rsidRPr="00D14095">
        <w:rPr>
          <w:rFonts w:ascii="Arial" w:hAnsi="Arial" w:cs="Arial"/>
          <w:sz w:val="20"/>
          <w:szCs w:val="20"/>
        </w:rPr>
        <w:t xml:space="preserve"> određeni su donji i gornji pragovi procjene –</w:t>
      </w:r>
      <w:r w:rsidR="00AB0524" w:rsidRPr="00D14095">
        <w:rPr>
          <w:rFonts w:ascii="Arial" w:hAnsi="Arial" w:cs="Arial"/>
          <w:sz w:val="20"/>
          <w:szCs w:val="20"/>
        </w:rPr>
        <w:t xml:space="preserve"> svrha:</w:t>
      </w:r>
      <w:r w:rsidRPr="00D14095">
        <w:rPr>
          <w:rFonts w:ascii="Arial" w:hAnsi="Arial" w:cs="Arial"/>
          <w:sz w:val="20"/>
          <w:szCs w:val="20"/>
        </w:rPr>
        <w:t xml:space="preserve"> određivanje uvjeta za procjenu koncentracija onečišćujućih tvari u zraku unutar zone ili aglomeracije s obzirom na zaštitu zdravlja ljudi, vegetacije i ekosustava.</w:t>
      </w:r>
      <w:r w:rsidR="00AB0524" w:rsidRPr="00D14095">
        <w:rPr>
          <w:rFonts w:ascii="Arial" w:hAnsi="Arial" w:cs="Arial"/>
          <w:sz w:val="20"/>
          <w:szCs w:val="20"/>
        </w:rPr>
        <w:t xml:space="preserve"> </w:t>
      </w:r>
      <w:r w:rsidR="004158C6" w:rsidRPr="00D14095">
        <w:rPr>
          <w:rFonts w:ascii="Arial" w:eastAsia="Times New Roman" w:hAnsi="Arial" w:cs="Arial"/>
          <w:color w:val="231F20"/>
          <w:kern w:val="0"/>
          <w:sz w:val="20"/>
          <w:szCs w:val="20"/>
          <w:lang w:eastAsia="hr-HR"/>
        </w:rPr>
        <w:t>Primjenjuju se sljedeći gornji i donji pragovi procjene za zaštitu ljudi.</w:t>
      </w:r>
    </w:p>
    <w:p w14:paraId="009850DF" w14:textId="25C4280C" w:rsidR="00E755DA" w:rsidRPr="00D14095" w:rsidRDefault="004158C6" w:rsidP="00D14095">
      <w:pPr>
        <w:suppressAutoHyphens w:val="0"/>
        <w:spacing w:after="48" w:line="240" w:lineRule="auto"/>
        <w:jc w:val="both"/>
        <w:textAlignment w:val="baseline"/>
        <w:rPr>
          <w:rFonts w:ascii="Arial" w:eastAsia="Times New Roman" w:hAnsi="Arial" w:cs="Arial"/>
          <w:i/>
          <w:iCs/>
          <w:color w:val="231F20"/>
          <w:kern w:val="0"/>
          <w:sz w:val="20"/>
          <w:szCs w:val="20"/>
          <w:lang w:eastAsia="hr-HR"/>
        </w:rPr>
      </w:pPr>
      <w:r w:rsidRPr="00D14095">
        <w:rPr>
          <w:rFonts w:ascii="Arial" w:eastAsia="Times New Roman" w:hAnsi="Arial" w:cs="Arial"/>
          <w:i/>
          <w:iCs/>
          <w:color w:val="231F20"/>
          <w:kern w:val="0"/>
          <w:sz w:val="20"/>
          <w:szCs w:val="20"/>
          <w:lang w:eastAsia="hr-HR"/>
        </w:rPr>
        <w:lastRenderedPageBreak/>
        <w:t xml:space="preserve">Tablica: </w:t>
      </w:r>
      <w:r w:rsidR="00E755DA" w:rsidRPr="00D14095">
        <w:rPr>
          <w:rFonts w:ascii="Arial" w:eastAsia="Times New Roman" w:hAnsi="Arial" w:cs="Arial"/>
          <w:i/>
          <w:iCs/>
          <w:color w:val="231F20"/>
          <w:kern w:val="0"/>
          <w:sz w:val="20"/>
          <w:szCs w:val="20"/>
          <w:lang w:eastAsia="hr-HR"/>
        </w:rPr>
        <w:t>Gornji i donji pragovi procjene</w:t>
      </w:r>
      <w:r w:rsidR="00832652" w:rsidRPr="00D14095">
        <w:rPr>
          <w:rFonts w:ascii="Arial" w:eastAsia="Times New Roman" w:hAnsi="Arial" w:cs="Arial"/>
          <w:i/>
          <w:iCs/>
          <w:color w:val="231F20"/>
          <w:kern w:val="0"/>
          <w:sz w:val="20"/>
          <w:szCs w:val="20"/>
          <w:lang w:eastAsia="hr-HR"/>
        </w:rPr>
        <w:t xml:space="preserve"> s obzirom na zdravlje ljudi</w:t>
      </w:r>
    </w:p>
    <w:tbl>
      <w:tblPr>
        <w:tblW w:w="9206" w:type="dxa"/>
        <w:tblCellMar>
          <w:left w:w="0" w:type="dxa"/>
          <w:right w:w="0" w:type="dxa"/>
        </w:tblCellMar>
        <w:tblLook w:val="04A0" w:firstRow="1" w:lastRow="0" w:firstColumn="1" w:lastColumn="0" w:noHBand="0" w:noVBand="1"/>
      </w:tblPr>
      <w:tblGrid>
        <w:gridCol w:w="1416"/>
        <w:gridCol w:w="981"/>
        <w:gridCol w:w="1564"/>
        <w:gridCol w:w="1560"/>
        <w:gridCol w:w="1275"/>
        <w:gridCol w:w="2410"/>
      </w:tblGrid>
      <w:tr w:rsidR="00E755DA" w:rsidRPr="00D14095" w14:paraId="3ADFF76B" w14:textId="77777777" w:rsidTr="00AB0524">
        <w:tc>
          <w:tcPr>
            <w:tcW w:w="1416"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6E63345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Onečišćujuća tvar</w:t>
            </w:r>
          </w:p>
        </w:tc>
        <w:tc>
          <w:tcPr>
            <w:tcW w:w="981"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6EDB78FE" w14:textId="6B3C2DDF" w:rsidR="00E755DA" w:rsidRPr="00D14095" w:rsidRDefault="00AF343E"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p</w:t>
            </w:r>
            <w:r w:rsidR="00E755DA" w:rsidRPr="00D14095">
              <w:rPr>
                <w:rFonts w:ascii="Arial" w:hAnsi="Arial" w:cs="Arial"/>
                <w:sz w:val="20"/>
                <w:szCs w:val="20"/>
                <w:bdr w:val="none" w:sz="0" w:space="0" w:color="auto" w:frame="1"/>
              </w:rPr>
              <w:t>rag procjene</w:t>
            </w:r>
          </w:p>
        </w:tc>
        <w:tc>
          <w:tcPr>
            <w:tcW w:w="1564"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74BDA507" w14:textId="71F16EE4" w:rsidR="00E755DA" w:rsidRPr="00D14095" w:rsidRDefault="00AF343E"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r</w:t>
            </w:r>
            <w:r w:rsidR="00E755DA" w:rsidRPr="00D14095">
              <w:rPr>
                <w:rFonts w:ascii="Arial" w:hAnsi="Arial" w:cs="Arial"/>
                <w:sz w:val="20"/>
                <w:szCs w:val="20"/>
                <w:bdr w:val="none" w:sz="0" w:space="0" w:color="auto" w:frame="1"/>
              </w:rPr>
              <w:t>azdoblje praćenja</w:t>
            </w:r>
          </w:p>
        </w:tc>
        <w:tc>
          <w:tcPr>
            <w:tcW w:w="1560"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2A70E805" w14:textId="3F10A76B" w:rsidR="00E755DA" w:rsidRPr="00D14095" w:rsidRDefault="00AF343E"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v</w:t>
            </w:r>
            <w:r w:rsidR="00E755DA" w:rsidRPr="00D14095">
              <w:rPr>
                <w:rFonts w:ascii="Arial" w:hAnsi="Arial" w:cs="Arial"/>
                <w:sz w:val="20"/>
                <w:szCs w:val="20"/>
                <w:bdr w:val="none" w:sz="0" w:space="0" w:color="auto" w:frame="1"/>
              </w:rPr>
              <w:t>rijeme usrednjavanja</w:t>
            </w:r>
          </w:p>
        </w:tc>
        <w:tc>
          <w:tcPr>
            <w:tcW w:w="1275"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4881BFA3" w14:textId="23E70F71" w:rsidR="00E755DA" w:rsidRPr="00D14095" w:rsidRDefault="00AF343E"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i</w:t>
            </w:r>
            <w:r w:rsidR="00E755DA" w:rsidRPr="00D14095">
              <w:rPr>
                <w:rFonts w:ascii="Arial" w:hAnsi="Arial" w:cs="Arial"/>
                <w:sz w:val="20"/>
                <w:szCs w:val="20"/>
                <w:bdr w:val="none" w:sz="0" w:space="0" w:color="auto" w:frame="1"/>
              </w:rPr>
              <w:t>znos praga procjene</w:t>
            </w:r>
          </w:p>
        </w:tc>
        <w:tc>
          <w:tcPr>
            <w:tcW w:w="2410" w:type="dxa"/>
            <w:tcBorders>
              <w:top w:val="single" w:sz="6" w:space="0" w:color="auto"/>
              <w:left w:val="single" w:sz="6" w:space="0" w:color="auto"/>
              <w:bottom w:val="single" w:sz="6" w:space="0" w:color="auto"/>
              <w:right w:val="single" w:sz="4" w:space="0" w:color="auto"/>
            </w:tcBorders>
            <w:shd w:val="clear" w:color="auto" w:fill="ACB9CA" w:themeFill="text2" w:themeFillTint="66"/>
            <w:tcMar>
              <w:top w:w="96" w:type="dxa"/>
              <w:left w:w="96" w:type="dxa"/>
              <w:bottom w:w="120" w:type="dxa"/>
              <w:right w:w="96" w:type="dxa"/>
            </w:tcMar>
            <w:vAlign w:val="center"/>
            <w:hideMark/>
          </w:tcPr>
          <w:p w14:paraId="34A1B66B" w14:textId="5503CFF8" w:rsidR="00E755DA" w:rsidRPr="00D14095" w:rsidRDefault="00AF343E"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u</w:t>
            </w:r>
            <w:r w:rsidR="00E755DA" w:rsidRPr="00D14095">
              <w:rPr>
                <w:rFonts w:ascii="Arial" w:hAnsi="Arial" w:cs="Arial"/>
                <w:sz w:val="20"/>
                <w:szCs w:val="20"/>
                <w:bdr w:val="none" w:sz="0" w:space="0" w:color="auto" w:frame="1"/>
              </w:rPr>
              <w:t>čestalost dozvoljenih prekoračenja</w:t>
            </w:r>
          </w:p>
        </w:tc>
      </w:tr>
      <w:tr w:rsidR="00832652" w:rsidRPr="00D14095" w14:paraId="77631C2A" w14:textId="77777777" w:rsidTr="00AB0524">
        <w:trPr>
          <w:trHeight w:val="957"/>
        </w:trPr>
        <w:tc>
          <w:tcPr>
            <w:tcW w:w="1416" w:type="dxa"/>
            <w:vMerge w:val="restart"/>
            <w:tcBorders>
              <w:left w:val="single" w:sz="4" w:space="0" w:color="auto"/>
              <w:right w:val="single" w:sz="4" w:space="0" w:color="auto"/>
            </w:tcBorders>
            <w:tcMar>
              <w:top w:w="96" w:type="dxa"/>
              <w:left w:w="96" w:type="dxa"/>
              <w:bottom w:w="120" w:type="dxa"/>
              <w:right w:w="96" w:type="dxa"/>
            </w:tcMar>
            <w:vAlign w:val="center"/>
            <w:hideMark/>
          </w:tcPr>
          <w:p w14:paraId="3D23A7D3" w14:textId="77777777" w:rsidR="00832652" w:rsidRPr="00D14095" w:rsidRDefault="00832652" w:rsidP="00D14095">
            <w:pPr>
              <w:pStyle w:val="Bezproreda"/>
              <w:jc w:val="both"/>
              <w:rPr>
                <w:rFonts w:ascii="Arial" w:hAnsi="Arial" w:cs="Arial"/>
                <w:sz w:val="20"/>
                <w:szCs w:val="20"/>
              </w:rPr>
            </w:pPr>
            <w:r w:rsidRPr="00D14095">
              <w:rPr>
                <w:rFonts w:ascii="Arial" w:hAnsi="Arial" w:cs="Arial"/>
                <w:sz w:val="20"/>
                <w:szCs w:val="20"/>
              </w:rPr>
              <w:t>SO</w:t>
            </w:r>
            <w:r w:rsidRPr="00D14095">
              <w:rPr>
                <w:rFonts w:ascii="Arial" w:hAnsi="Arial" w:cs="Arial"/>
                <w:sz w:val="20"/>
                <w:szCs w:val="20"/>
                <w:vertAlign w:val="subscript"/>
              </w:rPr>
              <w:t>2</w:t>
            </w:r>
          </w:p>
        </w:tc>
        <w:tc>
          <w:tcPr>
            <w:tcW w:w="981" w:type="dxa"/>
            <w:tcBorders>
              <w:left w:val="single" w:sz="4" w:space="0" w:color="auto"/>
              <w:right w:val="single" w:sz="4" w:space="0" w:color="auto"/>
            </w:tcBorders>
            <w:tcMar>
              <w:top w:w="96" w:type="dxa"/>
              <w:left w:w="96" w:type="dxa"/>
              <w:bottom w:w="120" w:type="dxa"/>
              <w:right w:w="96" w:type="dxa"/>
            </w:tcMar>
            <w:vAlign w:val="center"/>
            <w:hideMark/>
          </w:tcPr>
          <w:p w14:paraId="1BEA2F55" w14:textId="77777777" w:rsidR="00832652" w:rsidRPr="00D14095" w:rsidRDefault="00832652" w:rsidP="00D14095">
            <w:pPr>
              <w:pStyle w:val="Bezproreda"/>
              <w:jc w:val="both"/>
              <w:rPr>
                <w:rFonts w:ascii="Arial" w:hAnsi="Arial" w:cs="Arial"/>
                <w:sz w:val="20"/>
                <w:szCs w:val="20"/>
              </w:rPr>
            </w:pPr>
            <w:r w:rsidRPr="00D14095">
              <w:rPr>
                <w:rFonts w:ascii="Arial" w:hAnsi="Arial" w:cs="Arial"/>
                <w:sz w:val="20"/>
                <w:szCs w:val="20"/>
              </w:rPr>
              <w:t>gornji</w:t>
            </w:r>
          </w:p>
        </w:tc>
        <w:tc>
          <w:tcPr>
            <w:tcW w:w="1564" w:type="dxa"/>
            <w:tcBorders>
              <w:left w:val="single" w:sz="4" w:space="0" w:color="auto"/>
              <w:right w:val="single" w:sz="4" w:space="0" w:color="auto"/>
            </w:tcBorders>
            <w:tcMar>
              <w:top w:w="96" w:type="dxa"/>
              <w:left w:w="96" w:type="dxa"/>
              <w:bottom w:w="120" w:type="dxa"/>
              <w:right w:w="96" w:type="dxa"/>
            </w:tcMar>
            <w:vAlign w:val="center"/>
            <w:hideMark/>
          </w:tcPr>
          <w:p w14:paraId="02269604" w14:textId="77777777" w:rsidR="00832652" w:rsidRPr="00D14095" w:rsidRDefault="00832652"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left w:val="single" w:sz="4" w:space="0" w:color="auto"/>
              <w:right w:val="single" w:sz="4" w:space="0" w:color="auto"/>
            </w:tcBorders>
            <w:tcMar>
              <w:top w:w="96" w:type="dxa"/>
              <w:left w:w="96" w:type="dxa"/>
              <w:bottom w:w="120" w:type="dxa"/>
              <w:right w:w="96" w:type="dxa"/>
            </w:tcMar>
            <w:vAlign w:val="center"/>
            <w:hideMark/>
          </w:tcPr>
          <w:p w14:paraId="1D55CB88" w14:textId="77777777" w:rsidR="00832652" w:rsidRPr="00D14095" w:rsidRDefault="00832652" w:rsidP="00D14095">
            <w:pPr>
              <w:pStyle w:val="Bezproreda"/>
              <w:jc w:val="both"/>
              <w:rPr>
                <w:rFonts w:ascii="Arial" w:hAnsi="Arial" w:cs="Arial"/>
                <w:sz w:val="20"/>
                <w:szCs w:val="20"/>
              </w:rPr>
            </w:pPr>
            <w:r w:rsidRPr="00D14095">
              <w:rPr>
                <w:rFonts w:ascii="Arial" w:hAnsi="Arial" w:cs="Arial"/>
                <w:sz w:val="20"/>
                <w:szCs w:val="20"/>
              </w:rPr>
              <w:t>24 sata</w:t>
            </w:r>
          </w:p>
        </w:tc>
        <w:tc>
          <w:tcPr>
            <w:tcW w:w="1275" w:type="dxa"/>
            <w:tcBorders>
              <w:left w:val="single" w:sz="4" w:space="0" w:color="auto"/>
              <w:right w:val="single" w:sz="4" w:space="0" w:color="auto"/>
            </w:tcBorders>
            <w:tcMar>
              <w:top w:w="96" w:type="dxa"/>
              <w:left w:w="96" w:type="dxa"/>
              <w:bottom w:w="120" w:type="dxa"/>
              <w:right w:w="96" w:type="dxa"/>
            </w:tcMar>
            <w:vAlign w:val="center"/>
            <w:hideMark/>
          </w:tcPr>
          <w:p w14:paraId="20090234" w14:textId="77777777" w:rsidR="00832652" w:rsidRPr="00D14095" w:rsidRDefault="00832652" w:rsidP="00D14095">
            <w:pPr>
              <w:pStyle w:val="Bezproreda"/>
              <w:jc w:val="both"/>
              <w:rPr>
                <w:rFonts w:ascii="Arial" w:hAnsi="Arial" w:cs="Arial"/>
                <w:sz w:val="20"/>
                <w:szCs w:val="20"/>
              </w:rPr>
            </w:pPr>
            <w:r w:rsidRPr="00D14095">
              <w:rPr>
                <w:rFonts w:ascii="Arial" w:hAnsi="Arial" w:cs="Arial"/>
                <w:sz w:val="20"/>
                <w:szCs w:val="20"/>
              </w:rPr>
              <w:t>75 µg/m</w:t>
            </w:r>
            <w:r w:rsidRPr="00D14095">
              <w:rPr>
                <w:rFonts w:ascii="Arial" w:hAnsi="Arial" w:cs="Arial"/>
                <w:sz w:val="20"/>
                <w:szCs w:val="20"/>
                <w:vertAlign w:val="superscript"/>
              </w:rPr>
              <w:t>3</w:t>
            </w:r>
            <w:r w:rsidRPr="00D14095">
              <w:rPr>
                <w:rFonts w:ascii="Arial" w:hAnsi="Arial" w:cs="Arial"/>
                <w:sz w:val="20"/>
                <w:szCs w:val="20"/>
              </w:rPr>
              <w:t> </w:t>
            </w:r>
          </w:p>
          <w:p w14:paraId="7F6DDD19" w14:textId="32772667" w:rsidR="00832652" w:rsidRPr="00D14095" w:rsidRDefault="00832652" w:rsidP="00D14095">
            <w:pPr>
              <w:pStyle w:val="Bezproreda"/>
              <w:jc w:val="both"/>
              <w:rPr>
                <w:rFonts w:ascii="Arial" w:hAnsi="Arial" w:cs="Arial"/>
                <w:sz w:val="20"/>
                <w:szCs w:val="20"/>
              </w:rPr>
            </w:pPr>
            <w:r w:rsidRPr="00D14095">
              <w:rPr>
                <w:rFonts w:ascii="Arial" w:hAnsi="Arial" w:cs="Arial"/>
                <w:sz w:val="20"/>
                <w:szCs w:val="20"/>
              </w:rPr>
              <w:t>(60% GV)</w:t>
            </w:r>
          </w:p>
        </w:tc>
        <w:tc>
          <w:tcPr>
            <w:tcW w:w="2410" w:type="dxa"/>
            <w:tcBorders>
              <w:left w:val="single" w:sz="4" w:space="0" w:color="auto"/>
              <w:right w:val="single" w:sz="4" w:space="0" w:color="auto"/>
            </w:tcBorders>
            <w:tcMar>
              <w:top w:w="96" w:type="dxa"/>
              <w:left w:w="96" w:type="dxa"/>
              <w:bottom w:w="120" w:type="dxa"/>
              <w:right w:w="96" w:type="dxa"/>
            </w:tcMar>
            <w:vAlign w:val="center"/>
            <w:hideMark/>
          </w:tcPr>
          <w:p w14:paraId="34C7FDDF" w14:textId="77777777" w:rsidR="00832652" w:rsidRPr="00D14095" w:rsidRDefault="00832652" w:rsidP="00D14095">
            <w:pPr>
              <w:pStyle w:val="Bezproreda"/>
              <w:jc w:val="both"/>
              <w:rPr>
                <w:rFonts w:ascii="Arial" w:hAnsi="Arial" w:cs="Arial"/>
                <w:sz w:val="20"/>
                <w:szCs w:val="20"/>
              </w:rPr>
            </w:pPr>
            <w:r w:rsidRPr="00D14095">
              <w:rPr>
                <w:rFonts w:ascii="Arial" w:hAnsi="Arial" w:cs="Arial"/>
                <w:sz w:val="20"/>
                <w:szCs w:val="20"/>
              </w:rPr>
              <w:t>prag procjene ne smije biti prekoračen više od 3 puta u bilo kojoj kalendarskoj godini</w:t>
            </w:r>
          </w:p>
        </w:tc>
      </w:tr>
      <w:tr w:rsidR="00832652" w:rsidRPr="00D14095" w14:paraId="7592523F" w14:textId="77777777" w:rsidTr="00AB0524">
        <w:tc>
          <w:tcPr>
            <w:tcW w:w="1416" w:type="dxa"/>
            <w:vMerge/>
            <w:tcBorders>
              <w:left w:val="single" w:sz="4" w:space="0" w:color="auto"/>
              <w:bottom w:val="single" w:sz="6" w:space="0" w:color="auto"/>
              <w:right w:val="single" w:sz="4" w:space="0" w:color="auto"/>
            </w:tcBorders>
            <w:tcMar>
              <w:top w:w="96" w:type="dxa"/>
              <w:left w:w="96" w:type="dxa"/>
              <w:bottom w:w="120" w:type="dxa"/>
              <w:right w:w="96" w:type="dxa"/>
            </w:tcMar>
            <w:vAlign w:val="center"/>
            <w:hideMark/>
          </w:tcPr>
          <w:p w14:paraId="303C7464" w14:textId="77777777" w:rsidR="00832652" w:rsidRPr="00D14095" w:rsidRDefault="00832652" w:rsidP="00D14095">
            <w:pPr>
              <w:pStyle w:val="Bezproreda"/>
              <w:jc w:val="both"/>
              <w:rPr>
                <w:rFonts w:ascii="Arial" w:hAnsi="Arial" w:cs="Arial"/>
                <w:sz w:val="20"/>
                <w:szCs w:val="20"/>
              </w:rPr>
            </w:pPr>
          </w:p>
        </w:tc>
        <w:tc>
          <w:tcPr>
            <w:tcW w:w="981" w:type="dxa"/>
            <w:tcBorders>
              <w:top w:val="single" w:sz="6" w:space="0" w:color="auto"/>
              <w:left w:val="single" w:sz="4" w:space="0" w:color="auto"/>
              <w:bottom w:val="single" w:sz="6" w:space="0" w:color="auto"/>
              <w:right w:val="single" w:sz="6" w:space="0" w:color="auto"/>
            </w:tcBorders>
            <w:tcMar>
              <w:top w:w="96" w:type="dxa"/>
              <w:left w:w="96" w:type="dxa"/>
              <w:bottom w:w="120" w:type="dxa"/>
              <w:right w:w="96" w:type="dxa"/>
            </w:tcMar>
            <w:vAlign w:val="center"/>
            <w:hideMark/>
          </w:tcPr>
          <w:p w14:paraId="1A49E0FE" w14:textId="77777777" w:rsidR="00832652" w:rsidRPr="00D14095" w:rsidRDefault="00832652" w:rsidP="00D14095">
            <w:pPr>
              <w:pStyle w:val="Bezproreda"/>
              <w:jc w:val="both"/>
              <w:rPr>
                <w:rFonts w:ascii="Arial" w:hAnsi="Arial" w:cs="Arial"/>
                <w:sz w:val="20"/>
                <w:szCs w:val="20"/>
              </w:rPr>
            </w:pPr>
            <w:r w:rsidRPr="00D14095">
              <w:rPr>
                <w:rFonts w:ascii="Arial" w:hAnsi="Arial" w:cs="Arial"/>
                <w:sz w:val="20"/>
                <w:szCs w:val="20"/>
              </w:rPr>
              <w:t>donji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4940C0" w14:textId="77777777" w:rsidR="00832652" w:rsidRPr="00D14095" w:rsidRDefault="00832652"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45BC5F" w14:textId="77777777" w:rsidR="00832652" w:rsidRPr="00D14095" w:rsidRDefault="00832652" w:rsidP="00D14095">
            <w:pPr>
              <w:pStyle w:val="Bezproreda"/>
              <w:jc w:val="both"/>
              <w:rPr>
                <w:rFonts w:ascii="Arial" w:hAnsi="Arial" w:cs="Arial"/>
                <w:sz w:val="20"/>
                <w:szCs w:val="20"/>
              </w:rPr>
            </w:pPr>
            <w:r w:rsidRPr="00D14095">
              <w:rPr>
                <w:rFonts w:ascii="Arial" w:hAnsi="Arial" w:cs="Arial"/>
                <w:sz w:val="20"/>
                <w:szCs w:val="20"/>
              </w:rPr>
              <w:t>24 sata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174E6B" w14:textId="77777777" w:rsidR="00832652" w:rsidRPr="00D14095" w:rsidRDefault="00832652" w:rsidP="00D14095">
            <w:pPr>
              <w:pStyle w:val="Bezproreda"/>
              <w:jc w:val="both"/>
              <w:rPr>
                <w:rFonts w:ascii="Arial" w:hAnsi="Arial" w:cs="Arial"/>
                <w:sz w:val="20"/>
                <w:szCs w:val="20"/>
              </w:rPr>
            </w:pPr>
            <w:r w:rsidRPr="00D14095">
              <w:rPr>
                <w:rFonts w:ascii="Arial" w:hAnsi="Arial" w:cs="Arial"/>
                <w:sz w:val="20"/>
                <w:szCs w:val="20"/>
              </w:rPr>
              <w:t>50 µg/m</w:t>
            </w:r>
            <w:r w:rsidRPr="00D14095">
              <w:rPr>
                <w:rFonts w:ascii="Arial" w:hAnsi="Arial" w:cs="Arial"/>
                <w:sz w:val="20"/>
                <w:szCs w:val="20"/>
                <w:vertAlign w:val="superscript"/>
              </w:rPr>
              <w:t>3</w:t>
            </w:r>
            <w:r w:rsidRPr="00D14095">
              <w:rPr>
                <w:rFonts w:ascii="Arial" w:hAnsi="Arial" w:cs="Arial"/>
                <w:sz w:val="20"/>
                <w:szCs w:val="20"/>
              </w:rPr>
              <w:t> </w:t>
            </w:r>
          </w:p>
          <w:p w14:paraId="06587250" w14:textId="14A654FE" w:rsidR="00832652" w:rsidRPr="00D14095" w:rsidRDefault="00832652" w:rsidP="00D14095">
            <w:pPr>
              <w:pStyle w:val="Bezproreda"/>
              <w:jc w:val="both"/>
              <w:rPr>
                <w:rFonts w:ascii="Arial" w:hAnsi="Arial" w:cs="Arial"/>
                <w:sz w:val="20"/>
                <w:szCs w:val="20"/>
              </w:rPr>
            </w:pPr>
            <w:r w:rsidRPr="00D14095">
              <w:rPr>
                <w:rFonts w:ascii="Arial" w:hAnsi="Arial" w:cs="Arial"/>
                <w:sz w:val="20"/>
                <w:szCs w:val="20"/>
              </w:rPr>
              <w:t>(40%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262CD3" w14:textId="77777777" w:rsidR="00832652" w:rsidRPr="00D14095" w:rsidRDefault="00832652" w:rsidP="00D14095">
            <w:pPr>
              <w:pStyle w:val="Bezproreda"/>
              <w:jc w:val="both"/>
              <w:rPr>
                <w:rFonts w:ascii="Arial" w:hAnsi="Arial" w:cs="Arial"/>
                <w:sz w:val="20"/>
                <w:szCs w:val="20"/>
              </w:rPr>
            </w:pPr>
            <w:r w:rsidRPr="00D14095">
              <w:rPr>
                <w:rFonts w:ascii="Arial" w:hAnsi="Arial" w:cs="Arial"/>
                <w:sz w:val="20"/>
                <w:szCs w:val="20"/>
              </w:rPr>
              <w:t>prag procjene ne smije biti prekoračen više od 3 puta u bilo kojoj kalendarskoj godini</w:t>
            </w:r>
          </w:p>
        </w:tc>
      </w:tr>
      <w:tr w:rsidR="00E755DA" w:rsidRPr="00D14095" w14:paraId="67512ECA" w14:textId="77777777" w:rsidTr="00AB0524">
        <w:tc>
          <w:tcPr>
            <w:tcW w:w="1416"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6A328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NO</w:t>
            </w:r>
            <w:r w:rsidRPr="00D14095">
              <w:rPr>
                <w:rFonts w:ascii="Arial" w:hAnsi="Arial" w:cs="Arial"/>
                <w:sz w:val="20"/>
                <w:szCs w:val="20"/>
                <w:vertAlign w:val="subscript"/>
              </w:rPr>
              <w:t>2</w:t>
            </w:r>
          </w:p>
        </w:tc>
        <w:tc>
          <w:tcPr>
            <w:tcW w:w="981"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2201D8"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gornji</w:t>
            </w:r>
          </w:p>
        </w:tc>
        <w:tc>
          <w:tcPr>
            <w:tcW w:w="1564"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ADA54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AA0DD3"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sat</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CF72E4"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140 µg/m</w:t>
            </w:r>
            <w:r w:rsidRPr="00D14095">
              <w:rPr>
                <w:rFonts w:ascii="Arial" w:hAnsi="Arial" w:cs="Arial"/>
                <w:sz w:val="20"/>
                <w:szCs w:val="20"/>
                <w:vertAlign w:val="superscript"/>
              </w:rPr>
              <w:t>3</w:t>
            </w:r>
            <w:r w:rsidRPr="00D14095">
              <w:rPr>
                <w:rFonts w:ascii="Arial" w:hAnsi="Arial" w:cs="Arial"/>
                <w:sz w:val="20"/>
                <w:szCs w:val="20"/>
              </w:rPr>
              <w:t> </w:t>
            </w:r>
          </w:p>
          <w:p w14:paraId="33E1359D" w14:textId="352836EA"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(70% GV)</w:t>
            </w:r>
          </w:p>
        </w:tc>
        <w:tc>
          <w:tcPr>
            <w:tcW w:w="2410"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D2995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prag procjene ne smije biti prekoračen više od 18 puta u bilo kojoj kalendarskoj godini</w:t>
            </w:r>
          </w:p>
        </w:tc>
      </w:tr>
      <w:tr w:rsidR="00E755DA" w:rsidRPr="00D14095" w14:paraId="39993D59" w14:textId="77777777" w:rsidTr="00AB0524">
        <w:tc>
          <w:tcPr>
            <w:tcW w:w="1416" w:type="dxa"/>
            <w:vMerge/>
            <w:tcBorders>
              <w:top w:val="single" w:sz="6" w:space="0" w:color="auto"/>
              <w:left w:val="single" w:sz="6" w:space="0" w:color="auto"/>
              <w:bottom w:val="single" w:sz="6" w:space="0" w:color="auto"/>
              <w:right w:val="single" w:sz="6" w:space="0" w:color="auto"/>
            </w:tcBorders>
            <w:vAlign w:val="bottom"/>
            <w:hideMark/>
          </w:tcPr>
          <w:p w14:paraId="307CDE37" w14:textId="77777777" w:rsidR="00E755DA" w:rsidRPr="00D14095" w:rsidRDefault="00E755DA" w:rsidP="00D14095">
            <w:pPr>
              <w:pStyle w:val="Bezproreda"/>
              <w:jc w:val="both"/>
              <w:rPr>
                <w:rFonts w:ascii="Arial" w:hAnsi="Arial" w:cs="Arial"/>
                <w:sz w:val="20"/>
                <w:szCs w:val="20"/>
              </w:rPr>
            </w:pPr>
          </w:p>
        </w:tc>
        <w:tc>
          <w:tcPr>
            <w:tcW w:w="981" w:type="dxa"/>
            <w:vMerge/>
            <w:tcBorders>
              <w:top w:val="single" w:sz="6" w:space="0" w:color="auto"/>
              <w:left w:val="single" w:sz="6" w:space="0" w:color="auto"/>
              <w:bottom w:val="single" w:sz="6" w:space="0" w:color="auto"/>
              <w:right w:val="single" w:sz="6" w:space="0" w:color="auto"/>
            </w:tcBorders>
            <w:vAlign w:val="bottom"/>
            <w:hideMark/>
          </w:tcPr>
          <w:p w14:paraId="4165ADDC" w14:textId="77777777" w:rsidR="00E755DA" w:rsidRPr="00D14095" w:rsidRDefault="00E755DA" w:rsidP="00D14095">
            <w:pPr>
              <w:pStyle w:val="Bezproreda"/>
              <w:jc w:val="both"/>
              <w:rPr>
                <w:rFonts w:ascii="Arial" w:hAnsi="Arial" w:cs="Arial"/>
                <w:sz w:val="20"/>
                <w:szCs w:val="20"/>
              </w:rPr>
            </w:pPr>
          </w:p>
        </w:tc>
        <w:tc>
          <w:tcPr>
            <w:tcW w:w="1564" w:type="dxa"/>
            <w:vMerge/>
            <w:tcBorders>
              <w:top w:val="single" w:sz="6" w:space="0" w:color="auto"/>
              <w:left w:val="single" w:sz="6" w:space="0" w:color="auto"/>
              <w:bottom w:val="single" w:sz="6" w:space="0" w:color="auto"/>
              <w:right w:val="single" w:sz="6" w:space="0" w:color="auto"/>
            </w:tcBorders>
            <w:vAlign w:val="bottom"/>
            <w:hideMark/>
          </w:tcPr>
          <w:p w14:paraId="74CBAE81" w14:textId="77777777" w:rsidR="00E755DA" w:rsidRPr="00D14095" w:rsidRDefault="00E755DA" w:rsidP="00D14095">
            <w:pPr>
              <w:pStyle w:val="Bezproreda"/>
              <w:jc w:val="both"/>
              <w:rPr>
                <w:rFonts w:ascii="Arial" w:hAnsi="Arial" w:cs="Arial"/>
                <w:sz w:val="20"/>
                <w:szCs w:val="20"/>
              </w:rPr>
            </w:pP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F2860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1F024A"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32 µg/m</w:t>
            </w:r>
            <w:r w:rsidRPr="00D14095">
              <w:rPr>
                <w:rFonts w:ascii="Arial" w:hAnsi="Arial" w:cs="Arial"/>
                <w:sz w:val="20"/>
                <w:szCs w:val="20"/>
                <w:vertAlign w:val="superscript"/>
              </w:rPr>
              <w:t>3</w:t>
            </w:r>
            <w:r w:rsidRPr="00D14095">
              <w:rPr>
                <w:rFonts w:ascii="Arial" w:hAnsi="Arial" w:cs="Arial"/>
                <w:sz w:val="20"/>
                <w:szCs w:val="20"/>
              </w:rPr>
              <w:t> </w:t>
            </w:r>
          </w:p>
          <w:p w14:paraId="270D4584" w14:textId="4B778465"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(80% GV)</w:t>
            </w:r>
          </w:p>
        </w:tc>
        <w:tc>
          <w:tcPr>
            <w:tcW w:w="2410" w:type="dxa"/>
            <w:vMerge/>
            <w:tcBorders>
              <w:top w:val="single" w:sz="6" w:space="0" w:color="auto"/>
              <w:left w:val="single" w:sz="6" w:space="0" w:color="auto"/>
              <w:bottom w:val="single" w:sz="6" w:space="0" w:color="auto"/>
              <w:right w:val="single" w:sz="6" w:space="0" w:color="auto"/>
            </w:tcBorders>
            <w:vAlign w:val="center"/>
            <w:hideMark/>
          </w:tcPr>
          <w:p w14:paraId="4330938C" w14:textId="77777777" w:rsidR="00E755DA" w:rsidRPr="00D14095" w:rsidRDefault="00E755DA" w:rsidP="00D14095">
            <w:pPr>
              <w:pStyle w:val="Bezproreda"/>
              <w:jc w:val="both"/>
              <w:rPr>
                <w:rFonts w:ascii="Arial" w:hAnsi="Arial" w:cs="Arial"/>
                <w:sz w:val="20"/>
                <w:szCs w:val="20"/>
              </w:rPr>
            </w:pPr>
          </w:p>
        </w:tc>
      </w:tr>
      <w:tr w:rsidR="00E755DA" w:rsidRPr="00D14095" w14:paraId="54C72C79" w14:textId="77777777" w:rsidTr="00AB0524">
        <w:tc>
          <w:tcPr>
            <w:tcW w:w="1416" w:type="dxa"/>
            <w:vMerge/>
            <w:tcBorders>
              <w:top w:val="single" w:sz="6" w:space="0" w:color="auto"/>
              <w:left w:val="single" w:sz="6" w:space="0" w:color="auto"/>
              <w:bottom w:val="single" w:sz="6" w:space="0" w:color="auto"/>
              <w:right w:val="single" w:sz="6" w:space="0" w:color="auto"/>
            </w:tcBorders>
            <w:vAlign w:val="bottom"/>
            <w:hideMark/>
          </w:tcPr>
          <w:p w14:paraId="46D350DB" w14:textId="77777777" w:rsidR="00E755DA" w:rsidRPr="00D14095" w:rsidRDefault="00E755DA" w:rsidP="00D14095">
            <w:pPr>
              <w:pStyle w:val="Bezproreda"/>
              <w:jc w:val="both"/>
              <w:rPr>
                <w:rFonts w:ascii="Arial" w:hAnsi="Arial" w:cs="Arial"/>
                <w:sz w:val="20"/>
                <w:szCs w:val="20"/>
              </w:rPr>
            </w:pPr>
          </w:p>
        </w:tc>
        <w:tc>
          <w:tcPr>
            <w:tcW w:w="981"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D1AD03"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donji</w:t>
            </w:r>
          </w:p>
        </w:tc>
        <w:tc>
          <w:tcPr>
            <w:tcW w:w="1564"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E7228F"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72592F3"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sat</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5BD7BF"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100 µg/m</w:t>
            </w:r>
            <w:r w:rsidRPr="00D14095">
              <w:rPr>
                <w:rFonts w:ascii="Arial" w:hAnsi="Arial" w:cs="Arial"/>
                <w:sz w:val="20"/>
                <w:szCs w:val="20"/>
                <w:vertAlign w:val="superscript"/>
              </w:rPr>
              <w:t>3</w:t>
            </w:r>
            <w:r w:rsidRPr="00D14095">
              <w:rPr>
                <w:rFonts w:ascii="Arial" w:hAnsi="Arial" w:cs="Arial"/>
                <w:sz w:val="20"/>
                <w:szCs w:val="20"/>
              </w:rPr>
              <w:t> </w:t>
            </w:r>
          </w:p>
          <w:p w14:paraId="77836DA8" w14:textId="17A7A46E"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(50% GV)</w:t>
            </w:r>
          </w:p>
        </w:tc>
        <w:tc>
          <w:tcPr>
            <w:tcW w:w="2410"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12D021"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prag procjene ne smije biti prekoračen više od 18 puta u bilo kojoj kalendarskoj godini</w:t>
            </w:r>
          </w:p>
        </w:tc>
      </w:tr>
      <w:tr w:rsidR="00E755DA" w:rsidRPr="00D14095" w14:paraId="6CDB61F7" w14:textId="77777777" w:rsidTr="00AB0524">
        <w:tc>
          <w:tcPr>
            <w:tcW w:w="1416" w:type="dxa"/>
            <w:vMerge/>
            <w:tcBorders>
              <w:top w:val="single" w:sz="6" w:space="0" w:color="auto"/>
              <w:left w:val="single" w:sz="6" w:space="0" w:color="auto"/>
              <w:bottom w:val="single" w:sz="6" w:space="0" w:color="auto"/>
              <w:right w:val="single" w:sz="6" w:space="0" w:color="auto"/>
            </w:tcBorders>
            <w:vAlign w:val="bottom"/>
            <w:hideMark/>
          </w:tcPr>
          <w:p w14:paraId="7801F76B" w14:textId="77777777" w:rsidR="00E755DA" w:rsidRPr="00D14095" w:rsidRDefault="00E755DA" w:rsidP="00D14095">
            <w:pPr>
              <w:pStyle w:val="Bezproreda"/>
              <w:jc w:val="both"/>
              <w:rPr>
                <w:rFonts w:ascii="Arial" w:hAnsi="Arial" w:cs="Arial"/>
                <w:sz w:val="20"/>
                <w:szCs w:val="20"/>
              </w:rPr>
            </w:pPr>
          </w:p>
        </w:tc>
        <w:tc>
          <w:tcPr>
            <w:tcW w:w="981" w:type="dxa"/>
            <w:vMerge/>
            <w:tcBorders>
              <w:top w:val="single" w:sz="6" w:space="0" w:color="auto"/>
              <w:left w:val="single" w:sz="6" w:space="0" w:color="auto"/>
              <w:bottom w:val="single" w:sz="6" w:space="0" w:color="auto"/>
              <w:right w:val="single" w:sz="6" w:space="0" w:color="auto"/>
            </w:tcBorders>
            <w:vAlign w:val="bottom"/>
            <w:hideMark/>
          </w:tcPr>
          <w:p w14:paraId="7E7DBF6D" w14:textId="77777777" w:rsidR="00E755DA" w:rsidRPr="00D14095" w:rsidRDefault="00E755DA" w:rsidP="00D14095">
            <w:pPr>
              <w:pStyle w:val="Bezproreda"/>
              <w:jc w:val="both"/>
              <w:rPr>
                <w:rFonts w:ascii="Arial" w:hAnsi="Arial" w:cs="Arial"/>
                <w:sz w:val="20"/>
                <w:szCs w:val="20"/>
              </w:rPr>
            </w:pPr>
          </w:p>
        </w:tc>
        <w:tc>
          <w:tcPr>
            <w:tcW w:w="1564" w:type="dxa"/>
            <w:vMerge/>
            <w:tcBorders>
              <w:top w:val="single" w:sz="6" w:space="0" w:color="auto"/>
              <w:left w:val="single" w:sz="6" w:space="0" w:color="auto"/>
              <w:bottom w:val="single" w:sz="6" w:space="0" w:color="auto"/>
              <w:right w:val="single" w:sz="6" w:space="0" w:color="auto"/>
            </w:tcBorders>
            <w:vAlign w:val="bottom"/>
            <w:hideMark/>
          </w:tcPr>
          <w:p w14:paraId="3925A6AB" w14:textId="77777777" w:rsidR="00E755DA" w:rsidRPr="00D14095" w:rsidRDefault="00E755DA" w:rsidP="00D14095">
            <w:pPr>
              <w:pStyle w:val="Bezproreda"/>
              <w:jc w:val="both"/>
              <w:rPr>
                <w:rFonts w:ascii="Arial" w:hAnsi="Arial" w:cs="Arial"/>
                <w:sz w:val="20"/>
                <w:szCs w:val="20"/>
              </w:rPr>
            </w:pP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77C183"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744C82F"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26 µg/m</w:t>
            </w:r>
            <w:r w:rsidRPr="00D14095">
              <w:rPr>
                <w:rFonts w:ascii="Arial" w:hAnsi="Arial" w:cs="Arial"/>
                <w:sz w:val="20"/>
                <w:szCs w:val="20"/>
                <w:vertAlign w:val="superscript"/>
              </w:rPr>
              <w:t>3</w:t>
            </w:r>
            <w:r w:rsidRPr="00D14095">
              <w:rPr>
                <w:rFonts w:ascii="Arial" w:hAnsi="Arial" w:cs="Arial"/>
                <w:sz w:val="20"/>
                <w:szCs w:val="20"/>
              </w:rPr>
              <w:t> </w:t>
            </w:r>
          </w:p>
          <w:p w14:paraId="3147C52A" w14:textId="7F706E4F"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(65% GV)</w:t>
            </w:r>
          </w:p>
        </w:tc>
        <w:tc>
          <w:tcPr>
            <w:tcW w:w="2410" w:type="dxa"/>
            <w:vMerge/>
            <w:tcBorders>
              <w:top w:val="single" w:sz="6" w:space="0" w:color="auto"/>
              <w:left w:val="single" w:sz="6" w:space="0" w:color="auto"/>
              <w:bottom w:val="single" w:sz="6" w:space="0" w:color="auto"/>
              <w:right w:val="single" w:sz="6" w:space="0" w:color="auto"/>
            </w:tcBorders>
            <w:vAlign w:val="center"/>
            <w:hideMark/>
          </w:tcPr>
          <w:p w14:paraId="2963986D" w14:textId="77777777" w:rsidR="00E755DA" w:rsidRPr="00D14095" w:rsidRDefault="00E755DA" w:rsidP="00D14095">
            <w:pPr>
              <w:pStyle w:val="Bezproreda"/>
              <w:jc w:val="both"/>
              <w:rPr>
                <w:rFonts w:ascii="Arial" w:hAnsi="Arial" w:cs="Arial"/>
                <w:sz w:val="20"/>
                <w:szCs w:val="20"/>
              </w:rPr>
            </w:pPr>
          </w:p>
        </w:tc>
      </w:tr>
      <w:tr w:rsidR="00E755DA" w:rsidRPr="00D14095" w14:paraId="741276DF" w14:textId="77777777" w:rsidTr="00AB0524">
        <w:tc>
          <w:tcPr>
            <w:tcW w:w="1416"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4A2EC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PM</w:t>
            </w:r>
            <w:r w:rsidRPr="00D14095">
              <w:rPr>
                <w:rFonts w:ascii="Arial" w:hAnsi="Arial" w:cs="Arial"/>
                <w:sz w:val="20"/>
                <w:szCs w:val="20"/>
                <w:vertAlign w:val="subscript"/>
              </w:rPr>
              <w:t>10</w:t>
            </w:r>
          </w:p>
        </w:tc>
        <w:tc>
          <w:tcPr>
            <w:tcW w:w="981"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F241D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gornji</w:t>
            </w:r>
          </w:p>
        </w:tc>
        <w:tc>
          <w:tcPr>
            <w:tcW w:w="1564"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D5C1DB"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7AD116"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24 sata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24EA23"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35 µg/m</w:t>
            </w:r>
            <w:r w:rsidRPr="00D14095">
              <w:rPr>
                <w:rFonts w:ascii="Arial" w:hAnsi="Arial" w:cs="Arial"/>
                <w:sz w:val="20"/>
                <w:szCs w:val="20"/>
                <w:vertAlign w:val="superscript"/>
              </w:rPr>
              <w:t>3</w:t>
            </w:r>
            <w:r w:rsidRPr="00D14095">
              <w:rPr>
                <w:rFonts w:ascii="Arial" w:hAnsi="Arial" w:cs="Arial"/>
                <w:sz w:val="20"/>
                <w:szCs w:val="20"/>
              </w:rPr>
              <w:t> </w:t>
            </w:r>
          </w:p>
          <w:p w14:paraId="60B433CC" w14:textId="44C073BD"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(70% GV)</w:t>
            </w:r>
          </w:p>
        </w:tc>
        <w:tc>
          <w:tcPr>
            <w:tcW w:w="2410"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340E38"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prag procjene ne smije biti prekoračen više od 35 puta u bilo kojoj kalendarskoj godini</w:t>
            </w:r>
          </w:p>
        </w:tc>
      </w:tr>
      <w:tr w:rsidR="00E755DA" w:rsidRPr="00D14095" w14:paraId="25D518F3" w14:textId="77777777" w:rsidTr="00AB0524">
        <w:tc>
          <w:tcPr>
            <w:tcW w:w="1416" w:type="dxa"/>
            <w:vMerge/>
            <w:tcBorders>
              <w:top w:val="single" w:sz="6" w:space="0" w:color="auto"/>
              <w:left w:val="single" w:sz="6" w:space="0" w:color="auto"/>
              <w:bottom w:val="single" w:sz="6" w:space="0" w:color="auto"/>
              <w:right w:val="single" w:sz="6" w:space="0" w:color="auto"/>
            </w:tcBorders>
            <w:vAlign w:val="bottom"/>
            <w:hideMark/>
          </w:tcPr>
          <w:p w14:paraId="03674506" w14:textId="77777777" w:rsidR="00E755DA" w:rsidRPr="00D14095" w:rsidRDefault="00E755DA" w:rsidP="00D14095">
            <w:pPr>
              <w:pStyle w:val="Bezproreda"/>
              <w:jc w:val="both"/>
              <w:rPr>
                <w:rFonts w:ascii="Arial" w:hAnsi="Arial" w:cs="Arial"/>
                <w:sz w:val="20"/>
                <w:szCs w:val="20"/>
              </w:rPr>
            </w:pPr>
          </w:p>
        </w:tc>
        <w:tc>
          <w:tcPr>
            <w:tcW w:w="981" w:type="dxa"/>
            <w:vMerge/>
            <w:tcBorders>
              <w:top w:val="single" w:sz="6" w:space="0" w:color="auto"/>
              <w:left w:val="single" w:sz="6" w:space="0" w:color="auto"/>
              <w:bottom w:val="single" w:sz="6" w:space="0" w:color="auto"/>
              <w:right w:val="single" w:sz="6" w:space="0" w:color="auto"/>
            </w:tcBorders>
            <w:vAlign w:val="bottom"/>
            <w:hideMark/>
          </w:tcPr>
          <w:p w14:paraId="2BCF9BF9" w14:textId="77777777" w:rsidR="00E755DA" w:rsidRPr="00D14095" w:rsidRDefault="00E755DA" w:rsidP="00D14095">
            <w:pPr>
              <w:pStyle w:val="Bezproreda"/>
              <w:jc w:val="both"/>
              <w:rPr>
                <w:rFonts w:ascii="Arial" w:hAnsi="Arial" w:cs="Arial"/>
                <w:sz w:val="20"/>
                <w:szCs w:val="20"/>
              </w:rPr>
            </w:pPr>
          </w:p>
        </w:tc>
        <w:tc>
          <w:tcPr>
            <w:tcW w:w="1564" w:type="dxa"/>
            <w:vMerge/>
            <w:tcBorders>
              <w:top w:val="single" w:sz="6" w:space="0" w:color="auto"/>
              <w:left w:val="single" w:sz="6" w:space="0" w:color="auto"/>
              <w:bottom w:val="single" w:sz="6" w:space="0" w:color="auto"/>
              <w:right w:val="single" w:sz="6" w:space="0" w:color="auto"/>
            </w:tcBorders>
            <w:vAlign w:val="bottom"/>
            <w:hideMark/>
          </w:tcPr>
          <w:p w14:paraId="569F5A0D" w14:textId="77777777" w:rsidR="00E755DA" w:rsidRPr="00D14095" w:rsidRDefault="00E755DA" w:rsidP="00D14095">
            <w:pPr>
              <w:pStyle w:val="Bezproreda"/>
              <w:jc w:val="both"/>
              <w:rPr>
                <w:rFonts w:ascii="Arial" w:hAnsi="Arial" w:cs="Arial"/>
                <w:sz w:val="20"/>
                <w:szCs w:val="20"/>
              </w:rPr>
            </w:pP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4E8036"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BB880A"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28 µg/m</w:t>
            </w:r>
            <w:r w:rsidRPr="00D14095">
              <w:rPr>
                <w:rFonts w:ascii="Arial" w:hAnsi="Arial" w:cs="Arial"/>
                <w:sz w:val="20"/>
                <w:szCs w:val="20"/>
                <w:vertAlign w:val="superscript"/>
              </w:rPr>
              <w:t>3</w:t>
            </w:r>
            <w:r w:rsidRPr="00D14095">
              <w:rPr>
                <w:rFonts w:ascii="Arial" w:hAnsi="Arial" w:cs="Arial"/>
                <w:sz w:val="20"/>
                <w:szCs w:val="20"/>
              </w:rPr>
              <w:t> </w:t>
            </w:r>
          </w:p>
          <w:p w14:paraId="70996923" w14:textId="7136F756"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(70% GV)</w:t>
            </w:r>
          </w:p>
        </w:tc>
        <w:tc>
          <w:tcPr>
            <w:tcW w:w="2410" w:type="dxa"/>
            <w:vMerge/>
            <w:tcBorders>
              <w:top w:val="single" w:sz="6" w:space="0" w:color="auto"/>
              <w:left w:val="single" w:sz="6" w:space="0" w:color="auto"/>
              <w:bottom w:val="single" w:sz="6" w:space="0" w:color="auto"/>
              <w:right w:val="single" w:sz="6" w:space="0" w:color="auto"/>
            </w:tcBorders>
            <w:vAlign w:val="center"/>
            <w:hideMark/>
          </w:tcPr>
          <w:p w14:paraId="48635588" w14:textId="77777777" w:rsidR="00E755DA" w:rsidRPr="00D14095" w:rsidRDefault="00E755DA" w:rsidP="00D14095">
            <w:pPr>
              <w:pStyle w:val="Bezproreda"/>
              <w:jc w:val="both"/>
              <w:rPr>
                <w:rFonts w:ascii="Arial" w:hAnsi="Arial" w:cs="Arial"/>
                <w:sz w:val="20"/>
                <w:szCs w:val="20"/>
              </w:rPr>
            </w:pPr>
          </w:p>
        </w:tc>
      </w:tr>
      <w:tr w:rsidR="00E755DA" w:rsidRPr="00D14095" w14:paraId="0E920E54" w14:textId="77777777" w:rsidTr="00AB0524">
        <w:tc>
          <w:tcPr>
            <w:tcW w:w="1416" w:type="dxa"/>
            <w:vMerge/>
            <w:tcBorders>
              <w:top w:val="single" w:sz="6" w:space="0" w:color="auto"/>
              <w:left w:val="single" w:sz="6" w:space="0" w:color="auto"/>
              <w:bottom w:val="single" w:sz="6" w:space="0" w:color="auto"/>
              <w:right w:val="single" w:sz="6" w:space="0" w:color="auto"/>
            </w:tcBorders>
            <w:vAlign w:val="bottom"/>
            <w:hideMark/>
          </w:tcPr>
          <w:p w14:paraId="7B2AF43F" w14:textId="77777777" w:rsidR="00E755DA" w:rsidRPr="00D14095" w:rsidRDefault="00E755DA" w:rsidP="00D14095">
            <w:pPr>
              <w:pStyle w:val="Bezproreda"/>
              <w:jc w:val="both"/>
              <w:rPr>
                <w:rFonts w:ascii="Arial" w:hAnsi="Arial" w:cs="Arial"/>
                <w:sz w:val="20"/>
                <w:szCs w:val="20"/>
              </w:rPr>
            </w:pPr>
          </w:p>
        </w:tc>
        <w:tc>
          <w:tcPr>
            <w:tcW w:w="981"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E90A26"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donji</w:t>
            </w:r>
          </w:p>
        </w:tc>
        <w:tc>
          <w:tcPr>
            <w:tcW w:w="1564"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3737F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6B92C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24 sata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5EE7114"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25 µg/m</w:t>
            </w:r>
            <w:r w:rsidRPr="00D14095">
              <w:rPr>
                <w:rFonts w:ascii="Arial" w:hAnsi="Arial" w:cs="Arial"/>
                <w:sz w:val="20"/>
                <w:szCs w:val="20"/>
                <w:vertAlign w:val="superscript"/>
              </w:rPr>
              <w:t>3</w:t>
            </w:r>
            <w:r w:rsidRPr="00D14095">
              <w:rPr>
                <w:rFonts w:ascii="Arial" w:hAnsi="Arial" w:cs="Arial"/>
                <w:sz w:val="20"/>
                <w:szCs w:val="20"/>
              </w:rPr>
              <w:t> </w:t>
            </w:r>
          </w:p>
          <w:p w14:paraId="12EA4957" w14:textId="095ED3C2"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(50% GV)</w:t>
            </w:r>
          </w:p>
        </w:tc>
        <w:tc>
          <w:tcPr>
            <w:tcW w:w="2410"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0C43C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prag procjene ne smije biti prekoračen više od 35 puta u bilo kojoj kalendarskoj godini</w:t>
            </w:r>
          </w:p>
        </w:tc>
      </w:tr>
      <w:tr w:rsidR="00E755DA" w:rsidRPr="00D14095" w14:paraId="69C05162" w14:textId="77777777" w:rsidTr="00AB0524">
        <w:tc>
          <w:tcPr>
            <w:tcW w:w="1416" w:type="dxa"/>
            <w:vMerge/>
            <w:tcBorders>
              <w:top w:val="single" w:sz="6" w:space="0" w:color="auto"/>
              <w:left w:val="single" w:sz="6" w:space="0" w:color="auto"/>
              <w:bottom w:val="single" w:sz="6" w:space="0" w:color="auto"/>
              <w:right w:val="single" w:sz="6" w:space="0" w:color="auto"/>
            </w:tcBorders>
            <w:vAlign w:val="bottom"/>
            <w:hideMark/>
          </w:tcPr>
          <w:p w14:paraId="143C73DA" w14:textId="77777777" w:rsidR="00E755DA" w:rsidRPr="00D14095" w:rsidRDefault="00E755DA" w:rsidP="00D14095">
            <w:pPr>
              <w:pStyle w:val="Bezproreda"/>
              <w:jc w:val="both"/>
              <w:rPr>
                <w:rFonts w:ascii="Arial" w:hAnsi="Arial" w:cs="Arial"/>
                <w:sz w:val="20"/>
                <w:szCs w:val="20"/>
              </w:rPr>
            </w:pPr>
          </w:p>
        </w:tc>
        <w:tc>
          <w:tcPr>
            <w:tcW w:w="981" w:type="dxa"/>
            <w:vMerge/>
            <w:tcBorders>
              <w:top w:val="single" w:sz="6" w:space="0" w:color="auto"/>
              <w:left w:val="single" w:sz="6" w:space="0" w:color="auto"/>
              <w:bottom w:val="single" w:sz="6" w:space="0" w:color="auto"/>
              <w:right w:val="single" w:sz="6" w:space="0" w:color="auto"/>
            </w:tcBorders>
            <w:vAlign w:val="bottom"/>
            <w:hideMark/>
          </w:tcPr>
          <w:p w14:paraId="6E3522AC" w14:textId="77777777" w:rsidR="00E755DA" w:rsidRPr="00D14095" w:rsidRDefault="00E755DA" w:rsidP="00D14095">
            <w:pPr>
              <w:pStyle w:val="Bezproreda"/>
              <w:jc w:val="both"/>
              <w:rPr>
                <w:rFonts w:ascii="Arial" w:hAnsi="Arial" w:cs="Arial"/>
                <w:sz w:val="20"/>
                <w:szCs w:val="20"/>
              </w:rPr>
            </w:pPr>
          </w:p>
        </w:tc>
        <w:tc>
          <w:tcPr>
            <w:tcW w:w="1564" w:type="dxa"/>
            <w:vMerge/>
            <w:tcBorders>
              <w:top w:val="single" w:sz="6" w:space="0" w:color="auto"/>
              <w:left w:val="single" w:sz="6" w:space="0" w:color="auto"/>
              <w:bottom w:val="single" w:sz="6" w:space="0" w:color="auto"/>
              <w:right w:val="single" w:sz="6" w:space="0" w:color="auto"/>
            </w:tcBorders>
            <w:vAlign w:val="bottom"/>
            <w:hideMark/>
          </w:tcPr>
          <w:p w14:paraId="07800E55" w14:textId="77777777" w:rsidR="00E755DA" w:rsidRPr="00D14095" w:rsidRDefault="00E755DA" w:rsidP="00D14095">
            <w:pPr>
              <w:pStyle w:val="Bezproreda"/>
              <w:jc w:val="both"/>
              <w:rPr>
                <w:rFonts w:ascii="Arial" w:hAnsi="Arial" w:cs="Arial"/>
                <w:sz w:val="20"/>
                <w:szCs w:val="20"/>
              </w:rPr>
            </w:pP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B29171"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A4FC70"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20 µg/m</w:t>
            </w:r>
            <w:r w:rsidRPr="00D14095">
              <w:rPr>
                <w:rFonts w:ascii="Arial" w:hAnsi="Arial" w:cs="Arial"/>
                <w:sz w:val="20"/>
                <w:szCs w:val="20"/>
                <w:vertAlign w:val="superscript"/>
              </w:rPr>
              <w:t>3</w:t>
            </w:r>
            <w:r w:rsidRPr="00D14095">
              <w:rPr>
                <w:rFonts w:ascii="Arial" w:hAnsi="Arial" w:cs="Arial"/>
                <w:sz w:val="20"/>
                <w:szCs w:val="20"/>
              </w:rPr>
              <w:t> </w:t>
            </w:r>
          </w:p>
          <w:p w14:paraId="1B828F98" w14:textId="7774B732"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(50% GV)</w:t>
            </w:r>
          </w:p>
        </w:tc>
        <w:tc>
          <w:tcPr>
            <w:tcW w:w="2410" w:type="dxa"/>
            <w:vMerge/>
            <w:tcBorders>
              <w:top w:val="single" w:sz="6" w:space="0" w:color="auto"/>
              <w:left w:val="single" w:sz="6" w:space="0" w:color="auto"/>
              <w:bottom w:val="single" w:sz="6" w:space="0" w:color="auto"/>
              <w:right w:val="single" w:sz="6" w:space="0" w:color="auto"/>
            </w:tcBorders>
            <w:vAlign w:val="center"/>
            <w:hideMark/>
          </w:tcPr>
          <w:p w14:paraId="7ACB7123" w14:textId="77777777" w:rsidR="00E755DA" w:rsidRPr="00D14095" w:rsidRDefault="00E755DA" w:rsidP="00D14095">
            <w:pPr>
              <w:pStyle w:val="Bezproreda"/>
              <w:jc w:val="both"/>
              <w:rPr>
                <w:rFonts w:ascii="Arial" w:hAnsi="Arial" w:cs="Arial"/>
                <w:sz w:val="20"/>
                <w:szCs w:val="20"/>
              </w:rPr>
            </w:pPr>
          </w:p>
        </w:tc>
      </w:tr>
      <w:tr w:rsidR="00E755DA" w:rsidRPr="00D14095" w14:paraId="1C8D3881" w14:textId="77777777" w:rsidTr="00AB0524">
        <w:tc>
          <w:tcPr>
            <w:tcW w:w="1416"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FF1E9B"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PM</w:t>
            </w:r>
            <w:r w:rsidRPr="00D14095">
              <w:rPr>
                <w:rFonts w:ascii="Arial" w:hAnsi="Arial" w:cs="Arial"/>
                <w:sz w:val="20"/>
                <w:szCs w:val="20"/>
                <w:vertAlign w:val="subscript"/>
              </w:rPr>
              <w:t>2,5</w:t>
            </w:r>
            <w:r w:rsidRPr="00D14095">
              <w:rPr>
                <w:rFonts w:ascii="Arial" w:hAnsi="Arial" w:cs="Arial"/>
                <w:sz w:val="20"/>
                <w:szCs w:val="20"/>
              </w:rPr>
              <w:t> </w:t>
            </w:r>
            <w:r w:rsidRPr="00D14095">
              <w:rPr>
                <w:rFonts w:ascii="Arial" w:hAnsi="Arial" w:cs="Arial"/>
                <w:sz w:val="20"/>
                <w:szCs w:val="20"/>
                <w:bdr w:val="none" w:sz="0" w:space="0" w:color="auto" w:frame="1"/>
                <w:vertAlign w:val="superscript"/>
              </w:rPr>
              <w:t>(6)</w:t>
            </w: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45D968"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gornji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B22DF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9B407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ADFB332"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17 µg/m</w:t>
            </w:r>
            <w:r w:rsidRPr="00D14095">
              <w:rPr>
                <w:rFonts w:ascii="Arial" w:hAnsi="Arial" w:cs="Arial"/>
                <w:sz w:val="20"/>
                <w:szCs w:val="20"/>
                <w:vertAlign w:val="superscript"/>
              </w:rPr>
              <w:t>3</w:t>
            </w:r>
            <w:r w:rsidRPr="00D14095">
              <w:rPr>
                <w:rFonts w:ascii="Arial" w:hAnsi="Arial" w:cs="Arial"/>
                <w:sz w:val="20"/>
                <w:szCs w:val="20"/>
              </w:rPr>
              <w:t> </w:t>
            </w:r>
          </w:p>
          <w:p w14:paraId="6605FCBC" w14:textId="7B753784"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(70%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BDA5C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r w:rsidR="00E755DA" w:rsidRPr="00D14095" w14:paraId="2E111235" w14:textId="77777777" w:rsidTr="00AB0524">
        <w:tc>
          <w:tcPr>
            <w:tcW w:w="1416" w:type="dxa"/>
            <w:vMerge/>
            <w:tcBorders>
              <w:top w:val="single" w:sz="6" w:space="0" w:color="auto"/>
              <w:left w:val="single" w:sz="6" w:space="0" w:color="auto"/>
              <w:bottom w:val="single" w:sz="6" w:space="0" w:color="auto"/>
              <w:right w:val="single" w:sz="6" w:space="0" w:color="auto"/>
            </w:tcBorders>
            <w:vAlign w:val="bottom"/>
            <w:hideMark/>
          </w:tcPr>
          <w:p w14:paraId="70BD80B5" w14:textId="77777777" w:rsidR="00E755DA" w:rsidRPr="00D14095" w:rsidRDefault="00E755DA" w:rsidP="00D14095">
            <w:pPr>
              <w:pStyle w:val="Bezproreda"/>
              <w:jc w:val="both"/>
              <w:rPr>
                <w:rFonts w:ascii="Arial" w:hAnsi="Arial" w:cs="Arial"/>
                <w:sz w:val="20"/>
                <w:szCs w:val="20"/>
              </w:rPr>
            </w:pP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FF8369"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donji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611D19"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A62CA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E0F450"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12 µg/m</w:t>
            </w:r>
            <w:r w:rsidRPr="00D14095">
              <w:rPr>
                <w:rFonts w:ascii="Arial" w:hAnsi="Arial" w:cs="Arial"/>
                <w:sz w:val="20"/>
                <w:szCs w:val="20"/>
                <w:vertAlign w:val="superscript"/>
              </w:rPr>
              <w:t>3</w:t>
            </w:r>
            <w:r w:rsidRPr="00D14095">
              <w:rPr>
                <w:rFonts w:ascii="Arial" w:hAnsi="Arial" w:cs="Arial"/>
                <w:sz w:val="20"/>
                <w:szCs w:val="20"/>
              </w:rPr>
              <w:t> </w:t>
            </w:r>
          </w:p>
          <w:p w14:paraId="470B39EA" w14:textId="52EA62E6"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(50%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B9918A"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r w:rsidR="00E755DA" w:rsidRPr="00D14095" w14:paraId="41C8F083" w14:textId="77777777" w:rsidTr="00AB0524">
        <w:tc>
          <w:tcPr>
            <w:tcW w:w="1416"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F44222"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Olovo u PM</w:t>
            </w:r>
            <w:r w:rsidRPr="00D14095">
              <w:rPr>
                <w:rFonts w:ascii="Arial" w:hAnsi="Arial" w:cs="Arial"/>
                <w:sz w:val="20"/>
                <w:szCs w:val="20"/>
                <w:vertAlign w:val="subscript"/>
              </w:rPr>
              <w:t>10</w:t>
            </w: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9A0C1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gornji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CF6E62"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CA61C6"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4D292B"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0,35 µg/m</w:t>
            </w:r>
            <w:r w:rsidRPr="00D14095">
              <w:rPr>
                <w:rFonts w:ascii="Arial" w:hAnsi="Arial" w:cs="Arial"/>
                <w:sz w:val="20"/>
                <w:szCs w:val="20"/>
                <w:vertAlign w:val="superscript"/>
              </w:rPr>
              <w:t>3</w:t>
            </w:r>
            <w:r w:rsidRPr="00D14095">
              <w:rPr>
                <w:rFonts w:ascii="Arial" w:hAnsi="Arial" w:cs="Arial"/>
                <w:sz w:val="20"/>
                <w:szCs w:val="20"/>
              </w:rPr>
              <w:t> </w:t>
            </w:r>
          </w:p>
          <w:p w14:paraId="271596F0" w14:textId="450963F9"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(70%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4C3CE6"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r w:rsidR="00E755DA" w:rsidRPr="00D14095" w14:paraId="621E4832" w14:textId="77777777" w:rsidTr="00AB0524">
        <w:tc>
          <w:tcPr>
            <w:tcW w:w="1416" w:type="dxa"/>
            <w:vMerge/>
            <w:tcBorders>
              <w:top w:val="single" w:sz="6" w:space="0" w:color="auto"/>
              <w:left w:val="single" w:sz="6" w:space="0" w:color="auto"/>
              <w:bottom w:val="single" w:sz="6" w:space="0" w:color="auto"/>
              <w:right w:val="single" w:sz="6" w:space="0" w:color="auto"/>
            </w:tcBorders>
            <w:vAlign w:val="bottom"/>
            <w:hideMark/>
          </w:tcPr>
          <w:p w14:paraId="54BFAAD5" w14:textId="77777777" w:rsidR="00E755DA" w:rsidRPr="00D14095" w:rsidRDefault="00E755DA" w:rsidP="00D14095">
            <w:pPr>
              <w:pStyle w:val="Bezproreda"/>
              <w:jc w:val="both"/>
              <w:rPr>
                <w:rFonts w:ascii="Arial" w:hAnsi="Arial" w:cs="Arial"/>
                <w:sz w:val="20"/>
                <w:szCs w:val="20"/>
              </w:rPr>
            </w:pP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0984AB"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donji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33856B"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91FF8F"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8E3C11"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0,25 µg/m</w:t>
            </w:r>
            <w:r w:rsidRPr="00D14095">
              <w:rPr>
                <w:rFonts w:ascii="Arial" w:hAnsi="Arial" w:cs="Arial"/>
                <w:sz w:val="20"/>
                <w:szCs w:val="20"/>
                <w:vertAlign w:val="superscript"/>
              </w:rPr>
              <w:t>3</w:t>
            </w:r>
            <w:r w:rsidRPr="00D14095">
              <w:rPr>
                <w:rFonts w:ascii="Arial" w:hAnsi="Arial" w:cs="Arial"/>
                <w:sz w:val="20"/>
                <w:szCs w:val="20"/>
              </w:rPr>
              <w:t> </w:t>
            </w:r>
          </w:p>
          <w:p w14:paraId="2305F8CE" w14:textId="6F3104B3"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(50%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26AF42"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r w:rsidR="00E755DA" w:rsidRPr="00D14095" w14:paraId="6AD29F8B" w14:textId="77777777" w:rsidTr="00AB0524">
        <w:tc>
          <w:tcPr>
            <w:tcW w:w="1416"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C4A278"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Arsen u PM</w:t>
            </w:r>
            <w:r w:rsidRPr="00D14095">
              <w:rPr>
                <w:rFonts w:ascii="Arial" w:hAnsi="Arial" w:cs="Arial"/>
                <w:sz w:val="20"/>
                <w:szCs w:val="20"/>
                <w:vertAlign w:val="subscript"/>
              </w:rPr>
              <w:t>10</w:t>
            </w: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99BC8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gornji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E3105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F7A0E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30273B"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3,6 ng/m</w:t>
            </w:r>
            <w:r w:rsidRPr="00D14095">
              <w:rPr>
                <w:rFonts w:ascii="Arial" w:hAnsi="Arial" w:cs="Arial"/>
                <w:sz w:val="20"/>
                <w:szCs w:val="20"/>
                <w:vertAlign w:val="superscript"/>
              </w:rPr>
              <w:t>3</w:t>
            </w:r>
            <w:r w:rsidRPr="00D14095">
              <w:rPr>
                <w:rFonts w:ascii="Arial" w:hAnsi="Arial" w:cs="Arial"/>
                <w:sz w:val="20"/>
                <w:szCs w:val="20"/>
              </w:rPr>
              <w:t> </w:t>
            </w:r>
          </w:p>
          <w:p w14:paraId="6FE43440" w14:textId="59A32786"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(60%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B56AE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r w:rsidR="00E755DA" w:rsidRPr="00D14095" w14:paraId="3CFD671F" w14:textId="77777777" w:rsidTr="00AB0524">
        <w:tc>
          <w:tcPr>
            <w:tcW w:w="1416" w:type="dxa"/>
            <w:vMerge/>
            <w:tcBorders>
              <w:top w:val="single" w:sz="6" w:space="0" w:color="auto"/>
              <w:left w:val="single" w:sz="6" w:space="0" w:color="auto"/>
              <w:bottom w:val="single" w:sz="6" w:space="0" w:color="auto"/>
              <w:right w:val="single" w:sz="6" w:space="0" w:color="auto"/>
            </w:tcBorders>
            <w:vAlign w:val="bottom"/>
            <w:hideMark/>
          </w:tcPr>
          <w:p w14:paraId="2D3F74DC" w14:textId="77777777" w:rsidR="00E755DA" w:rsidRPr="00D14095" w:rsidRDefault="00E755DA" w:rsidP="00D14095">
            <w:pPr>
              <w:pStyle w:val="Bezproreda"/>
              <w:jc w:val="both"/>
              <w:rPr>
                <w:rFonts w:ascii="Arial" w:hAnsi="Arial" w:cs="Arial"/>
                <w:sz w:val="20"/>
                <w:szCs w:val="20"/>
              </w:rPr>
            </w:pP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72DBF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donji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6E380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672FB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00794B"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2,4 ng/m</w:t>
            </w:r>
            <w:r w:rsidRPr="00D14095">
              <w:rPr>
                <w:rFonts w:ascii="Arial" w:hAnsi="Arial" w:cs="Arial"/>
                <w:sz w:val="20"/>
                <w:szCs w:val="20"/>
                <w:vertAlign w:val="superscript"/>
              </w:rPr>
              <w:t>3</w:t>
            </w:r>
            <w:r w:rsidRPr="00D14095">
              <w:rPr>
                <w:rFonts w:ascii="Arial" w:hAnsi="Arial" w:cs="Arial"/>
                <w:sz w:val="20"/>
                <w:szCs w:val="20"/>
              </w:rPr>
              <w:t> </w:t>
            </w:r>
          </w:p>
          <w:p w14:paraId="3B9F5A66" w14:textId="495DDD52"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(40%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5BD4B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r w:rsidR="00E755DA" w:rsidRPr="00D14095" w14:paraId="7C52F4B7" w14:textId="77777777" w:rsidTr="00AB0524">
        <w:tc>
          <w:tcPr>
            <w:tcW w:w="1416"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69F1E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Nikal u PM</w:t>
            </w:r>
            <w:r w:rsidRPr="00D14095">
              <w:rPr>
                <w:rFonts w:ascii="Arial" w:hAnsi="Arial" w:cs="Arial"/>
                <w:sz w:val="20"/>
                <w:szCs w:val="20"/>
                <w:vertAlign w:val="subscript"/>
              </w:rPr>
              <w:t>10</w:t>
            </w: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71ABAA"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gornji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D391EB"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91B331"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F79BCF"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14 ng/m</w:t>
            </w:r>
            <w:r w:rsidRPr="00D14095">
              <w:rPr>
                <w:rFonts w:ascii="Arial" w:hAnsi="Arial" w:cs="Arial"/>
                <w:sz w:val="20"/>
                <w:szCs w:val="20"/>
                <w:vertAlign w:val="superscript"/>
              </w:rPr>
              <w:t>3</w:t>
            </w:r>
            <w:r w:rsidRPr="00D14095">
              <w:rPr>
                <w:rFonts w:ascii="Arial" w:hAnsi="Arial" w:cs="Arial"/>
                <w:sz w:val="20"/>
                <w:szCs w:val="20"/>
              </w:rPr>
              <w:t> </w:t>
            </w:r>
          </w:p>
          <w:p w14:paraId="6594624C" w14:textId="7A39F84D"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(70%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8BF56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r w:rsidR="00E755DA" w:rsidRPr="00D14095" w14:paraId="794E9DC9" w14:textId="77777777" w:rsidTr="00AB0524">
        <w:tc>
          <w:tcPr>
            <w:tcW w:w="1416" w:type="dxa"/>
            <w:vMerge/>
            <w:tcBorders>
              <w:top w:val="single" w:sz="6" w:space="0" w:color="auto"/>
              <w:left w:val="single" w:sz="6" w:space="0" w:color="auto"/>
              <w:bottom w:val="single" w:sz="6" w:space="0" w:color="auto"/>
              <w:right w:val="single" w:sz="6" w:space="0" w:color="auto"/>
            </w:tcBorders>
            <w:vAlign w:val="bottom"/>
            <w:hideMark/>
          </w:tcPr>
          <w:p w14:paraId="1583116F" w14:textId="77777777" w:rsidR="00E755DA" w:rsidRPr="00D14095" w:rsidRDefault="00E755DA" w:rsidP="00D14095">
            <w:pPr>
              <w:pStyle w:val="Bezproreda"/>
              <w:jc w:val="both"/>
              <w:rPr>
                <w:rFonts w:ascii="Arial" w:hAnsi="Arial" w:cs="Arial"/>
                <w:sz w:val="20"/>
                <w:szCs w:val="20"/>
              </w:rPr>
            </w:pP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409A07"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donji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61DC0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43D2F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35B23E"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10 ng/m</w:t>
            </w:r>
            <w:r w:rsidRPr="00D14095">
              <w:rPr>
                <w:rFonts w:ascii="Arial" w:hAnsi="Arial" w:cs="Arial"/>
                <w:sz w:val="20"/>
                <w:szCs w:val="20"/>
                <w:vertAlign w:val="superscript"/>
              </w:rPr>
              <w:t>3</w:t>
            </w:r>
            <w:r w:rsidRPr="00D14095">
              <w:rPr>
                <w:rFonts w:ascii="Arial" w:hAnsi="Arial" w:cs="Arial"/>
                <w:sz w:val="20"/>
                <w:szCs w:val="20"/>
              </w:rPr>
              <w:t> </w:t>
            </w:r>
          </w:p>
          <w:p w14:paraId="07001077" w14:textId="62211529"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(50%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845F7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r w:rsidR="00E755DA" w:rsidRPr="00D14095" w14:paraId="464ABFFF" w14:textId="77777777" w:rsidTr="00AB0524">
        <w:tc>
          <w:tcPr>
            <w:tcW w:w="1416"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080E2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lastRenderedPageBreak/>
              <w:t>Benzo(a)</w:t>
            </w:r>
          </w:p>
          <w:p w14:paraId="48139176"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piren u PM</w:t>
            </w:r>
            <w:r w:rsidRPr="00D14095">
              <w:rPr>
                <w:rFonts w:ascii="Arial" w:hAnsi="Arial" w:cs="Arial"/>
                <w:sz w:val="20"/>
                <w:szCs w:val="20"/>
                <w:vertAlign w:val="subscript"/>
              </w:rPr>
              <w:t>10</w:t>
            </w: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C0248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gornji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46F00B"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73A006"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10EE7A"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0,6 ng/m</w:t>
            </w:r>
            <w:r w:rsidRPr="00D14095">
              <w:rPr>
                <w:rFonts w:ascii="Arial" w:hAnsi="Arial" w:cs="Arial"/>
                <w:sz w:val="20"/>
                <w:szCs w:val="20"/>
                <w:vertAlign w:val="superscript"/>
              </w:rPr>
              <w:t>3</w:t>
            </w:r>
            <w:r w:rsidRPr="00D14095">
              <w:rPr>
                <w:rFonts w:ascii="Arial" w:hAnsi="Arial" w:cs="Arial"/>
                <w:sz w:val="20"/>
                <w:szCs w:val="20"/>
              </w:rPr>
              <w:t> </w:t>
            </w:r>
          </w:p>
          <w:p w14:paraId="45CEF1B4" w14:textId="6903C106"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(60%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1B52F8"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r w:rsidR="00E755DA" w:rsidRPr="00D14095" w14:paraId="6F54CFCB" w14:textId="77777777" w:rsidTr="00AB0524">
        <w:tc>
          <w:tcPr>
            <w:tcW w:w="1416" w:type="dxa"/>
            <w:vMerge/>
            <w:tcBorders>
              <w:top w:val="single" w:sz="6" w:space="0" w:color="auto"/>
              <w:left w:val="single" w:sz="6" w:space="0" w:color="auto"/>
              <w:bottom w:val="single" w:sz="6" w:space="0" w:color="auto"/>
              <w:right w:val="single" w:sz="6" w:space="0" w:color="auto"/>
            </w:tcBorders>
            <w:vAlign w:val="bottom"/>
            <w:hideMark/>
          </w:tcPr>
          <w:p w14:paraId="3CB4738D" w14:textId="77777777" w:rsidR="00E755DA" w:rsidRPr="00D14095" w:rsidRDefault="00E755DA" w:rsidP="00D14095">
            <w:pPr>
              <w:pStyle w:val="Bezproreda"/>
              <w:jc w:val="both"/>
              <w:rPr>
                <w:rFonts w:ascii="Arial" w:hAnsi="Arial" w:cs="Arial"/>
                <w:sz w:val="20"/>
                <w:szCs w:val="20"/>
              </w:rPr>
            </w:pP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C1C0D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donji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10B38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C51D5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102754"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0,4 ng/m</w:t>
            </w:r>
            <w:r w:rsidRPr="00D14095">
              <w:rPr>
                <w:rFonts w:ascii="Arial" w:hAnsi="Arial" w:cs="Arial"/>
                <w:sz w:val="20"/>
                <w:szCs w:val="20"/>
                <w:vertAlign w:val="superscript"/>
              </w:rPr>
              <w:t>3</w:t>
            </w:r>
            <w:r w:rsidRPr="00D14095">
              <w:rPr>
                <w:rFonts w:ascii="Arial" w:hAnsi="Arial" w:cs="Arial"/>
                <w:sz w:val="20"/>
                <w:szCs w:val="20"/>
              </w:rPr>
              <w:t> </w:t>
            </w:r>
          </w:p>
          <w:p w14:paraId="6D034268" w14:textId="34999C5B"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(40%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178BA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r w:rsidR="00E755DA" w:rsidRPr="00D14095" w14:paraId="6581D518" w14:textId="77777777" w:rsidTr="00AB0524">
        <w:tc>
          <w:tcPr>
            <w:tcW w:w="1416"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B487F3"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Kadmij u PM</w:t>
            </w:r>
            <w:r w:rsidRPr="00D14095">
              <w:rPr>
                <w:rFonts w:ascii="Arial" w:hAnsi="Arial" w:cs="Arial"/>
                <w:sz w:val="20"/>
                <w:szCs w:val="20"/>
                <w:vertAlign w:val="subscript"/>
              </w:rPr>
              <w:t>10</w:t>
            </w: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D029A7"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gornji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DAC43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A7001A"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BB91C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3 ng/m</w:t>
            </w:r>
            <w:r w:rsidRPr="00D14095">
              <w:rPr>
                <w:rFonts w:ascii="Arial" w:hAnsi="Arial" w:cs="Arial"/>
                <w:sz w:val="20"/>
                <w:szCs w:val="20"/>
                <w:vertAlign w:val="superscript"/>
              </w:rPr>
              <w:t>3</w:t>
            </w:r>
          </w:p>
          <w:p w14:paraId="79D553B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(60%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F88E9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r w:rsidR="00E755DA" w:rsidRPr="00D14095" w14:paraId="5EFE6FC9" w14:textId="77777777" w:rsidTr="00AB0524">
        <w:tc>
          <w:tcPr>
            <w:tcW w:w="1416" w:type="dxa"/>
            <w:vMerge/>
            <w:tcBorders>
              <w:top w:val="single" w:sz="6" w:space="0" w:color="auto"/>
              <w:left w:val="single" w:sz="6" w:space="0" w:color="auto"/>
              <w:bottom w:val="single" w:sz="6" w:space="0" w:color="auto"/>
              <w:right w:val="single" w:sz="6" w:space="0" w:color="auto"/>
            </w:tcBorders>
            <w:vAlign w:val="bottom"/>
            <w:hideMark/>
          </w:tcPr>
          <w:p w14:paraId="40D8EF0F" w14:textId="77777777" w:rsidR="00E755DA" w:rsidRPr="00D14095" w:rsidRDefault="00E755DA" w:rsidP="00D14095">
            <w:pPr>
              <w:pStyle w:val="Bezproreda"/>
              <w:jc w:val="both"/>
              <w:rPr>
                <w:rFonts w:ascii="Arial" w:hAnsi="Arial" w:cs="Arial"/>
                <w:sz w:val="20"/>
                <w:szCs w:val="20"/>
              </w:rPr>
            </w:pP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D57D728"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donji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E60907"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F50FCF"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6C4FD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 ng/m</w:t>
            </w:r>
            <w:r w:rsidRPr="00D14095">
              <w:rPr>
                <w:rFonts w:ascii="Arial" w:hAnsi="Arial" w:cs="Arial"/>
                <w:sz w:val="20"/>
                <w:szCs w:val="20"/>
                <w:vertAlign w:val="superscript"/>
              </w:rPr>
              <w:t>3</w:t>
            </w:r>
          </w:p>
          <w:p w14:paraId="0640BF0F"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(40%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EE59F8"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r w:rsidR="00E755DA" w:rsidRPr="00D14095" w14:paraId="4E6C3FB5" w14:textId="77777777" w:rsidTr="00AB0524">
        <w:tc>
          <w:tcPr>
            <w:tcW w:w="1416"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13530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Benzen</w:t>
            </w: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65FC2E"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gornji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5883E1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C3AA5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89C7C1"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3,5 µg/m</w:t>
            </w:r>
            <w:r w:rsidRPr="00D14095">
              <w:rPr>
                <w:rFonts w:ascii="Arial" w:hAnsi="Arial" w:cs="Arial"/>
                <w:sz w:val="20"/>
                <w:szCs w:val="20"/>
                <w:vertAlign w:val="superscript"/>
              </w:rPr>
              <w:t>3</w:t>
            </w:r>
            <w:r w:rsidRPr="00D14095">
              <w:rPr>
                <w:rFonts w:ascii="Arial" w:hAnsi="Arial" w:cs="Arial"/>
                <w:sz w:val="20"/>
                <w:szCs w:val="20"/>
              </w:rPr>
              <w:t> </w:t>
            </w:r>
          </w:p>
          <w:p w14:paraId="7B6B84BA" w14:textId="7AC173F0"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(70%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CFD6B1"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r w:rsidR="00E755DA" w:rsidRPr="00D14095" w14:paraId="4F1B1246" w14:textId="77777777" w:rsidTr="00AB0524">
        <w:tc>
          <w:tcPr>
            <w:tcW w:w="1416" w:type="dxa"/>
            <w:vMerge/>
            <w:tcBorders>
              <w:top w:val="single" w:sz="6" w:space="0" w:color="auto"/>
              <w:left w:val="single" w:sz="6" w:space="0" w:color="auto"/>
              <w:bottom w:val="single" w:sz="6" w:space="0" w:color="auto"/>
              <w:right w:val="single" w:sz="6" w:space="0" w:color="auto"/>
            </w:tcBorders>
            <w:vAlign w:val="bottom"/>
            <w:hideMark/>
          </w:tcPr>
          <w:p w14:paraId="29D4E2D0" w14:textId="77777777" w:rsidR="00E755DA" w:rsidRPr="00D14095" w:rsidRDefault="00E755DA" w:rsidP="00D14095">
            <w:pPr>
              <w:pStyle w:val="Bezproreda"/>
              <w:jc w:val="both"/>
              <w:rPr>
                <w:rFonts w:ascii="Arial" w:hAnsi="Arial" w:cs="Arial"/>
                <w:sz w:val="20"/>
                <w:szCs w:val="20"/>
              </w:rPr>
            </w:pP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0E1A28"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donji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0E4D2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B24B6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03626B"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 µg/m</w:t>
            </w:r>
            <w:r w:rsidRPr="00D14095">
              <w:rPr>
                <w:rFonts w:ascii="Arial" w:hAnsi="Arial" w:cs="Arial"/>
                <w:sz w:val="20"/>
                <w:szCs w:val="20"/>
                <w:vertAlign w:val="superscript"/>
              </w:rPr>
              <w:t>3</w:t>
            </w:r>
          </w:p>
          <w:p w14:paraId="69E37F1B"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(40%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901FA6"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r w:rsidR="00E755DA" w:rsidRPr="00D14095" w14:paraId="4EE8E30D" w14:textId="77777777" w:rsidTr="00AB0524">
        <w:tc>
          <w:tcPr>
            <w:tcW w:w="1416"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98E1A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CO</w:t>
            </w: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154517"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gornji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086E8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841B1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maksimalna dnevna osmosatna srednja vrijednost</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68891BA"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7 mg/m</w:t>
            </w:r>
            <w:r w:rsidRPr="00D14095">
              <w:rPr>
                <w:rFonts w:ascii="Arial" w:hAnsi="Arial" w:cs="Arial"/>
                <w:sz w:val="20"/>
                <w:szCs w:val="20"/>
                <w:vertAlign w:val="superscript"/>
              </w:rPr>
              <w:t>3</w:t>
            </w:r>
            <w:r w:rsidRPr="00D14095">
              <w:rPr>
                <w:rFonts w:ascii="Arial" w:hAnsi="Arial" w:cs="Arial"/>
                <w:sz w:val="20"/>
                <w:szCs w:val="20"/>
              </w:rPr>
              <w:t> </w:t>
            </w:r>
          </w:p>
          <w:p w14:paraId="2010EFB2" w14:textId="42C123D6"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(70%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C83011"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r w:rsidR="00E755DA" w:rsidRPr="00D14095" w14:paraId="57BC805A" w14:textId="77777777" w:rsidTr="00AB0524">
        <w:tc>
          <w:tcPr>
            <w:tcW w:w="1416" w:type="dxa"/>
            <w:vMerge/>
            <w:tcBorders>
              <w:top w:val="single" w:sz="6" w:space="0" w:color="auto"/>
              <w:left w:val="single" w:sz="6" w:space="0" w:color="auto"/>
              <w:bottom w:val="single" w:sz="6" w:space="0" w:color="auto"/>
              <w:right w:val="single" w:sz="6" w:space="0" w:color="auto"/>
            </w:tcBorders>
            <w:vAlign w:val="bottom"/>
            <w:hideMark/>
          </w:tcPr>
          <w:p w14:paraId="575B529F" w14:textId="77777777" w:rsidR="00E755DA" w:rsidRPr="00D14095" w:rsidRDefault="00E755DA" w:rsidP="00D14095">
            <w:pPr>
              <w:pStyle w:val="Bezproreda"/>
              <w:jc w:val="both"/>
              <w:rPr>
                <w:rFonts w:ascii="Arial" w:hAnsi="Arial" w:cs="Arial"/>
                <w:sz w:val="20"/>
                <w:szCs w:val="20"/>
              </w:rPr>
            </w:pPr>
          </w:p>
        </w:tc>
        <w:tc>
          <w:tcPr>
            <w:tcW w:w="98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7D82F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donji</w:t>
            </w:r>
          </w:p>
        </w:tc>
        <w:tc>
          <w:tcPr>
            <w:tcW w:w="156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170CF6"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15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59062B"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maksimalna dnevna osmosatna srednja vrijednost</w:t>
            </w:r>
          </w:p>
        </w:tc>
        <w:tc>
          <w:tcPr>
            <w:tcW w:w="12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6C2377" w14:textId="77777777" w:rsidR="00173E60" w:rsidRPr="00D14095" w:rsidRDefault="00E755DA" w:rsidP="00D14095">
            <w:pPr>
              <w:pStyle w:val="Bezproreda"/>
              <w:jc w:val="both"/>
              <w:rPr>
                <w:rFonts w:ascii="Arial" w:hAnsi="Arial" w:cs="Arial"/>
                <w:sz w:val="20"/>
                <w:szCs w:val="20"/>
              </w:rPr>
            </w:pPr>
            <w:r w:rsidRPr="00D14095">
              <w:rPr>
                <w:rFonts w:ascii="Arial" w:hAnsi="Arial" w:cs="Arial"/>
                <w:sz w:val="20"/>
                <w:szCs w:val="20"/>
              </w:rPr>
              <w:t>5 mg/m</w:t>
            </w:r>
            <w:r w:rsidRPr="00D14095">
              <w:rPr>
                <w:rFonts w:ascii="Arial" w:hAnsi="Arial" w:cs="Arial"/>
                <w:sz w:val="20"/>
                <w:szCs w:val="20"/>
                <w:vertAlign w:val="superscript"/>
              </w:rPr>
              <w:t>3</w:t>
            </w:r>
            <w:r w:rsidRPr="00D14095">
              <w:rPr>
                <w:rFonts w:ascii="Arial" w:hAnsi="Arial" w:cs="Arial"/>
                <w:sz w:val="20"/>
                <w:szCs w:val="20"/>
              </w:rPr>
              <w:t> </w:t>
            </w:r>
          </w:p>
          <w:p w14:paraId="184E806E" w14:textId="404B3CE6"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(50% GV)</w:t>
            </w:r>
          </w:p>
        </w:tc>
        <w:tc>
          <w:tcPr>
            <w:tcW w:w="2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A1C98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w:t>
            </w:r>
          </w:p>
        </w:tc>
      </w:tr>
    </w:tbl>
    <w:p w14:paraId="5311E682" w14:textId="77777777" w:rsidR="003A7382" w:rsidRPr="00D14095" w:rsidRDefault="003A7382" w:rsidP="00D14095">
      <w:pPr>
        <w:suppressAutoHyphens w:val="0"/>
        <w:spacing w:after="0" w:line="240" w:lineRule="auto"/>
        <w:jc w:val="both"/>
        <w:textAlignment w:val="baseline"/>
        <w:rPr>
          <w:rFonts w:ascii="Arial" w:eastAsia="Times New Roman" w:hAnsi="Arial" w:cs="Arial"/>
          <w:kern w:val="0"/>
          <w:sz w:val="20"/>
          <w:szCs w:val="20"/>
          <w:lang w:eastAsia="hr-HR"/>
        </w:rPr>
      </w:pPr>
    </w:p>
    <w:p w14:paraId="54E91623" w14:textId="0D2DE773" w:rsidR="00AB0524" w:rsidRPr="00D14095" w:rsidRDefault="00E755DA" w:rsidP="00D14095">
      <w:pPr>
        <w:suppressAutoHyphens w:val="0"/>
        <w:spacing w:after="0" w:line="240" w:lineRule="auto"/>
        <w:jc w:val="both"/>
        <w:textAlignment w:val="baseline"/>
        <w:rPr>
          <w:rFonts w:ascii="Arial" w:eastAsia="Times New Roman" w:hAnsi="Arial" w:cs="Arial"/>
          <w:kern w:val="0"/>
          <w:sz w:val="20"/>
          <w:szCs w:val="20"/>
          <w:lang w:eastAsia="hr-HR"/>
        </w:rPr>
      </w:pPr>
      <w:r w:rsidRPr="00D14095">
        <w:rPr>
          <w:rFonts w:ascii="Arial" w:eastAsia="Times New Roman" w:hAnsi="Arial" w:cs="Arial"/>
          <w:kern w:val="0"/>
          <w:sz w:val="20"/>
          <w:szCs w:val="20"/>
          <w:lang w:eastAsia="hr-HR"/>
        </w:rPr>
        <w:t>Gornji i donji prag procjene za PM</w:t>
      </w:r>
      <w:r w:rsidRPr="00D14095">
        <w:rPr>
          <w:rFonts w:ascii="Arial" w:eastAsia="Times New Roman" w:hAnsi="Arial" w:cs="Arial"/>
          <w:kern w:val="0"/>
          <w:sz w:val="20"/>
          <w:szCs w:val="20"/>
          <w:vertAlign w:val="subscript"/>
          <w:lang w:eastAsia="hr-HR"/>
        </w:rPr>
        <w:t>2,5</w:t>
      </w:r>
      <w:r w:rsidRPr="00D14095">
        <w:rPr>
          <w:rFonts w:ascii="Arial" w:eastAsia="Times New Roman" w:hAnsi="Arial" w:cs="Arial"/>
          <w:kern w:val="0"/>
          <w:sz w:val="20"/>
          <w:szCs w:val="20"/>
          <w:lang w:eastAsia="hr-HR"/>
        </w:rPr>
        <w:t> ne primjenjuje se na mjerenja za ocjenu sukladnosti s ciljanim smanjenjem izloženosti za PM</w:t>
      </w:r>
      <w:r w:rsidRPr="00D14095">
        <w:rPr>
          <w:rFonts w:ascii="Arial" w:eastAsia="Times New Roman" w:hAnsi="Arial" w:cs="Arial"/>
          <w:kern w:val="0"/>
          <w:sz w:val="20"/>
          <w:szCs w:val="20"/>
          <w:vertAlign w:val="subscript"/>
          <w:lang w:eastAsia="hr-HR"/>
        </w:rPr>
        <w:t>2,5</w:t>
      </w:r>
      <w:r w:rsidRPr="00D14095">
        <w:rPr>
          <w:rFonts w:ascii="Arial" w:eastAsia="Times New Roman" w:hAnsi="Arial" w:cs="Arial"/>
          <w:kern w:val="0"/>
          <w:sz w:val="20"/>
          <w:szCs w:val="20"/>
          <w:lang w:eastAsia="hr-HR"/>
        </w:rPr>
        <w:t> radi zaštite zdravlja ljudi.</w:t>
      </w:r>
    </w:p>
    <w:p w14:paraId="486B5FF9" w14:textId="77777777" w:rsidR="00163162" w:rsidRPr="00D14095" w:rsidRDefault="00163162" w:rsidP="00D14095">
      <w:pPr>
        <w:suppressAutoHyphens w:val="0"/>
        <w:spacing w:after="48" w:line="240" w:lineRule="auto"/>
        <w:jc w:val="both"/>
        <w:textAlignment w:val="baseline"/>
        <w:rPr>
          <w:rFonts w:ascii="Arial" w:eastAsia="Times New Roman" w:hAnsi="Arial" w:cs="Arial"/>
          <w:i/>
          <w:iCs/>
          <w:color w:val="231F20"/>
          <w:kern w:val="0"/>
          <w:sz w:val="20"/>
          <w:szCs w:val="20"/>
          <w:lang w:eastAsia="hr-HR"/>
        </w:rPr>
      </w:pPr>
    </w:p>
    <w:p w14:paraId="140FF017" w14:textId="17E85E03" w:rsidR="003A7382" w:rsidRPr="00D14095" w:rsidRDefault="00173E60" w:rsidP="00D14095">
      <w:pPr>
        <w:suppressAutoHyphens w:val="0"/>
        <w:spacing w:after="48" w:line="240" w:lineRule="auto"/>
        <w:jc w:val="both"/>
        <w:textAlignment w:val="baseline"/>
        <w:rPr>
          <w:rFonts w:ascii="Arial" w:eastAsia="Times New Roman" w:hAnsi="Arial" w:cs="Arial"/>
          <w:i/>
          <w:iCs/>
          <w:color w:val="231F20"/>
          <w:kern w:val="0"/>
          <w:sz w:val="20"/>
          <w:szCs w:val="20"/>
          <w:lang w:eastAsia="hr-HR"/>
        </w:rPr>
      </w:pPr>
      <w:r w:rsidRPr="00D14095">
        <w:rPr>
          <w:rFonts w:ascii="Arial" w:eastAsia="Times New Roman" w:hAnsi="Arial" w:cs="Arial"/>
          <w:i/>
          <w:iCs/>
          <w:color w:val="231F20"/>
          <w:kern w:val="0"/>
          <w:sz w:val="20"/>
          <w:szCs w:val="20"/>
          <w:lang w:eastAsia="hr-HR"/>
        </w:rPr>
        <w:t xml:space="preserve">Tablica: </w:t>
      </w:r>
      <w:r w:rsidR="003A7382" w:rsidRPr="00D14095">
        <w:rPr>
          <w:rFonts w:ascii="Arial" w:eastAsia="Times New Roman" w:hAnsi="Arial" w:cs="Arial"/>
          <w:i/>
          <w:iCs/>
          <w:color w:val="231F20"/>
          <w:kern w:val="0"/>
          <w:sz w:val="20"/>
          <w:szCs w:val="20"/>
          <w:lang w:eastAsia="hr-HR"/>
        </w:rPr>
        <w:t xml:space="preserve">    </w:t>
      </w:r>
      <w:r w:rsidR="00E755DA" w:rsidRPr="00D14095">
        <w:rPr>
          <w:rFonts w:ascii="Arial" w:eastAsia="Times New Roman" w:hAnsi="Arial" w:cs="Arial"/>
          <w:i/>
          <w:iCs/>
          <w:color w:val="231F20"/>
          <w:kern w:val="0"/>
          <w:sz w:val="20"/>
          <w:szCs w:val="20"/>
          <w:lang w:eastAsia="hr-HR"/>
        </w:rPr>
        <w:t xml:space="preserve">Gornji i donji prag procjene koncentracija onečišćujućih tvari u zraku s obzirom na zaštitu </w:t>
      </w:r>
    </w:p>
    <w:p w14:paraId="17D87E83" w14:textId="28D40755" w:rsidR="00E755DA" w:rsidRPr="00D14095" w:rsidRDefault="003A7382" w:rsidP="00D14095">
      <w:pPr>
        <w:suppressAutoHyphens w:val="0"/>
        <w:spacing w:after="48" w:line="240" w:lineRule="auto"/>
        <w:jc w:val="both"/>
        <w:textAlignment w:val="baseline"/>
        <w:rPr>
          <w:rFonts w:ascii="Arial" w:eastAsia="Times New Roman" w:hAnsi="Arial" w:cs="Arial"/>
          <w:i/>
          <w:iCs/>
          <w:color w:val="231F20"/>
          <w:kern w:val="0"/>
          <w:sz w:val="20"/>
          <w:szCs w:val="20"/>
          <w:lang w:eastAsia="hr-HR"/>
        </w:rPr>
      </w:pPr>
      <w:r w:rsidRPr="00D14095">
        <w:rPr>
          <w:rFonts w:ascii="Arial" w:eastAsia="Times New Roman" w:hAnsi="Arial" w:cs="Arial"/>
          <w:i/>
          <w:iCs/>
          <w:color w:val="231F20"/>
          <w:kern w:val="0"/>
          <w:sz w:val="20"/>
          <w:szCs w:val="20"/>
          <w:lang w:eastAsia="hr-HR"/>
        </w:rPr>
        <w:t xml:space="preserve">                 </w:t>
      </w:r>
      <w:r w:rsidR="00E755DA" w:rsidRPr="00D14095">
        <w:rPr>
          <w:rFonts w:ascii="Arial" w:eastAsia="Times New Roman" w:hAnsi="Arial" w:cs="Arial"/>
          <w:i/>
          <w:iCs/>
          <w:color w:val="231F20"/>
          <w:kern w:val="0"/>
          <w:sz w:val="20"/>
          <w:szCs w:val="20"/>
          <w:lang w:eastAsia="hr-HR"/>
        </w:rPr>
        <w:t>vegetacije i prirodnog ekosustava</w:t>
      </w:r>
    </w:p>
    <w:tbl>
      <w:tblPr>
        <w:tblW w:w="9206" w:type="dxa"/>
        <w:tblCellMar>
          <w:left w:w="0" w:type="dxa"/>
          <w:right w:w="0" w:type="dxa"/>
        </w:tblCellMar>
        <w:tblLook w:val="04A0" w:firstRow="1" w:lastRow="0" w:firstColumn="1" w:lastColumn="0" w:noHBand="0" w:noVBand="1"/>
      </w:tblPr>
      <w:tblGrid>
        <w:gridCol w:w="1644"/>
        <w:gridCol w:w="1051"/>
        <w:gridCol w:w="1408"/>
        <w:gridCol w:w="2835"/>
        <w:gridCol w:w="2268"/>
      </w:tblGrid>
      <w:tr w:rsidR="00E755DA" w:rsidRPr="00D14095" w14:paraId="23064B10" w14:textId="77777777" w:rsidTr="00AB0524">
        <w:tc>
          <w:tcPr>
            <w:tcW w:w="1644"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677A1C6A"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Onečišćujuća tvar</w:t>
            </w:r>
          </w:p>
        </w:tc>
        <w:tc>
          <w:tcPr>
            <w:tcW w:w="1051"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52A0EA8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Prag procjene</w:t>
            </w:r>
          </w:p>
        </w:tc>
        <w:tc>
          <w:tcPr>
            <w:tcW w:w="1408"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0251CC42"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Razdoblje praćenja</w:t>
            </w:r>
          </w:p>
        </w:tc>
        <w:tc>
          <w:tcPr>
            <w:tcW w:w="2835"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1715AE96"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Vrijeme usrednjavanja</w:t>
            </w:r>
          </w:p>
        </w:tc>
        <w:tc>
          <w:tcPr>
            <w:tcW w:w="2268"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35D76339"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Iznos granice</w:t>
            </w:r>
            <w:r w:rsidRPr="00D14095">
              <w:rPr>
                <w:rFonts w:ascii="Arial" w:hAnsi="Arial" w:cs="Arial"/>
                <w:sz w:val="20"/>
                <w:szCs w:val="20"/>
                <w:bdr w:val="none" w:sz="0" w:space="0" w:color="auto" w:frame="1"/>
              </w:rPr>
              <w:br/>
              <w:t>procjenjivanja</w:t>
            </w:r>
          </w:p>
        </w:tc>
      </w:tr>
      <w:tr w:rsidR="00E755DA" w:rsidRPr="00D14095" w14:paraId="6043088D" w14:textId="77777777" w:rsidTr="00A74E20">
        <w:tc>
          <w:tcPr>
            <w:tcW w:w="1644"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7A77FC"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SO</w:t>
            </w:r>
            <w:r w:rsidRPr="00D14095">
              <w:rPr>
                <w:rFonts w:ascii="Arial" w:hAnsi="Arial" w:cs="Arial"/>
                <w:sz w:val="20"/>
                <w:szCs w:val="20"/>
                <w:vertAlign w:val="subscript"/>
              </w:rPr>
              <w:t>2</w:t>
            </w:r>
          </w:p>
          <w:p w14:paraId="4C59C9D9"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zaštita</w:t>
            </w:r>
            <w:r w:rsidRPr="00D14095">
              <w:rPr>
                <w:rFonts w:ascii="Arial" w:hAnsi="Arial" w:cs="Arial"/>
                <w:sz w:val="20"/>
                <w:szCs w:val="20"/>
              </w:rPr>
              <w:br/>
              <w:t>vegetacije</w:t>
            </w:r>
          </w:p>
        </w:tc>
        <w:tc>
          <w:tcPr>
            <w:tcW w:w="10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A178BA"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gornji</w:t>
            </w:r>
          </w:p>
        </w:tc>
        <w:tc>
          <w:tcPr>
            <w:tcW w:w="14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A14AD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zimsko</w:t>
            </w:r>
            <w:r w:rsidRPr="00D14095">
              <w:rPr>
                <w:rFonts w:ascii="Arial" w:hAnsi="Arial" w:cs="Arial"/>
                <w:sz w:val="20"/>
                <w:szCs w:val="20"/>
              </w:rPr>
              <w:br/>
              <w:t>razdoblje</w:t>
            </w:r>
          </w:p>
        </w:tc>
        <w:tc>
          <w:tcPr>
            <w:tcW w:w="28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C00633"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zimsko razdoblje (1. listopad do 31. ožujka)</w:t>
            </w:r>
          </w:p>
        </w:tc>
        <w:tc>
          <w:tcPr>
            <w:tcW w:w="2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BA9717"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12 µg/m</w:t>
            </w:r>
            <w:r w:rsidRPr="00D14095">
              <w:rPr>
                <w:rFonts w:ascii="Arial" w:hAnsi="Arial" w:cs="Arial"/>
                <w:sz w:val="20"/>
                <w:szCs w:val="20"/>
                <w:vertAlign w:val="superscript"/>
              </w:rPr>
              <w:t>3</w:t>
            </w:r>
            <w:r w:rsidRPr="00D14095">
              <w:rPr>
                <w:rFonts w:ascii="Arial" w:hAnsi="Arial" w:cs="Arial"/>
                <w:sz w:val="20"/>
                <w:szCs w:val="20"/>
              </w:rPr>
              <w:t> (60% kritične razine za zimsko razdoblje)</w:t>
            </w:r>
          </w:p>
        </w:tc>
      </w:tr>
      <w:tr w:rsidR="00E755DA" w:rsidRPr="00D14095" w14:paraId="05AFB93D" w14:textId="77777777" w:rsidTr="00A74E20">
        <w:tc>
          <w:tcPr>
            <w:tcW w:w="1644" w:type="dxa"/>
            <w:vMerge/>
            <w:tcBorders>
              <w:top w:val="single" w:sz="6" w:space="0" w:color="auto"/>
              <w:left w:val="single" w:sz="6" w:space="0" w:color="auto"/>
              <w:bottom w:val="single" w:sz="6" w:space="0" w:color="auto"/>
              <w:right w:val="single" w:sz="6" w:space="0" w:color="auto"/>
            </w:tcBorders>
            <w:vAlign w:val="bottom"/>
            <w:hideMark/>
          </w:tcPr>
          <w:p w14:paraId="06ABE6BD" w14:textId="77777777" w:rsidR="00E755DA" w:rsidRPr="00D14095" w:rsidRDefault="00E755DA" w:rsidP="00D14095">
            <w:pPr>
              <w:pStyle w:val="Bezproreda"/>
              <w:jc w:val="both"/>
              <w:rPr>
                <w:rFonts w:ascii="Arial" w:hAnsi="Arial" w:cs="Arial"/>
                <w:sz w:val="20"/>
                <w:szCs w:val="20"/>
              </w:rPr>
            </w:pPr>
          </w:p>
        </w:tc>
        <w:tc>
          <w:tcPr>
            <w:tcW w:w="10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BF8827"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donji</w:t>
            </w:r>
          </w:p>
        </w:tc>
        <w:tc>
          <w:tcPr>
            <w:tcW w:w="14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D6E91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zimsko razdoblje</w:t>
            </w:r>
          </w:p>
        </w:tc>
        <w:tc>
          <w:tcPr>
            <w:tcW w:w="28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B884D9"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zimsko razdoblje (1. listopad do 31. ožujka)</w:t>
            </w:r>
          </w:p>
        </w:tc>
        <w:tc>
          <w:tcPr>
            <w:tcW w:w="2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CD57D7"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8 µg/m</w:t>
            </w:r>
            <w:r w:rsidRPr="00D14095">
              <w:rPr>
                <w:rFonts w:ascii="Arial" w:hAnsi="Arial" w:cs="Arial"/>
                <w:sz w:val="20"/>
                <w:szCs w:val="20"/>
                <w:vertAlign w:val="superscript"/>
              </w:rPr>
              <w:t>3</w:t>
            </w:r>
            <w:r w:rsidRPr="00D14095">
              <w:rPr>
                <w:rFonts w:ascii="Arial" w:hAnsi="Arial" w:cs="Arial"/>
                <w:sz w:val="20"/>
                <w:szCs w:val="20"/>
              </w:rPr>
              <w:t> (40% kritične razine za zimsko razdoblje)</w:t>
            </w:r>
          </w:p>
        </w:tc>
      </w:tr>
      <w:tr w:rsidR="00E755DA" w:rsidRPr="00D14095" w14:paraId="58C89263" w14:textId="77777777" w:rsidTr="00A74E20">
        <w:tc>
          <w:tcPr>
            <w:tcW w:w="1644"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61FC6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NOx</w:t>
            </w:r>
          </w:p>
          <w:p w14:paraId="671BD6F3"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zaštita vegetacije i prirodnog ekosustava</w:t>
            </w:r>
          </w:p>
        </w:tc>
        <w:tc>
          <w:tcPr>
            <w:tcW w:w="10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120D9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gornji</w:t>
            </w:r>
          </w:p>
        </w:tc>
        <w:tc>
          <w:tcPr>
            <w:tcW w:w="14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99FD6C8"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8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FFA5B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2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84A55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24 µg/m</w:t>
            </w:r>
            <w:r w:rsidRPr="00D14095">
              <w:rPr>
                <w:rFonts w:ascii="Arial" w:hAnsi="Arial" w:cs="Arial"/>
                <w:sz w:val="20"/>
                <w:szCs w:val="20"/>
                <w:vertAlign w:val="superscript"/>
              </w:rPr>
              <w:t>3</w:t>
            </w:r>
            <w:r w:rsidRPr="00D14095">
              <w:rPr>
                <w:rFonts w:ascii="Arial" w:hAnsi="Arial" w:cs="Arial"/>
                <w:sz w:val="20"/>
                <w:szCs w:val="20"/>
              </w:rPr>
              <w:t> (80% kritične razine)</w:t>
            </w:r>
          </w:p>
        </w:tc>
      </w:tr>
      <w:tr w:rsidR="00E755DA" w:rsidRPr="00D14095" w14:paraId="2BC8E663" w14:textId="77777777" w:rsidTr="00A74E20">
        <w:tc>
          <w:tcPr>
            <w:tcW w:w="1644" w:type="dxa"/>
            <w:vMerge/>
            <w:tcBorders>
              <w:top w:val="single" w:sz="6" w:space="0" w:color="auto"/>
              <w:left w:val="single" w:sz="6" w:space="0" w:color="auto"/>
              <w:bottom w:val="single" w:sz="6" w:space="0" w:color="auto"/>
              <w:right w:val="single" w:sz="6" w:space="0" w:color="auto"/>
            </w:tcBorders>
            <w:vAlign w:val="bottom"/>
            <w:hideMark/>
          </w:tcPr>
          <w:p w14:paraId="21A4C340" w14:textId="77777777" w:rsidR="00E755DA" w:rsidRPr="00D14095" w:rsidRDefault="00E755DA" w:rsidP="00D14095">
            <w:pPr>
              <w:pStyle w:val="Bezproreda"/>
              <w:jc w:val="both"/>
              <w:rPr>
                <w:rFonts w:ascii="Arial" w:hAnsi="Arial" w:cs="Arial"/>
                <w:sz w:val="20"/>
                <w:szCs w:val="20"/>
              </w:rPr>
            </w:pPr>
          </w:p>
        </w:tc>
        <w:tc>
          <w:tcPr>
            <w:tcW w:w="10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E320A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donji</w:t>
            </w:r>
          </w:p>
        </w:tc>
        <w:tc>
          <w:tcPr>
            <w:tcW w:w="14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69700D"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8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FC8F73"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 godina</w:t>
            </w:r>
          </w:p>
        </w:tc>
        <w:tc>
          <w:tcPr>
            <w:tcW w:w="2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17D166"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19,5 µg/m</w:t>
            </w:r>
            <w:r w:rsidRPr="00D14095">
              <w:rPr>
                <w:rFonts w:ascii="Arial" w:hAnsi="Arial" w:cs="Arial"/>
                <w:sz w:val="20"/>
                <w:szCs w:val="20"/>
                <w:vertAlign w:val="superscript"/>
              </w:rPr>
              <w:t>3</w:t>
            </w:r>
            <w:r w:rsidRPr="00D14095">
              <w:rPr>
                <w:rFonts w:ascii="Arial" w:hAnsi="Arial" w:cs="Arial"/>
                <w:sz w:val="20"/>
                <w:szCs w:val="20"/>
              </w:rPr>
              <w:t> (65% kritične razine)</w:t>
            </w:r>
          </w:p>
        </w:tc>
      </w:tr>
    </w:tbl>
    <w:p w14:paraId="2643F3B0" w14:textId="77777777" w:rsidR="00163162" w:rsidRPr="00D14095" w:rsidRDefault="00163162" w:rsidP="00D14095">
      <w:pPr>
        <w:pStyle w:val="box464856"/>
        <w:shd w:val="clear" w:color="auto" w:fill="FFFFFF"/>
        <w:spacing w:before="0" w:beforeAutospacing="0" w:after="48" w:afterAutospacing="0"/>
        <w:jc w:val="both"/>
        <w:textAlignment w:val="baseline"/>
        <w:rPr>
          <w:rFonts w:ascii="Arial" w:hAnsi="Arial" w:cs="Arial"/>
          <w:b/>
          <w:bCs/>
          <w:color w:val="231F20"/>
          <w:sz w:val="20"/>
          <w:szCs w:val="20"/>
        </w:rPr>
      </w:pPr>
    </w:p>
    <w:p w14:paraId="3DC816DC" w14:textId="1C9BF648" w:rsidR="00173E60" w:rsidRPr="00D14095" w:rsidRDefault="00E755DA" w:rsidP="00D14095">
      <w:pPr>
        <w:pStyle w:val="box464856"/>
        <w:shd w:val="clear" w:color="auto" w:fill="FFFFFF"/>
        <w:spacing w:before="0" w:beforeAutospacing="0" w:after="48" w:afterAutospacing="0"/>
        <w:jc w:val="both"/>
        <w:textAlignment w:val="baseline"/>
        <w:rPr>
          <w:rFonts w:ascii="Arial" w:hAnsi="Arial" w:cs="Arial"/>
          <w:b/>
          <w:bCs/>
          <w:color w:val="231F20"/>
          <w:sz w:val="20"/>
          <w:szCs w:val="20"/>
        </w:rPr>
      </w:pPr>
      <w:r w:rsidRPr="00D14095">
        <w:rPr>
          <w:rFonts w:ascii="Arial" w:hAnsi="Arial" w:cs="Arial"/>
          <w:b/>
          <w:bCs/>
          <w:color w:val="231F20"/>
          <w:sz w:val="20"/>
          <w:szCs w:val="20"/>
        </w:rPr>
        <w:t>Određivanje prekoračenja gornjih i donjih pragova procjene</w:t>
      </w:r>
    </w:p>
    <w:p w14:paraId="7D8C14D5" w14:textId="3259E58D" w:rsidR="00E755DA" w:rsidRPr="00D14095" w:rsidRDefault="00E755DA" w:rsidP="00D14095">
      <w:pPr>
        <w:pStyle w:val="box464856"/>
        <w:shd w:val="clear" w:color="auto" w:fill="FFFFFF"/>
        <w:spacing w:before="0" w:beforeAutospacing="0" w:after="48" w:afterAutospacing="0"/>
        <w:jc w:val="both"/>
        <w:textAlignment w:val="baseline"/>
        <w:rPr>
          <w:rFonts w:ascii="Arial" w:hAnsi="Arial" w:cs="Arial"/>
          <w:color w:val="231F20"/>
          <w:sz w:val="20"/>
          <w:szCs w:val="20"/>
        </w:rPr>
      </w:pPr>
      <w:r w:rsidRPr="00D14095">
        <w:rPr>
          <w:rFonts w:ascii="Arial" w:hAnsi="Arial" w:cs="Arial"/>
          <w:color w:val="231F20"/>
          <w:sz w:val="20"/>
          <w:szCs w:val="20"/>
        </w:rPr>
        <w:t>Prekoračenja gornjih i donjih pragova procjene određuju se na temelju koncentracija tijekom prethodnih pet godina, ako postoji dovoljno podataka. Smatra se da je prag procjene prekoračen ako je prekoračen tijekom najmanje tri odvojene godine, od prethodnih pet godina.</w:t>
      </w:r>
    </w:p>
    <w:p w14:paraId="718773C0" w14:textId="4CCF7CE0" w:rsidR="003A7382" w:rsidRPr="00D14095" w:rsidRDefault="00E755DA" w:rsidP="00D14095">
      <w:pPr>
        <w:pStyle w:val="box464856"/>
        <w:shd w:val="clear" w:color="auto" w:fill="FFFFFF"/>
        <w:spacing w:before="0" w:beforeAutospacing="0" w:after="48" w:afterAutospacing="0"/>
        <w:jc w:val="both"/>
        <w:textAlignment w:val="baseline"/>
        <w:rPr>
          <w:rFonts w:ascii="Arial" w:hAnsi="Arial" w:cs="Arial"/>
          <w:color w:val="231F20"/>
          <w:sz w:val="20"/>
          <w:szCs w:val="20"/>
        </w:rPr>
      </w:pPr>
      <w:r w:rsidRPr="00D14095">
        <w:rPr>
          <w:rFonts w:ascii="Arial" w:hAnsi="Arial" w:cs="Arial"/>
          <w:color w:val="231F20"/>
          <w:sz w:val="20"/>
          <w:szCs w:val="20"/>
        </w:rPr>
        <w:t xml:space="preserve">Ako su dostupni podaci za manje od pet godina, mogu se kombinirati kratkotrajni mjerni nizovi tijekom razdoblja od godinu dana i na lokacijama koje su vjerojatno tipične za najviše razine onečišćenja s </w:t>
      </w:r>
      <w:r w:rsidRPr="00D14095">
        <w:rPr>
          <w:rFonts w:ascii="Arial" w:hAnsi="Arial" w:cs="Arial"/>
          <w:color w:val="231F20"/>
          <w:sz w:val="20"/>
          <w:szCs w:val="20"/>
        </w:rPr>
        <w:lastRenderedPageBreak/>
        <w:t>rezultatima dobivenim na temelju podataka iz registra emisija prema posebnom propisu kojim se regulira registar onečišćavanja okoliša, kako bi se odredila prekoračenja gornjih i donjih pragova procjene.</w:t>
      </w:r>
    </w:p>
    <w:p w14:paraId="7006D967" w14:textId="77777777" w:rsidR="00163162" w:rsidRPr="00D14095" w:rsidRDefault="00163162" w:rsidP="00D14095">
      <w:pPr>
        <w:pStyle w:val="Bezproreda"/>
        <w:jc w:val="both"/>
        <w:rPr>
          <w:rFonts w:ascii="Arial" w:hAnsi="Arial" w:cs="Arial"/>
          <w:b/>
          <w:bCs/>
          <w:sz w:val="20"/>
          <w:szCs w:val="20"/>
        </w:rPr>
      </w:pPr>
    </w:p>
    <w:p w14:paraId="5887F038" w14:textId="5A4DA6DA" w:rsidR="00294B7F" w:rsidRPr="00D14095" w:rsidRDefault="00173E60" w:rsidP="00D14095">
      <w:pPr>
        <w:pStyle w:val="Bezproreda"/>
        <w:jc w:val="both"/>
        <w:rPr>
          <w:rFonts w:ascii="Arial" w:hAnsi="Arial" w:cs="Arial"/>
          <w:b/>
          <w:bCs/>
          <w:sz w:val="20"/>
          <w:szCs w:val="20"/>
        </w:rPr>
      </w:pPr>
      <w:r w:rsidRPr="00D14095">
        <w:rPr>
          <w:rFonts w:ascii="Arial" w:hAnsi="Arial" w:cs="Arial"/>
          <w:b/>
          <w:bCs/>
          <w:sz w:val="20"/>
          <w:szCs w:val="20"/>
        </w:rPr>
        <w:t>Ciljne vrijednosti i dugoročni ciljevi za prizemni ozon te mjerenje prekursora prizemnog ozona</w:t>
      </w:r>
    </w:p>
    <w:p w14:paraId="13160CB9" w14:textId="77777777" w:rsidR="00163162" w:rsidRPr="00D14095" w:rsidRDefault="00163162" w:rsidP="00D14095">
      <w:pPr>
        <w:pStyle w:val="Bezproreda"/>
        <w:jc w:val="both"/>
        <w:rPr>
          <w:rFonts w:ascii="Arial" w:hAnsi="Arial" w:cs="Arial"/>
          <w:i/>
          <w:iCs/>
          <w:sz w:val="20"/>
          <w:szCs w:val="20"/>
        </w:rPr>
      </w:pPr>
    </w:p>
    <w:p w14:paraId="267B8D83" w14:textId="51CF26F3" w:rsidR="00E755DA" w:rsidRPr="00D14095" w:rsidRDefault="00173E60" w:rsidP="00D14095">
      <w:pPr>
        <w:pStyle w:val="Bezproreda"/>
        <w:jc w:val="both"/>
        <w:rPr>
          <w:rFonts w:ascii="Arial" w:hAnsi="Arial" w:cs="Arial"/>
          <w:sz w:val="20"/>
          <w:szCs w:val="20"/>
        </w:rPr>
      </w:pPr>
      <w:r w:rsidRPr="00D14095">
        <w:rPr>
          <w:rFonts w:ascii="Arial" w:hAnsi="Arial" w:cs="Arial"/>
          <w:i/>
          <w:iCs/>
          <w:sz w:val="20"/>
          <w:szCs w:val="20"/>
        </w:rPr>
        <w:t xml:space="preserve">Tablica: </w:t>
      </w:r>
      <w:r w:rsidR="000E7083" w:rsidRPr="00D14095">
        <w:rPr>
          <w:rFonts w:ascii="Arial" w:hAnsi="Arial" w:cs="Arial"/>
          <w:i/>
          <w:iCs/>
          <w:sz w:val="20"/>
          <w:szCs w:val="20"/>
        </w:rPr>
        <w:t xml:space="preserve">  </w:t>
      </w:r>
      <w:r w:rsidR="00E755DA" w:rsidRPr="00D14095">
        <w:rPr>
          <w:rFonts w:ascii="Arial" w:hAnsi="Arial" w:cs="Arial"/>
          <w:i/>
          <w:iCs/>
          <w:sz w:val="20"/>
          <w:szCs w:val="20"/>
        </w:rPr>
        <w:t>Ciljne vrijednosti </w:t>
      </w:r>
    </w:p>
    <w:tbl>
      <w:tblPr>
        <w:tblW w:w="9206" w:type="dxa"/>
        <w:shd w:val="clear" w:color="auto" w:fill="FFFFFF"/>
        <w:tblCellMar>
          <w:left w:w="0" w:type="dxa"/>
          <w:right w:w="0" w:type="dxa"/>
        </w:tblCellMar>
        <w:tblLook w:val="04A0" w:firstRow="1" w:lastRow="0" w:firstColumn="1" w:lastColumn="0" w:noHBand="0" w:noVBand="1"/>
      </w:tblPr>
      <w:tblGrid>
        <w:gridCol w:w="1733"/>
        <w:gridCol w:w="3557"/>
        <w:gridCol w:w="3916"/>
      </w:tblGrid>
      <w:tr w:rsidR="00E755DA" w:rsidRPr="00D14095" w14:paraId="1E34C6BA" w14:textId="77777777" w:rsidTr="00AB0524">
        <w:tc>
          <w:tcPr>
            <w:tcW w:w="1511"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6CF098B4"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Cilj</w:t>
            </w:r>
          </w:p>
        </w:tc>
        <w:tc>
          <w:tcPr>
            <w:tcW w:w="2901"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651F217B"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Vrijeme usrednjavanja</w:t>
            </w:r>
          </w:p>
        </w:tc>
        <w:tc>
          <w:tcPr>
            <w:tcW w:w="4794"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765461B1" w14:textId="5CB0604C"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Ciljna vrijednost </w:t>
            </w:r>
          </w:p>
        </w:tc>
      </w:tr>
      <w:tr w:rsidR="00E755DA" w:rsidRPr="00D14095" w14:paraId="704D9F49" w14:textId="77777777" w:rsidTr="00A74E20">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B8981F"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Zaštita zdravlja ljudi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B0D332" w14:textId="2BCA21E0"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Najviša dnevna osmosatna srednja vrijednost </w:t>
            </w:r>
          </w:p>
        </w:tc>
        <w:tc>
          <w:tcPr>
            <w:tcW w:w="47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A3219F" w14:textId="403AE43F"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120 µg/m</w:t>
            </w:r>
            <w:r w:rsidRPr="00D14095">
              <w:rPr>
                <w:rFonts w:ascii="Arial" w:hAnsi="Arial" w:cs="Arial"/>
                <w:sz w:val="20"/>
                <w:szCs w:val="20"/>
                <w:vertAlign w:val="superscript"/>
              </w:rPr>
              <w:t>3</w:t>
            </w:r>
            <w:r w:rsidRPr="00D14095">
              <w:rPr>
                <w:rFonts w:ascii="Arial" w:hAnsi="Arial" w:cs="Arial"/>
                <w:sz w:val="20"/>
                <w:szCs w:val="20"/>
              </w:rPr>
              <w:t> ne smije biti prekoračena više od 25 dana u kalendarskoj godini usrednjeno na tri godine </w:t>
            </w:r>
          </w:p>
        </w:tc>
      </w:tr>
      <w:tr w:rsidR="00E755DA" w:rsidRPr="00D14095" w14:paraId="2A7940CC" w14:textId="77777777" w:rsidTr="00A74E20">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E49B2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Zaštita vegetacije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920BC6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od svibnja do srpnja</w:t>
            </w:r>
          </w:p>
        </w:tc>
        <w:tc>
          <w:tcPr>
            <w:tcW w:w="47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E771F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AOT40 (izračunato na temelju jednosatnih vrijednosti)</w:t>
            </w:r>
          </w:p>
          <w:p w14:paraId="250ACD78" w14:textId="448B4255"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18 000 µg/m</w:t>
            </w:r>
            <w:r w:rsidRPr="00D14095">
              <w:rPr>
                <w:rFonts w:ascii="Arial" w:hAnsi="Arial" w:cs="Arial"/>
                <w:sz w:val="20"/>
                <w:szCs w:val="20"/>
                <w:vertAlign w:val="superscript"/>
              </w:rPr>
              <w:t>3</w:t>
            </w:r>
            <w:r w:rsidRPr="00D14095">
              <w:rPr>
                <w:rFonts w:ascii="Arial" w:hAnsi="Arial" w:cs="Arial"/>
                <w:sz w:val="20"/>
                <w:szCs w:val="20"/>
              </w:rPr>
              <w:t>h kao prosjek pet godina</w:t>
            </w:r>
          </w:p>
        </w:tc>
      </w:tr>
    </w:tbl>
    <w:p w14:paraId="341D244D" w14:textId="77777777" w:rsidR="00163162" w:rsidRPr="00D14095" w:rsidRDefault="00163162" w:rsidP="00D14095">
      <w:pPr>
        <w:pStyle w:val="Bezproreda"/>
        <w:jc w:val="both"/>
        <w:rPr>
          <w:rFonts w:ascii="Arial" w:hAnsi="Arial" w:cs="Arial"/>
          <w:i/>
          <w:iCs/>
          <w:color w:val="231F20"/>
          <w:sz w:val="20"/>
          <w:szCs w:val="20"/>
        </w:rPr>
      </w:pPr>
    </w:p>
    <w:p w14:paraId="655AB13B" w14:textId="4FF2E3E2" w:rsidR="00E755DA" w:rsidRPr="00D14095" w:rsidRDefault="00173E60" w:rsidP="00D14095">
      <w:pPr>
        <w:pStyle w:val="Bezproreda"/>
        <w:jc w:val="both"/>
        <w:rPr>
          <w:rFonts w:ascii="Arial" w:hAnsi="Arial" w:cs="Arial"/>
          <w:i/>
          <w:iCs/>
          <w:sz w:val="20"/>
          <w:szCs w:val="20"/>
        </w:rPr>
      </w:pPr>
      <w:r w:rsidRPr="00D14095">
        <w:rPr>
          <w:rFonts w:ascii="Arial" w:hAnsi="Arial" w:cs="Arial"/>
          <w:i/>
          <w:iCs/>
          <w:color w:val="231F20"/>
          <w:sz w:val="20"/>
          <w:szCs w:val="20"/>
        </w:rPr>
        <w:t xml:space="preserve">Tablica: </w:t>
      </w:r>
      <w:r w:rsidR="000E7083" w:rsidRPr="00D14095">
        <w:rPr>
          <w:rFonts w:ascii="Arial" w:hAnsi="Arial" w:cs="Arial"/>
          <w:i/>
          <w:iCs/>
          <w:color w:val="231F20"/>
          <w:sz w:val="20"/>
          <w:szCs w:val="20"/>
        </w:rPr>
        <w:t xml:space="preserve">  </w:t>
      </w:r>
      <w:r w:rsidR="00E755DA" w:rsidRPr="00D14095">
        <w:rPr>
          <w:rFonts w:ascii="Arial" w:hAnsi="Arial" w:cs="Arial"/>
          <w:i/>
          <w:iCs/>
          <w:color w:val="231F20"/>
          <w:sz w:val="20"/>
          <w:szCs w:val="20"/>
        </w:rPr>
        <w:t>Dugoročni ciljevi</w:t>
      </w:r>
    </w:p>
    <w:tbl>
      <w:tblPr>
        <w:tblW w:w="9206" w:type="dxa"/>
        <w:shd w:val="clear" w:color="auto" w:fill="FFFFFF"/>
        <w:tblCellMar>
          <w:left w:w="0" w:type="dxa"/>
          <w:right w:w="0" w:type="dxa"/>
        </w:tblCellMar>
        <w:tblLook w:val="04A0" w:firstRow="1" w:lastRow="0" w:firstColumn="1" w:lastColumn="0" w:noHBand="0" w:noVBand="1"/>
      </w:tblPr>
      <w:tblGrid>
        <w:gridCol w:w="1414"/>
        <w:gridCol w:w="4532"/>
        <w:gridCol w:w="3260"/>
      </w:tblGrid>
      <w:tr w:rsidR="00E755DA" w:rsidRPr="00D14095" w14:paraId="28C24C4C" w14:textId="77777777" w:rsidTr="00AB0524">
        <w:tc>
          <w:tcPr>
            <w:tcW w:w="1414"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634E01B8"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Cilj</w:t>
            </w:r>
          </w:p>
        </w:tc>
        <w:tc>
          <w:tcPr>
            <w:tcW w:w="4532"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42A4CF27"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Vrijeme usrednjavanja</w:t>
            </w:r>
          </w:p>
        </w:tc>
        <w:tc>
          <w:tcPr>
            <w:tcW w:w="3260" w:type="dxa"/>
            <w:tcBorders>
              <w:top w:val="single" w:sz="6" w:space="0" w:color="auto"/>
              <w:left w:val="single" w:sz="6" w:space="0" w:color="auto"/>
              <w:bottom w:val="single" w:sz="6" w:space="0" w:color="auto"/>
              <w:right w:val="single" w:sz="6" w:space="0" w:color="auto"/>
            </w:tcBorders>
            <w:shd w:val="clear" w:color="auto" w:fill="ACB9CA" w:themeFill="text2" w:themeFillTint="66"/>
            <w:tcMar>
              <w:top w:w="96" w:type="dxa"/>
              <w:left w:w="96" w:type="dxa"/>
              <w:bottom w:w="120" w:type="dxa"/>
              <w:right w:w="96" w:type="dxa"/>
            </w:tcMar>
            <w:vAlign w:val="center"/>
            <w:hideMark/>
          </w:tcPr>
          <w:p w14:paraId="47ABE6CE" w14:textId="67C2BB9F"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bdr w:val="none" w:sz="0" w:space="0" w:color="auto" w:frame="1"/>
              </w:rPr>
              <w:t>Dugoročni cilj </w:t>
            </w:r>
          </w:p>
        </w:tc>
      </w:tr>
      <w:tr w:rsidR="00E755DA" w:rsidRPr="00D14095" w14:paraId="669EB59C" w14:textId="77777777" w:rsidTr="00A74E20">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F5C2D2"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Zaštita</w:t>
            </w:r>
            <w:r w:rsidRPr="00D14095">
              <w:rPr>
                <w:rFonts w:ascii="Arial" w:hAnsi="Arial" w:cs="Arial"/>
                <w:sz w:val="20"/>
                <w:szCs w:val="20"/>
              </w:rPr>
              <w:br/>
              <w:t>zdravlja ljudi</w:t>
            </w:r>
          </w:p>
        </w:tc>
        <w:tc>
          <w:tcPr>
            <w:tcW w:w="45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3FC982"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najviša dnevna osmosatna srednja vrijednost u kalendarskoj godini</w:t>
            </w:r>
          </w:p>
        </w:tc>
        <w:tc>
          <w:tcPr>
            <w:tcW w:w="326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22443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120 µg/m</w:t>
            </w:r>
            <w:r w:rsidRPr="00D14095">
              <w:rPr>
                <w:rFonts w:ascii="Arial" w:hAnsi="Arial" w:cs="Arial"/>
                <w:sz w:val="20"/>
                <w:szCs w:val="20"/>
                <w:vertAlign w:val="superscript"/>
              </w:rPr>
              <w:t>3</w:t>
            </w:r>
          </w:p>
        </w:tc>
      </w:tr>
      <w:tr w:rsidR="00E755DA" w:rsidRPr="00D14095" w14:paraId="008576CF" w14:textId="77777777" w:rsidTr="00A74E20">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AA092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Zaštita</w:t>
            </w:r>
            <w:r w:rsidRPr="00D14095">
              <w:rPr>
                <w:rFonts w:ascii="Arial" w:hAnsi="Arial" w:cs="Arial"/>
                <w:sz w:val="20"/>
                <w:szCs w:val="20"/>
              </w:rPr>
              <w:br/>
              <w:t>vegetacije</w:t>
            </w:r>
          </w:p>
        </w:tc>
        <w:tc>
          <w:tcPr>
            <w:tcW w:w="45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32DCABA"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od svibnja do srpnja</w:t>
            </w:r>
          </w:p>
        </w:tc>
        <w:tc>
          <w:tcPr>
            <w:tcW w:w="326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C705D5"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AOT40 (izračunato iz jednosatnih vrijednosti)</w:t>
            </w:r>
          </w:p>
          <w:p w14:paraId="24378210" w14:textId="77777777" w:rsidR="00E755DA" w:rsidRPr="00D14095" w:rsidRDefault="00E755DA" w:rsidP="00D14095">
            <w:pPr>
              <w:pStyle w:val="Bezproreda"/>
              <w:jc w:val="both"/>
              <w:rPr>
                <w:rFonts w:ascii="Arial" w:hAnsi="Arial" w:cs="Arial"/>
                <w:sz w:val="20"/>
                <w:szCs w:val="20"/>
              </w:rPr>
            </w:pPr>
            <w:r w:rsidRPr="00D14095">
              <w:rPr>
                <w:rFonts w:ascii="Arial" w:hAnsi="Arial" w:cs="Arial"/>
                <w:sz w:val="20"/>
                <w:szCs w:val="20"/>
              </w:rPr>
              <w:t>6 000 µg/m</w:t>
            </w:r>
            <w:r w:rsidRPr="00D14095">
              <w:rPr>
                <w:rFonts w:ascii="Arial" w:hAnsi="Arial" w:cs="Arial"/>
                <w:sz w:val="20"/>
                <w:szCs w:val="20"/>
                <w:vertAlign w:val="superscript"/>
              </w:rPr>
              <w:t>3</w:t>
            </w:r>
            <w:r w:rsidRPr="00D14095">
              <w:rPr>
                <w:rFonts w:ascii="Arial" w:hAnsi="Arial" w:cs="Arial"/>
                <w:sz w:val="20"/>
                <w:szCs w:val="20"/>
              </w:rPr>
              <w:t>h</w:t>
            </w:r>
          </w:p>
        </w:tc>
      </w:tr>
    </w:tbl>
    <w:p w14:paraId="1B2B9242" w14:textId="77777777" w:rsidR="00E755DA" w:rsidRPr="00D14095" w:rsidRDefault="00E755DA" w:rsidP="00D14095">
      <w:pPr>
        <w:shd w:val="clear" w:color="auto" w:fill="FFFFFF"/>
        <w:suppressAutoHyphens w:val="0"/>
        <w:spacing w:after="48" w:line="240" w:lineRule="auto"/>
        <w:ind w:firstLine="408"/>
        <w:jc w:val="both"/>
        <w:textAlignment w:val="baseline"/>
        <w:rPr>
          <w:rFonts w:ascii="Arial" w:eastAsia="Times New Roman" w:hAnsi="Arial" w:cs="Arial"/>
          <w:color w:val="231F20"/>
          <w:kern w:val="0"/>
          <w:sz w:val="20"/>
          <w:szCs w:val="20"/>
          <w:lang w:eastAsia="hr-HR"/>
        </w:rPr>
      </w:pPr>
    </w:p>
    <w:p w14:paraId="5D9E6BC6" w14:textId="02F60E4D" w:rsidR="000E7083" w:rsidRPr="00D14095" w:rsidRDefault="00E755DA" w:rsidP="00D14095">
      <w:pPr>
        <w:pStyle w:val="Bezproreda"/>
        <w:jc w:val="both"/>
        <w:rPr>
          <w:rFonts w:ascii="Arial" w:hAnsi="Arial" w:cs="Arial"/>
          <w:i/>
          <w:iCs/>
          <w:sz w:val="20"/>
          <w:szCs w:val="20"/>
        </w:rPr>
      </w:pPr>
      <w:r w:rsidRPr="00D14095">
        <w:rPr>
          <w:rFonts w:ascii="Arial" w:hAnsi="Arial" w:cs="Arial"/>
          <w:sz w:val="20"/>
          <w:szCs w:val="20"/>
        </w:rPr>
        <w:t>Mjerenje prekursora prizemnog ozona obuhvaća barem dušikove okside (NO i NO</w:t>
      </w:r>
      <w:r w:rsidRPr="00D14095">
        <w:rPr>
          <w:rFonts w:ascii="Arial" w:hAnsi="Arial" w:cs="Arial"/>
          <w:sz w:val="20"/>
          <w:szCs w:val="20"/>
          <w:vertAlign w:val="subscript"/>
        </w:rPr>
        <w:t>2</w:t>
      </w:r>
      <w:r w:rsidRPr="00D14095">
        <w:rPr>
          <w:rFonts w:ascii="Arial" w:hAnsi="Arial" w:cs="Arial"/>
          <w:sz w:val="20"/>
          <w:szCs w:val="20"/>
        </w:rPr>
        <w:t xml:space="preserve">) i odgovarajuće hlapive organske spojeve (HOS-eve). </w:t>
      </w:r>
    </w:p>
    <w:p w14:paraId="5C26989F" w14:textId="77777777" w:rsidR="00163162" w:rsidRPr="00D14095" w:rsidRDefault="00163162" w:rsidP="00D14095">
      <w:pPr>
        <w:pStyle w:val="Bezproreda"/>
        <w:jc w:val="both"/>
        <w:rPr>
          <w:rFonts w:ascii="Arial" w:hAnsi="Arial" w:cs="Arial"/>
          <w:i/>
          <w:iCs/>
          <w:sz w:val="20"/>
          <w:szCs w:val="20"/>
        </w:rPr>
      </w:pPr>
    </w:p>
    <w:p w14:paraId="6FB21C7B" w14:textId="5D067796" w:rsidR="00E755DA" w:rsidRPr="00D14095" w:rsidRDefault="003A2FF1" w:rsidP="00D14095">
      <w:pPr>
        <w:pStyle w:val="Bezproreda"/>
        <w:jc w:val="both"/>
        <w:rPr>
          <w:rFonts w:ascii="Arial" w:hAnsi="Arial" w:cs="Arial"/>
          <w:i/>
          <w:iCs/>
          <w:sz w:val="20"/>
          <w:szCs w:val="20"/>
        </w:rPr>
      </w:pPr>
      <w:r w:rsidRPr="00D14095">
        <w:rPr>
          <w:rFonts w:ascii="Arial" w:hAnsi="Arial" w:cs="Arial"/>
          <w:i/>
          <w:iCs/>
          <w:sz w:val="20"/>
          <w:szCs w:val="20"/>
        </w:rPr>
        <w:t xml:space="preserve">Tablica: </w:t>
      </w:r>
      <w:r w:rsidR="003A7382" w:rsidRPr="00D14095">
        <w:rPr>
          <w:rFonts w:ascii="Arial" w:hAnsi="Arial" w:cs="Arial"/>
          <w:i/>
          <w:iCs/>
          <w:sz w:val="20"/>
          <w:szCs w:val="20"/>
        </w:rPr>
        <w:t xml:space="preserve"> </w:t>
      </w:r>
      <w:r w:rsidRPr="00D14095">
        <w:rPr>
          <w:rFonts w:ascii="Arial" w:hAnsi="Arial" w:cs="Arial"/>
          <w:i/>
          <w:iCs/>
          <w:sz w:val="20"/>
          <w:szCs w:val="20"/>
        </w:rPr>
        <w:t>Ciljane vrijednosti za arsen, kadmij, nikal i benzo(a</w:t>
      </w:r>
      <w:r w:rsidR="000E7083" w:rsidRPr="00D14095">
        <w:rPr>
          <w:rFonts w:ascii="Arial" w:hAnsi="Arial" w:cs="Arial"/>
          <w:i/>
          <w:iCs/>
          <w:sz w:val="20"/>
          <w:szCs w:val="20"/>
        </w:rPr>
        <w:t>)</w:t>
      </w:r>
      <w:r w:rsidRPr="00D14095">
        <w:rPr>
          <w:rFonts w:ascii="Arial" w:hAnsi="Arial" w:cs="Arial"/>
          <w:i/>
          <w:iCs/>
          <w:sz w:val="20"/>
          <w:szCs w:val="20"/>
        </w:rPr>
        <w:t>piren s obzirom na zaštitu zdravlja ljudi</w:t>
      </w:r>
    </w:p>
    <w:tbl>
      <w:tblPr>
        <w:tblStyle w:val="Reetkatablice"/>
        <w:tblW w:w="0" w:type="auto"/>
        <w:tblInd w:w="279" w:type="dxa"/>
        <w:tblLook w:val="04A0" w:firstRow="1" w:lastRow="0" w:firstColumn="1" w:lastColumn="0" w:noHBand="0" w:noVBand="1"/>
      </w:tblPr>
      <w:tblGrid>
        <w:gridCol w:w="2741"/>
        <w:gridCol w:w="2220"/>
        <w:gridCol w:w="2693"/>
      </w:tblGrid>
      <w:tr w:rsidR="003A2FF1" w:rsidRPr="00D14095" w14:paraId="65380E16" w14:textId="77777777" w:rsidTr="00AB0524">
        <w:tc>
          <w:tcPr>
            <w:tcW w:w="2741" w:type="dxa"/>
            <w:shd w:val="clear" w:color="auto" w:fill="ACB9CA" w:themeFill="text2" w:themeFillTint="66"/>
          </w:tcPr>
          <w:p w14:paraId="17FAF6C4" w14:textId="669EE20B" w:rsidR="003A2FF1" w:rsidRPr="00D14095" w:rsidRDefault="003A2FF1" w:rsidP="00D14095">
            <w:pPr>
              <w:pStyle w:val="Bezproreda"/>
              <w:jc w:val="both"/>
              <w:rPr>
                <w:rFonts w:ascii="Arial" w:hAnsi="Arial" w:cs="Arial"/>
                <w:sz w:val="20"/>
                <w:szCs w:val="20"/>
              </w:rPr>
            </w:pPr>
            <w:r w:rsidRPr="00D14095">
              <w:rPr>
                <w:rFonts w:ascii="Arial" w:hAnsi="Arial" w:cs="Arial"/>
                <w:sz w:val="20"/>
                <w:szCs w:val="20"/>
              </w:rPr>
              <w:t>Onečišćujuća tvar</w:t>
            </w:r>
          </w:p>
        </w:tc>
        <w:tc>
          <w:tcPr>
            <w:tcW w:w="2220" w:type="dxa"/>
            <w:shd w:val="clear" w:color="auto" w:fill="ACB9CA" w:themeFill="text2" w:themeFillTint="66"/>
          </w:tcPr>
          <w:p w14:paraId="11D97720" w14:textId="6FBC19A4" w:rsidR="003A2FF1" w:rsidRPr="00D14095" w:rsidRDefault="003A2FF1" w:rsidP="00D14095">
            <w:pPr>
              <w:pStyle w:val="Bezproreda"/>
              <w:jc w:val="both"/>
              <w:rPr>
                <w:rFonts w:ascii="Arial" w:hAnsi="Arial" w:cs="Arial"/>
                <w:sz w:val="20"/>
                <w:szCs w:val="20"/>
              </w:rPr>
            </w:pPr>
            <w:r w:rsidRPr="00D14095">
              <w:rPr>
                <w:rFonts w:ascii="Arial" w:hAnsi="Arial" w:cs="Arial"/>
                <w:sz w:val="20"/>
                <w:szCs w:val="20"/>
              </w:rPr>
              <w:t>Vrijeme usrednjavanja</w:t>
            </w:r>
          </w:p>
        </w:tc>
        <w:tc>
          <w:tcPr>
            <w:tcW w:w="2693" w:type="dxa"/>
            <w:shd w:val="clear" w:color="auto" w:fill="ACB9CA" w:themeFill="text2" w:themeFillTint="66"/>
          </w:tcPr>
          <w:p w14:paraId="5EBBC9C2" w14:textId="196E2D96" w:rsidR="003A2FF1" w:rsidRPr="00D14095" w:rsidRDefault="003A2FF1" w:rsidP="00D14095">
            <w:pPr>
              <w:pStyle w:val="Bezproreda"/>
              <w:jc w:val="both"/>
              <w:rPr>
                <w:rFonts w:ascii="Arial" w:hAnsi="Arial" w:cs="Arial"/>
                <w:sz w:val="20"/>
                <w:szCs w:val="20"/>
              </w:rPr>
            </w:pPr>
            <w:r w:rsidRPr="00D14095">
              <w:rPr>
                <w:rFonts w:ascii="Arial" w:hAnsi="Arial" w:cs="Arial"/>
                <w:sz w:val="20"/>
                <w:szCs w:val="20"/>
              </w:rPr>
              <w:t>Ciljana vrijednosti</w:t>
            </w:r>
          </w:p>
        </w:tc>
      </w:tr>
      <w:tr w:rsidR="003A2FF1" w:rsidRPr="00D14095" w14:paraId="20FAF686" w14:textId="77777777" w:rsidTr="00AB0524">
        <w:tc>
          <w:tcPr>
            <w:tcW w:w="2741" w:type="dxa"/>
          </w:tcPr>
          <w:p w14:paraId="32815070" w14:textId="50CC051B" w:rsidR="003A2FF1" w:rsidRPr="00D14095" w:rsidRDefault="003A2FF1" w:rsidP="00D14095">
            <w:pPr>
              <w:pStyle w:val="Bezproreda"/>
              <w:jc w:val="both"/>
              <w:rPr>
                <w:rFonts w:ascii="Arial" w:hAnsi="Arial" w:cs="Arial"/>
                <w:sz w:val="20"/>
                <w:szCs w:val="20"/>
                <w:vertAlign w:val="subscript"/>
              </w:rPr>
            </w:pPr>
            <w:r w:rsidRPr="00D14095">
              <w:rPr>
                <w:rFonts w:ascii="Arial" w:hAnsi="Arial" w:cs="Arial"/>
                <w:sz w:val="20"/>
                <w:szCs w:val="20"/>
              </w:rPr>
              <w:t>Arsen (As) u PM</w:t>
            </w:r>
            <w:r w:rsidRPr="00D14095">
              <w:rPr>
                <w:rFonts w:ascii="Arial" w:hAnsi="Arial" w:cs="Arial"/>
                <w:sz w:val="20"/>
                <w:szCs w:val="20"/>
                <w:vertAlign w:val="subscript"/>
              </w:rPr>
              <w:t>10</w:t>
            </w:r>
          </w:p>
        </w:tc>
        <w:tc>
          <w:tcPr>
            <w:tcW w:w="2220" w:type="dxa"/>
          </w:tcPr>
          <w:p w14:paraId="25F7A87D" w14:textId="2CC848BC" w:rsidR="003A2FF1" w:rsidRPr="00D14095" w:rsidRDefault="003A2FF1"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693" w:type="dxa"/>
          </w:tcPr>
          <w:p w14:paraId="2907880C" w14:textId="2449A5BD" w:rsidR="003A2FF1" w:rsidRPr="00D14095" w:rsidRDefault="003A2FF1" w:rsidP="00D14095">
            <w:pPr>
              <w:pStyle w:val="Bezproreda"/>
              <w:jc w:val="both"/>
              <w:rPr>
                <w:rFonts w:ascii="Arial" w:hAnsi="Arial" w:cs="Arial"/>
                <w:sz w:val="20"/>
                <w:szCs w:val="20"/>
                <w:vertAlign w:val="superscript"/>
              </w:rPr>
            </w:pPr>
            <w:r w:rsidRPr="00D14095">
              <w:rPr>
                <w:rFonts w:ascii="Arial" w:hAnsi="Arial" w:cs="Arial"/>
                <w:sz w:val="20"/>
                <w:szCs w:val="20"/>
              </w:rPr>
              <w:t>6 ng/m</w:t>
            </w:r>
            <w:r w:rsidRPr="00D14095">
              <w:rPr>
                <w:rFonts w:ascii="Arial" w:hAnsi="Arial" w:cs="Arial"/>
                <w:sz w:val="20"/>
                <w:szCs w:val="20"/>
                <w:vertAlign w:val="superscript"/>
              </w:rPr>
              <w:t>2</w:t>
            </w:r>
          </w:p>
        </w:tc>
      </w:tr>
      <w:tr w:rsidR="003A2FF1" w:rsidRPr="00D14095" w14:paraId="095792BC" w14:textId="77777777" w:rsidTr="00AB0524">
        <w:tc>
          <w:tcPr>
            <w:tcW w:w="2741" w:type="dxa"/>
          </w:tcPr>
          <w:p w14:paraId="56D03511" w14:textId="2D4DCA20" w:rsidR="003A2FF1" w:rsidRPr="00D14095" w:rsidRDefault="003A2FF1" w:rsidP="00D14095">
            <w:pPr>
              <w:pStyle w:val="Bezproreda"/>
              <w:jc w:val="both"/>
              <w:rPr>
                <w:rFonts w:ascii="Arial" w:hAnsi="Arial" w:cs="Arial"/>
                <w:sz w:val="20"/>
                <w:szCs w:val="20"/>
              </w:rPr>
            </w:pPr>
            <w:r w:rsidRPr="00D14095">
              <w:rPr>
                <w:rFonts w:ascii="Arial" w:hAnsi="Arial" w:cs="Arial"/>
                <w:sz w:val="20"/>
                <w:szCs w:val="20"/>
              </w:rPr>
              <w:t>Kadmij (Cd) u PM</w:t>
            </w:r>
            <w:r w:rsidRPr="00D14095">
              <w:rPr>
                <w:rFonts w:ascii="Arial" w:hAnsi="Arial" w:cs="Arial"/>
                <w:sz w:val="20"/>
                <w:szCs w:val="20"/>
                <w:vertAlign w:val="subscript"/>
              </w:rPr>
              <w:t>10</w:t>
            </w:r>
          </w:p>
        </w:tc>
        <w:tc>
          <w:tcPr>
            <w:tcW w:w="2220" w:type="dxa"/>
          </w:tcPr>
          <w:p w14:paraId="0C90A479" w14:textId="3E317D3C" w:rsidR="003A2FF1" w:rsidRPr="00D14095" w:rsidRDefault="003A2FF1"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693" w:type="dxa"/>
          </w:tcPr>
          <w:p w14:paraId="24025A86" w14:textId="3287D74B" w:rsidR="003A2FF1" w:rsidRPr="00D14095" w:rsidRDefault="003A2FF1" w:rsidP="00D14095">
            <w:pPr>
              <w:pStyle w:val="Bezproreda"/>
              <w:jc w:val="both"/>
              <w:rPr>
                <w:rFonts w:ascii="Arial" w:hAnsi="Arial" w:cs="Arial"/>
                <w:sz w:val="20"/>
                <w:szCs w:val="20"/>
              </w:rPr>
            </w:pPr>
            <w:r w:rsidRPr="00D14095">
              <w:rPr>
                <w:rFonts w:ascii="Arial" w:hAnsi="Arial" w:cs="Arial"/>
                <w:sz w:val="20"/>
                <w:szCs w:val="20"/>
              </w:rPr>
              <w:t>5 ng/m</w:t>
            </w:r>
            <w:r w:rsidRPr="00D14095">
              <w:rPr>
                <w:rFonts w:ascii="Arial" w:hAnsi="Arial" w:cs="Arial"/>
                <w:sz w:val="20"/>
                <w:szCs w:val="20"/>
                <w:vertAlign w:val="superscript"/>
              </w:rPr>
              <w:t>2</w:t>
            </w:r>
          </w:p>
        </w:tc>
      </w:tr>
      <w:tr w:rsidR="003A2FF1" w:rsidRPr="00D14095" w14:paraId="09FBF255" w14:textId="77777777" w:rsidTr="00AB0524">
        <w:tc>
          <w:tcPr>
            <w:tcW w:w="2741" w:type="dxa"/>
          </w:tcPr>
          <w:p w14:paraId="7FA4F7C8" w14:textId="4180DCD7" w:rsidR="003A2FF1" w:rsidRPr="00D14095" w:rsidRDefault="003A2FF1" w:rsidP="00D14095">
            <w:pPr>
              <w:pStyle w:val="Bezproreda"/>
              <w:jc w:val="both"/>
              <w:rPr>
                <w:rFonts w:ascii="Arial" w:hAnsi="Arial" w:cs="Arial"/>
                <w:sz w:val="20"/>
                <w:szCs w:val="20"/>
              </w:rPr>
            </w:pPr>
            <w:r w:rsidRPr="00D14095">
              <w:rPr>
                <w:rFonts w:ascii="Arial" w:hAnsi="Arial" w:cs="Arial"/>
                <w:sz w:val="20"/>
                <w:szCs w:val="20"/>
              </w:rPr>
              <w:t>Nikal (Ni) u PM</w:t>
            </w:r>
            <w:r w:rsidRPr="00D14095">
              <w:rPr>
                <w:rFonts w:ascii="Arial" w:hAnsi="Arial" w:cs="Arial"/>
                <w:sz w:val="20"/>
                <w:szCs w:val="20"/>
                <w:vertAlign w:val="subscript"/>
              </w:rPr>
              <w:t>10</w:t>
            </w:r>
          </w:p>
        </w:tc>
        <w:tc>
          <w:tcPr>
            <w:tcW w:w="2220" w:type="dxa"/>
          </w:tcPr>
          <w:p w14:paraId="76C2AA6A" w14:textId="0B9E3F97" w:rsidR="003A2FF1" w:rsidRPr="00D14095" w:rsidRDefault="003A2FF1"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693" w:type="dxa"/>
          </w:tcPr>
          <w:p w14:paraId="2510A0F7" w14:textId="63C8BCBE" w:rsidR="003A2FF1" w:rsidRPr="00D14095" w:rsidRDefault="003A2FF1" w:rsidP="00D14095">
            <w:pPr>
              <w:pStyle w:val="Bezproreda"/>
              <w:jc w:val="both"/>
              <w:rPr>
                <w:rFonts w:ascii="Arial" w:hAnsi="Arial" w:cs="Arial"/>
                <w:sz w:val="20"/>
                <w:szCs w:val="20"/>
              </w:rPr>
            </w:pPr>
            <w:r w:rsidRPr="00D14095">
              <w:rPr>
                <w:rFonts w:ascii="Arial" w:hAnsi="Arial" w:cs="Arial"/>
                <w:sz w:val="20"/>
                <w:szCs w:val="20"/>
              </w:rPr>
              <w:t>20 ng/m</w:t>
            </w:r>
            <w:r w:rsidRPr="00D14095">
              <w:rPr>
                <w:rFonts w:ascii="Arial" w:hAnsi="Arial" w:cs="Arial"/>
                <w:sz w:val="20"/>
                <w:szCs w:val="20"/>
                <w:vertAlign w:val="superscript"/>
              </w:rPr>
              <w:t>2</w:t>
            </w:r>
          </w:p>
        </w:tc>
      </w:tr>
      <w:tr w:rsidR="003A2FF1" w:rsidRPr="00D14095" w14:paraId="7315DF8A" w14:textId="77777777" w:rsidTr="00AB0524">
        <w:tc>
          <w:tcPr>
            <w:tcW w:w="2741" w:type="dxa"/>
          </w:tcPr>
          <w:p w14:paraId="218C6F1D" w14:textId="07A4F09C" w:rsidR="003A2FF1" w:rsidRPr="00D14095" w:rsidRDefault="003A2FF1" w:rsidP="00D14095">
            <w:pPr>
              <w:pStyle w:val="Bezproreda"/>
              <w:jc w:val="both"/>
              <w:rPr>
                <w:rFonts w:ascii="Arial" w:hAnsi="Arial" w:cs="Arial"/>
                <w:sz w:val="20"/>
                <w:szCs w:val="20"/>
              </w:rPr>
            </w:pPr>
            <w:r w:rsidRPr="00D14095">
              <w:rPr>
                <w:rFonts w:ascii="Arial" w:hAnsi="Arial" w:cs="Arial"/>
                <w:sz w:val="20"/>
                <w:szCs w:val="20"/>
              </w:rPr>
              <w:t>Benzo(a)piren u PM</w:t>
            </w:r>
            <w:r w:rsidRPr="00D14095">
              <w:rPr>
                <w:rFonts w:ascii="Arial" w:hAnsi="Arial" w:cs="Arial"/>
                <w:sz w:val="20"/>
                <w:szCs w:val="20"/>
                <w:vertAlign w:val="subscript"/>
              </w:rPr>
              <w:t>10</w:t>
            </w:r>
          </w:p>
        </w:tc>
        <w:tc>
          <w:tcPr>
            <w:tcW w:w="2220" w:type="dxa"/>
          </w:tcPr>
          <w:p w14:paraId="238F62E9" w14:textId="50FA40B2" w:rsidR="003A2FF1" w:rsidRPr="00D14095" w:rsidRDefault="003A2FF1" w:rsidP="00D14095">
            <w:pPr>
              <w:pStyle w:val="Bezproreda"/>
              <w:jc w:val="both"/>
              <w:rPr>
                <w:rFonts w:ascii="Arial" w:hAnsi="Arial" w:cs="Arial"/>
                <w:sz w:val="20"/>
                <w:szCs w:val="20"/>
              </w:rPr>
            </w:pPr>
            <w:r w:rsidRPr="00D14095">
              <w:rPr>
                <w:rFonts w:ascii="Arial" w:hAnsi="Arial" w:cs="Arial"/>
                <w:sz w:val="20"/>
                <w:szCs w:val="20"/>
              </w:rPr>
              <w:t>Kalendarska godina</w:t>
            </w:r>
          </w:p>
        </w:tc>
        <w:tc>
          <w:tcPr>
            <w:tcW w:w="2693" w:type="dxa"/>
          </w:tcPr>
          <w:p w14:paraId="4ED24109" w14:textId="6DA154FA" w:rsidR="003A2FF1" w:rsidRPr="00D14095" w:rsidRDefault="003A2FF1" w:rsidP="00D14095">
            <w:pPr>
              <w:pStyle w:val="Bezproreda"/>
              <w:jc w:val="both"/>
              <w:rPr>
                <w:rFonts w:ascii="Arial" w:hAnsi="Arial" w:cs="Arial"/>
                <w:sz w:val="20"/>
                <w:szCs w:val="20"/>
              </w:rPr>
            </w:pPr>
            <w:r w:rsidRPr="00D14095">
              <w:rPr>
                <w:rFonts w:ascii="Arial" w:hAnsi="Arial" w:cs="Arial"/>
                <w:sz w:val="20"/>
                <w:szCs w:val="20"/>
              </w:rPr>
              <w:t>1 ng/m</w:t>
            </w:r>
            <w:r w:rsidRPr="00D14095">
              <w:rPr>
                <w:rFonts w:ascii="Arial" w:hAnsi="Arial" w:cs="Arial"/>
                <w:sz w:val="20"/>
                <w:szCs w:val="20"/>
                <w:vertAlign w:val="superscript"/>
              </w:rPr>
              <w:t>2</w:t>
            </w:r>
          </w:p>
        </w:tc>
      </w:tr>
    </w:tbl>
    <w:p w14:paraId="5CC9E4C0" w14:textId="77777777" w:rsidR="00AB0524" w:rsidRPr="00D14095" w:rsidRDefault="00AB0524" w:rsidP="00D14095">
      <w:pPr>
        <w:shd w:val="clear" w:color="auto" w:fill="FFFFFF"/>
        <w:suppressAutoHyphens w:val="0"/>
        <w:spacing w:after="48" w:line="240" w:lineRule="auto"/>
        <w:jc w:val="both"/>
        <w:textAlignment w:val="baseline"/>
        <w:rPr>
          <w:rFonts w:ascii="Arial" w:eastAsia="Times New Roman" w:hAnsi="Arial" w:cs="Arial"/>
          <w:i/>
          <w:iCs/>
          <w:color w:val="231F20"/>
          <w:kern w:val="0"/>
          <w:sz w:val="20"/>
          <w:szCs w:val="20"/>
          <w:lang w:eastAsia="hr-HR"/>
        </w:rPr>
      </w:pPr>
    </w:p>
    <w:p w14:paraId="1EFB9E2F" w14:textId="44067347" w:rsidR="00E755DA" w:rsidRPr="00D14095" w:rsidRDefault="00203D2C" w:rsidP="00D14095">
      <w:pPr>
        <w:shd w:val="clear" w:color="auto" w:fill="FFFFFF"/>
        <w:suppressAutoHyphens w:val="0"/>
        <w:spacing w:after="48" w:line="240" w:lineRule="auto"/>
        <w:jc w:val="both"/>
        <w:textAlignment w:val="baseline"/>
        <w:rPr>
          <w:rFonts w:ascii="Arial" w:eastAsia="Times New Roman" w:hAnsi="Arial" w:cs="Arial"/>
          <w:i/>
          <w:iCs/>
          <w:color w:val="231F20"/>
          <w:kern w:val="0"/>
          <w:sz w:val="20"/>
          <w:szCs w:val="20"/>
          <w:lang w:eastAsia="hr-HR"/>
        </w:rPr>
      </w:pPr>
      <w:r w:rsidRPr="00D14095">
        <w:rPr>
          <w:rFonts w:ascii="Arial" w:eastAsia="Times New Roman" w:hAnsi="Arial" w:cs="Arial"/>
          <w:i/>
          <w:iCs/>
          <w:color w:val="231F20"/>
          <w:kern w:val="0"/>
          <w:sz w:val="20"/>
          <w:szCs w:val="20"/>
          <w:lang w:eastAsia="hr-HR"/>
        </w:rPr>
        <w:t xml:space="preserve">Tablica: </w:t>
      </w:r>
      <w:r w:rsidR="003A7382" w:rsidRPr="00D14095">
        <w:rPr>
          <w:rFonts w:ascii="Arial" w:eastAsia="Times New Roman" w:hAnsi="Arial" w:cs="Arial"/>
          <w:i/>
          <w:iCs/>
          <w:color w:val="231F20"/>
          <w:kern w:val="0"/>
          <w:sz w:val="20"/>
          <w:szCs w:val="20"/>
          <w:lang w:eastAsia="hr-HR"/>
        </w:rPr>
        <w:t xml:space="preserve">  </w:t>
      </w:r>
      <w:r w:rsidR="00E755DA" w:rsidRPr="00D14095">
        <w:rPr>
          <w:rFonts w:ascii="Arial" w:eastAsia="Times New Roman" w:hAnsi="Arial" w:cs="Arial"/>
          <w:i/>
          <w:iCs/>
          <w:color w:val="231F20"/>
          <w:kern w:val="0"/>
          <w:sz w:val="20"/>
          <w:szCs w:val="20"/>
          <w:lang w:eastAsia="hr-HR"/>
        </w:rPr>
        <w:t>Pragovi upozorenja za onečišćujuće tvari osim prizemnog ozona</w:t>
      </w:r>
    </w:p>
    <w:tbl>
      <w:tblPr>
        <w:tblStyle w:val="Reetkatablice"/>
        <w:tblW w:w="0" w:type="auto"/>
        <w:tblInd w:w="279" w:type="dxa"/>
        <w:tblLook w:val="04A0" w:firstRow="1" w:lastRow="0" w:firstColumn="1" w:lastColumn="0" w:noHBand="0" w:noVBand="1"/>
      </w:tblPr>
      <w:tblGrid>
        <w:gridCol w:w="4251"/>
        <w:gridCol w:w="3403"/>
      </w:tblGrid>
      <w:tr w:rsidR="00163162" w:rsidRPr="00D14095" w14:paraId="0454D52B" w14:textId="77777777" w:rsidTr="00163162">
        <w:tc>
          <w:tcPr>
            <w:tcW w:w="4251" w:type="dxa"/>
            <w:shd w:val="clear" w:color="auto" w:fill="ACB9CA" w:themeFill="text2" w:themeFillTint="66"/>
            <w:vAlign w:val="center"/>
          </w:tcPr>
          <w:p w14:paraId="48578718" w14:textId="3248D336" w:rsidR="00163162" w:rsidRPr="00D14095" w:rsidRDefault="00163162" w:rsidP="00D14095">
            <w:pPr>
              <w:suppressAutoHyphens w:val="0"/>
              <w:spacing w:after="48" w:line="240" w:lineRule="auto"/>
              <w:jc w:val="both"/>
              <w:textAlignment w:val="baseline"/>
              <w:rPr>
                <w:rFonts w:ascii="Arial" w:eastAsia="Times New Roman" w:hAnsi="Arial" w:cs="Arial"/>
                <w:i/>
                <w:iCs/>
                <w:color w:val="231F20"/>
                <w:kern w:val="0"/>
                <w:sz w:val="20"/>
                <w:szCs w:val="20"/>
                <w:lang w:eastAsia="hr-HR"/>
              </w:rPr>
            </w:pPr>
            <w:r w:rsidRPr="00D14095">
              <w:rPr>
                <w:rFonts w:ascii="Arial" w:hAnsi="Arial" w:cs="Arial"/>
                <w:sz w:val="20"/>
                <w:szCs w:val="20"/>
              </w:rPr>
              <w:t>Onečišćujuća tvar</w:t>
            </w:r>
          </w:p>
        </w:tc>
        <w:tc>
          <w:tcPr>
            <w:tcW w:w="3403" w:type="dxa"/>
            <w:shd w:val="clear" w:color="auto" w:fill="ACB9CA" w:themeFill="text2" w:themeFillTint="66"/>
            <w:vAlign w:val="center"/>
          </w:tcPr>
          <w:p w14:paraId="60E6764A" w14:textId="2EDB9B01" w:rsidR="00163162" w:rsidRPr="00D14095" w:rsidRDefault="00163162" w:rsidP="00D14095">
            <w:pPr>
              <w:suppressAutoHyphens w:val="0"/>
              <w:spacing w:after="48" w:line="240" w:lineRule="auto"/>
              <w:jc w:val="both"/>
              <w:textAlignment w:val="baseline"/>
              <w:rPr>
                <w:rFonts w:ascii="Arial" w:eastAsia="Times New Roman" w:hAnsi="Arial" w:cs="Arial"/>
                <w:i/>
                <w:iCs/>
                <w:color w:val="231F20"/>
                <w:kern w:val="0"/>
                <w:sz w:val="20"/>
                <w:szCs w:val="20"/>
                <w:lang w:eastAsia="hr-HR"/>
              </w:rPr>
            </w:pPr>
            <w:r w:rsidRPr="00D14095">
              <w:rPr>
                <w:rFonts w:ascii="Arial" w:hAnsi="Arial" w:cs="Arial"/>
                <w:sz w:val="20"/>
                <w:szCs w:val="20"/>
              </w:rPr>
              <w:t>Prag upozorenja</w:t>
            </w:r>
          </w:p>
        </w:tc>
      </w:tr>
      <w:tr w:rsidR="00163162" w:rsidRPr="00D14095" w14:paraId="5773BEA6" w14:textId="77777777" w:rsidTr="00163162">
        <w:tc>
          <w:tcPr>
            <w:tcW w:w="4251" w:type="dxa"/>
            <w:vAlign w:val="center"/>
          </w:tcPr>
          <w:p w14:paraId="458295C2" w14:textId="25E855AD" w:rsidR="00163162" w:rsidRPr="00D14095" w:rsidRDefault="00163162" w:rsidP="00D14095">
            <w:pPr>
              <w:suppressAutoHyphens w:val="0"/>
              <w:spacing w:after="48" w:line="240" w:lineRule="auto"/>
              <w:jc w:val="both"/>
              <w:textAlignment w:val="baseline"/>
              <w:rPr>
                <w:rFonts w:ascii="Arial" w:eastAsia="Times New Roman" w:hAnsi="Arial" w:cs="Arial"/>
                <w:i/>
                <w:iCs/>
                <w:color w:val="231F20"/>
                <w:kern w:val="0"/>
                <w:sz w:val="20"/>
                <w:szCs w:val="20"/>
                <w:lang w:eastAsia="hr-HR"/>
              </w:rPr>
            </w:pPr>
            <w:r w:rsidRPr="00D14095">
              <w:rPr>
                <w:rFonts w:ascii="Arial" w:hAnsi="Arial" w:cs="Arial"/>
                <w:sz w:val="20"/>
                <w:szCs w:val="20"/>
              </w:rPr>
              <w:t>Sumporov dioksid (SO2)</w:t>
            </w:r>
          </w:p>
        </w:tc>
        <w:tc>
          <w:tcPr>
            <w:tcW w:w="3403" w:type="dxa"/>
            <w:vAlign w:val="center"/>
          </w:tcPr>
          <w:p w14:paraId="3DB803BA" w14:textId="5D2B848B" w:rsidR="00163162" w:rsidRPr="00D14095" w:rsidRDefault="00163162" w:rsidP="00D14095">
            <w:pPr>
              <w:suppressAutoHyphens w:val="0"/>
              <w:spacing w:after="48" w:line="240" w:lineRule="auto"/>
              <w:jc w:val="both"/>
              <w:textAlignment w:val="baseline"/>
              <w:rPr>
                <w:rFonts w:ascii="Arial" w:eastAsia="Times New Roman" w:hAnsi="Arial" w:cs="Arial"/>
                <w:i/>
                <w:iCs/>
                <w:color w:val="231F20"/>
                <w:kern w:val="0"/>
                <w:sz w:val="20"/>
                <w:szCs w:val="20"/>
                <w:lang w:eastAsia="hr-HR"/>
              </w:rPr>
            </w:pPr>
            <w:r w:rsidRPr="00D14095">
              <w:rPr>
                <w:rFonts w:ascii="Arial" w:hAnsi="Arial" w:cs="Arial"/>
                <w:sz w:val="20"/>
                <w:szCs w:val="20"/>
              </w:rPr>
              <w:t>500 µg/m3</w:t>
            </w:r>
          </w:p>
        </w:tc>
      </w:tr>
      <w:tr w:rsidR="00163162" w:rsidRPr="00D14095" w14:paraId="2B271599" w14:textId="77777777" w:rsidTr="00163162">
        <w:tc>
          <w:tcPr>
            <w:tcW w:w="4251" w:type="dxa"/>
            <w:vAlign w:val="center"/>
          </w:tcPr>
          <w:p w14:paraId="0E65DC78" w14:textId="122E6AED" w:rsidR="00163162" w:rsidRPr="00D14095" w:rsidRDefault="00163162" w:rsidP="00D14095">
            <w:pPr>
              <w:suppressAutoHyphens w:val="0"/>
              <w:spacing w:after="48" w:line="240" w:lineRule="auto"/>
              <w:jc w:val="both"/>
              <w:textAlignment w:val="baseline"/>
              <w:rPr>
                <w:rFonts w:ascii="Arial" w:eastAsia="Times New Roman" w:hAnsi="Arial" w:cs="Arial"/>
                <w:i/>
                <w:iCs/>
                <w:color w:val="231F20"/>
                <w:kern w:val="0"/>
                <w:sz w:val="20"/>
                <w:szCs w:val="20"/>
                <w:lang w:eastAsia="hr-HR"/>
              </w:rPr>
            </w:pPr>
            <w:r w:rsidRPr="00D14095">
              <w:rPr>
                <w:rFonts w:ascii="Arial" w:hAnsi="Arial" w:cs="Arial"/>
                <w:sz w:val="20"/>
                <w:szCs w:val="20"/>
              </w:rPr>
              <w:t>Dušikov dioksid (NO2)</w:t>
            </w:r>
          </w:p>
        </w:tc>
        <w:tc>
          <w:tcPr>
            <w:tcW w:w="3403" w:type="dxa"/>
            <w:vAlign w:val="center"/>
          </w:tcPr>
          <w:p w14:paraId="74C7AC3A" w14:textId="19C8C963" w:rsidR="00163162" w:rsidRPr="00D14095" w:rsidRDefault="00163162" w:rsidP="00D14095">
            <w:pPr>
              <w:suppressAutoHyphens w:val="0"/>
              <w:spacing w:after="48" w:line="240" w:lineRule="auto"/>
              <w:jc w:val="both"/>
              <w:textAlignment w:val="baseline"/>
              <w:rPr>
                <w:rFonts w:ascii="Arial" w:eastAsia="Times New Roman" w:hAnsi="Arial" w:cs="Arial"/>
                <w:i/>
                <w:iCs/>
                <w:color w:val="231F20"/>
                <w:kern w:val="0"/>
                <w:sz w:val="20"/>
                <w:szCs w:val="20"/>
                <w:lang w:eastAsia="hr-HR"/>
              </w:rPr>
            </w:pPr>
            <w:r w:rsidRPr="00D14095">
              <w:rPr>
                <w:rFonts w:ascii="Arial" w:hAnsi="Arial" w:cs="Arial"/>
                <w:sz w:val="20"/>
                <w:szCs w:val="20"/>
              </w:rPr>
              <w:t>400 µg/m3</w:t>
            </w:r>
          </w:p>
        </w:tc>
      </w:tr>
    </w:tbl>
    <w:p w14:paraId="7098CD93" w14:textId="77777777" w:rsidR="00E755DA" w:rsidRPr="00D14095" w:rsidRDefault="00E755DA" w:rsidP="00D14095">
      <w:pPr>
        <w:pStyle w:val="Bezproreda"/>
        <w:jc w:val="both"/>
        <w:rPr>
          <w:rFonts w:ascii="Arial" w:hAnsi="Arial" w:cs="Arial"/>
          <w:color w:val="231F20"/>
          <w:sz w:val="20"/>
          <w:szCs w:val="20"/>
        </w:rPr>
      </w:pPr>
    </w:p>
    <w:p w14:paraId="3DACD17D" w14:textId="77777777" w:rsidR="00163162" w:rsidRPr="00D14095" w:rsidRDefault="00203D2C" w:rsidP="00D14095">
      <w:pPr>
        <w:pStyle w:val="Bezproreda"/>
        <w:jc w:val="both"/>
        <w:rPr>
          <w:rFonts w:ascii="Arial" w:hAnsi="Arial" w:cs="Arial"/>
          <w:i/>
          <w:iCs/>
          <w:color w:val="231F20"/>
          <w:sz w:val="20"/>
          <w:szCs w:val="20"/>
        </w:rPr>
      </w:pPr>
      <w:r w:rsidRPr="00D14095">
        <w:rPr>
          <w:rFonts w:ascii="Arial" w:hAnsi="Arial" w:cs="Arial"/>
          <w:i/>
          <w:iCs/>
          <w:color w:val="231F20"/>
          <w:sz w:val="20"/>
          <w:szCs w:val="20"/>
        </w:rPr>
        <w:t>Tablica:</w:t>
      </w:r>
      <w:r w:rsidR="00E755DA" w:rsidRPr="00D14095">
        <w:rPr>
          <w:rFonts w:ascii="Arial" w:hAnsi="Arial" w:cs="Arial"/>
          <w:i/>
          <w:iCs/>
          <w:color w:val="231F20"/>
          <w:sz w:val="20"/>
          <w:szCs w:val="20"/>
        </w:rPr>
        <w:t xml:space="preserve"> </w:t>
      </w:r>
      <w:r w:rsidR="003A7382" w:rsidRPr="00D14095">
        <w:rPr>
          <w:rFonts w:ascii="Arial" w:hAnsi="Arial" w:cs="Arial"/>
          <w:i/>
          <w:iCs/>
          <w:color w:val="231F20"/>
          <w:sz w:val="20"/>
          <w:szCs w:val="20"/>
        </w:rPr>
        <w:t xml:space="preserve">  </w:t>
      </w:r>
      <w:r w:rsidR="00E755DA" w:rsidRPr="00D14095">
        <w:rPr>
          <w:rFonts w:ascii="Arial" w:hAnsi="Arial" w:cs="Arial"/>
          <w:i/>
          <w:iCs/>
          <w:color w:val="231F20"/>
          <w:sz w:val="20"/>
          <w:szCs w:val="20"/>
        </w:rPr>
        <w:t>Prag obavješćivanja i prag upozorenja za prizemni ozon</w:t>
      </w:r>
    </w:p>
    <w:tbl>
      <w:tblPr>
        <w:tblStyle w:val="Reetkatablice"/>
        <w:tblW w:w="0" w:type="auto"/>
        <w:tblInd w:w="279" w:type="dxa"/>
        <w:tblLook w:val="04A0" w:firstRow="1" w:lastRow="0" w:firstColumn="1" w:lastColumn="0" w:noHBand="0" w:noVBand="1"/>
      </w:tblPr>
      <w:tblGrid>
        <w:gridCol w:w="2741"/>
        <w:gridCol w:w="3020"/>
        <w:gridCol w:w="1893"/>
      </w:tblGrid>
      <w:tr w:rsidR="00163162" w:rsidRPr="00D14095" w14:paraId="64800CB2" w14:textId="77777777" w:rsidTr="00163162">
        <w:tc>
          <w:tcPr>
            <w:tcW w:w="2741" w:type="dxa"/>
            <w:shd w:val="clear" w:color="auto" w:fill="ACB9CA" w:themeFill="text2" w:themeFillTint="66"/>
            <w:vAlign w:val="center"/>
          </w:tcPr>
          <w:p w14:paraId="14DF86DF" w14:textId="0AFA6508"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bdr w:val="none" w:sz="0" w:space="0" w:color="auto" w:frame="1"/>
              </w:rPr>
              <w:t>Svrha</w:t>
            </w:r>
          </w:p>
        </w:tc>
        <w:tc>
          <w:tcPr>
            <w:tcW w:w="3020" w:type="dxa"/>
            <w:shd w:val="clear" w:color="auto" w:fill="ACB9CA" w:themeFill="text2" w:themeFillTint="66"/>
            <w:vAlign w:val="center"/>
          </w:tcPr>
          <w:p w14:paraId="5E45DB19" w14:textId="4302991B"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bdr w:val="none" w:sz="0" w:space="0" w:color="auto" w:frame="1"/>
              </w:rPr>
              <w:t>Vrijeme usrednjavanja</w:t>
            </w:r>
          </w:p>
        </w:tc>
        <w:tc>
          <w:tcPr>
            <w:tcW w:w="1893" w:type="dxa"/>
            <w:shd w:val="clear" w:color="auto" w:fill="ACB9CA" w:themeFill="text2" w:themeFillTint="66"/>
            <w:vAlign w:val="center"/>
          </w:tcPr>
          <w:p w14:paraId="38F32FDD" w14:textId="55B8794C"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bdr w:val="none" w:sz="0" w:space="0" w:color="auto" w:frame="1"/>
              </w:rPr>
              <w:t>Prag</w:t>
            </w:r>
          </w:p>
        </w:tc>
      </w:tr>
      <w:tr w:rsidR="00163162" w:rsidRPr="00D14095" w14:paraId="3088EE93" w14:textId="77777777" w:rsidTr="00163162">
        <w:tc>
          <w:tcPr>
            <w:tcW w:w="2741" w:type="dxa"/>
            <w:vAlign w:val="center"/>
          </w:tcPr>
          <w:p w14:paraId="1F73F995" w14:textId="5CAFC8AE"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rPr>
              <w:t>Obavješćivanje</w:t>
            </w:r>
          </w:p>
        </w:tc>
        <w:tc>
          <w:tcPr>
            <w:tcW w:w="3020" w:type="dxa"/>
            <w:vAlign w:val="center"/>
          </w:tcPr>
          <w:p w14:paraId="3F3A98B4" w14:textId="5EB2B185"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rPr>
              <w:t>1 sat</w:t>
            </w:r>
          </w:p>
        </w:tc>
        <w:tc>
          <w:tcPr>
            <w:tcW w:w="1893" w:type="dxa"/>
            <w:vAlign w:val="center"/>
          </w:tcPr>
          <w:p w14:paraId="4601077C" w14:textId="08513441"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rPr>
              <w:t>180 µg/m</w:t>
            </w:r>
            <w:r w:rsidRPr="00D14095">
              <w:rPr>
                <w:rFonts w:ascii="Arial" w:hAnsi="Arial" w:cs="Arial"/>
                <w:sz w:val="20"/>
                <w:szCs w:val="20"/>
                <w:vertAlign w:val="superscript"/>
              </w:rPr>
              <w:t>3</w:t>
            </w:r>
          </w:p>
        </w:tc>
      </w:tr>
      <w:tr w:rsidR="00163162" w:rsidRPr="00D14095" w14:paraId="69B39D4D" w14:textId="77777777" w:rsidTr="00163162">
        <w:tc>
          <w:tcPr>
            <w:tcW w:w="2741" w:type="dxa"/>
            <w:vAlign w:val="center"/>
          </w:tcPr>
          <w:p w14:paraId="10353EAB" w14:textId="2588EDAF"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rPr>
              <w:t>Upozorenje</w:t>
            </w:r>
          </w:p>
        </w:tc>
        <w:tc>
          <w:tcPr>
            <w:tcW w:w="3020" w:type="dxa"/>
            <w:vAlign w:val="center"/>
          </w:tcPr>
          <w:p w14:paraId="65B1E19D" w14:textId="111317BC"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rPr>
              <w:t>1 sat </w:t>
            </w:r>
          </w:p>
        </w:tc>
        <w:tc>
          <w:tcPr>
            <w:tcW w:w="1893" w:type="dxa"/>
            <w:vAlign w:val="center"/>
          </w:tcPr>
          <w:p w14:paraId="7429266A" w14:textId="248253E0"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rPr>
              <w:t>240 µg/m</w:t>
            </w:r>
            <w:r w:rsidRPr="00D14095">
              <w:rPr>
                <w:rFonts w:ascii="Arial" w:hAnsi="Arial" w:cs="Arial"/>
                <w:sz w:val="20"/>
                <w:szCs w:val="20"/>
                <w:vertAlign w:val="superscript"/>
              </w:rPr>
              <w:t>3</w:t>
            </w:r>
          </w:p>
        </w:tc>
      </w:tr>
    </w:tbl>
    <w:p w14:paraId="31F9F150" w14:textId="77777777" w:rsidR="00203D2C" w:rsidRPr="00D14095" w:rsidRDefault="00203D2C" w:rsidP="00D14095">
      <w:pPr>
        <w:pStyle w:val="Bezproreda"/>
        <w:jc w:val="both"/>
        <w:rPr>
          <w:rFonts w:ascii="Arial" w:hAnsi="Arial" w:cs="Arial"/>
          <w:color w:val="231F20"/>
          <w:sz w:val="20"/>
          <w:szCs w:val="20"/>
        </w:rPr>
      </w:pPr>
    </w:p>
    <w:p w14:paraId="22F0DBD5" w14:textId="77777777" w:rsidR="00163162" w:rsidRPr="00D14095" w:rsidRDefault="00203D2C" w:rsidP="00D14095">
      <w:pPr>
        <w:pStyle w:val="Bezproreda"/>
        <w:jc w:val="both"/>
        <w:rPr>
          <w:rFonts w:ascii="Arial" w:hAnsi="Arial" w:cs="Arial"/>
          <w:i/>
          <w:iCs/>
          <w:color w:val="231F20"/>
          <w:sz w:val="20"/>
          <w:szCs w:val="20"/>
        </w:rPr>
      </w:pPr>
      <w:r w:rsidRPr="00D14095">
        <w:rPr>
          <w:rFonts w:ascii="Arial" w:hAnsi="Arial" w:cs="Arial"/>
          <w:i/>
          <w:iCs/>
          <w:color w:val="231F20"/>
          <w:sz w:val="20"/>
          <w:szCs w:val="20"/>
        </w:rPr>
        <w:t xml:space="preserve">Tablica: </w:t>
      </w:r>
      <w:r w:rsidR="003A7382" w:rsidRPr="00D14095">
        <w:rPr>
          <w:rFonts w:ascii="Arial" w:hAnsi="Arial" w:cs="Arial"/>
          <w:i/>
          <w:iCs/>
          <w:color w:val="231F20"/>
          <w:sz w:val="20"/>
          <w:szCs w:val="20"/>
        </w:rPr>
        <w:t xml:space="preserve">  </w:t>
      </w:r>
      <w:r w:rsidRPr="00D14095">
        <w:rPr>
          <w:rFonts w:ascii="Arial" w:hAnsi="Arial" w:cs="Arial"/>
          <w:i/>
          <w:iCs/>
          <w:color w:val="231F20"/>
          <w:sz w:val="20"/>
          <w:szCs w:val="20"/>
        </w:rPr>
        <w:t>Kritične razine za zaštitu vegetacije</w:t>
      </w:r>
    </w:p>
    <w:tbl>
      <w:tblPr>
        <w:tblStyle w:val="Reetkatablice"/>
        <w:tblW w:w="0" w:type="auto"/>
        <w:tblInd w:w="279" w:type="dxa"/>
        <w:tblLook w:val="04A0" w:firstRow="1" w:lastRow="0" w:firstColumn="1" w:lastColumn="0" w:noHBand="0" w:noVBand="1"/>
      </w:tblPr>
      <w:tblGrid>
        <w:gridCol w:w="2741"/>
        <w:gridCol w:w="3020"/>
        <w:gridCol w:w="1893"/>
      </w:tblGrid>
      <w:tr w:rsidR="00163162" w:rsidRPr="00D14095" w14:paraId="08A8DD1D" w14:textId="77777777" w:rsidTr="00163162">
        <w:tc>
          <w:tcPr>
            <w:tcW w:w="2741" w:type="dxa"/>
            <w:shd w:val="clear" w:color="auto" w:fill="ACB9CA" w:themeFill="text2" w:themeFillTint="66"/>
            <w:vAlign w:val="center"/>
          </w:tcPr>
          <w:p w14:paraId="466260A3" w14:textId="19BF6346"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bdr w:val="none" w:sz="0" w:space="0" w:color="auto" w:frame="1"/>
              </w:rPr>
              <w:t>Onečišćujuća tvar</w:t>
            </w:r>
          </w:p>
        </w:tc>
        <w:tc>
          <w:tcPr>
            <w:tcW w:w="3020" w:type="dxa"/>
            <w:shd w:val="clear" w:color="auto" w:fill="ACB9CA" w:themeFill="text2" w:themeFillTint="66"/>
            <w:vAlign w:val="center"/>
          </w:tcPr>
          <w:p w14:paraId="472235F7" w14:textId="5E502103"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bdr w:val="none" w:sz="0" w:space="0" w:color="auto" w:frame="1"/>
              </w:rPr>
              <w:t>Vrijeme usrednjavanja</w:t>
            </w:r>
          </w:p>
        </w:tc>
        <w:tc>
          <w:tcPr>
            <w:tcW w:w="1893" w:type="dxa"/>
            <w:shd w:val="clear" w:color="auto" w:fill="ACB9CA" w:themeFill="text2" w:themeFillTint="66"/>
            <w:vAlign w:val="center"/>
          </w:tcPr>
          <w:p w14:paraId="067D1C07" w14:textId="430F4CDA"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bdr w:val="none" w:sz="0" w:space="0" w:color="auto" w:frame="1"/>
              </w:rPr>
              <w:t>Kritična razina</w:t>
            </w:r>
          </w:p>
        </w:tc>
      </w:tr>
      <w:tr w:rsidR="00163162" w:rsidRPr="00D14095" w14:paraId="7D4B9759" w14:textId="77777777" w:rsidTr="00163162">
        <w:tc>
          <w:tcPr>
            <w:tcW w:w="2741" w:type="dxa"/>
            <w:vAlign w:val="center"/>
          </w:tcPr>
          <w:p w14:paraId="51374739" w14:textId="4317C053"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rPr>
              <w:t>Sumporov dioksid (SO</w:t>
            </w:r>
            <w:r w:rsidRPr="00D14095">
              <w:rPr>
                <w:rFonts w:ascii="Arial" w:hAnsi="Arial" w:cs="Arial"/>
                <w:sz w:val="20"/>
                <w:szCs w:val="20"/>
                <w:vertAlign w:val="subscript"/>
              </w:rPr>
              <w:t>2</w:t>
            </w:r>
            <w:r w:rsidRPr="00D14095">
              <w:rPr>
                <w:rFonts w:ascii="Arial" w:hAnsi="Arial" w:cs="Arial"/>
                <w:sz w:val="20"/>
                <w:szCs w:val="20"/>
              </w:rPr>
              <w:t>)</w:t>
            </w:r>
          </w:p>
        </w:tc>
        <w:tc>
          <w:tcPr>
            <w:tcW w:w="3020" w:type="dxa"/>
            <w:vAlign w:val="center"/>
          </w:tcPr>
          <w:p w14:paraId="013A1516" w14:textId="77777777" w:rsidR="00163162" w:rsidRPr="00D14095" w:rsidRDefault="00163162" w:rsidP="00D14095">
            <w:pPr>
              <w:pStyle w:val="Bezproreda"/>
              <w:jc w:val="both"/>
              <w:rPr>
                <w:rFonts w:ascii="Arial" w:hAnsi="Arial" w:cs="Arial"/>
                <w:sz w:val="20"/>
                <w:szCs w:val="20"/>
              </w:rPr>
            </w:pPr>
            <w:r w:rsidRPr="00D14095">
              <w:rPr>
                <w:rFonts w:ascii="Arial" w:hAnsi="Arial" w:cs="Arial"/>
                <w:sz w:val="20"/>
                <w:szCs w:val="20"/>
              </w:rPr>
              <w:t>kalendarska godina i zima</w:t>
            </w:r>
          </w:p>
          <w:p w14:paraId="50B43D8F" w14:textId="2C4793CE"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rPr>
              <w:t>(1. listopada do 31. ožujka)</w:t>
            </w:r>
          </w:p>
        </w:tc>
        <w:tc>
          <w:tcPr>
            <w:tcW w:w="1893" w:type="dxa"/>
            <w:vAlign w:val="center"/>
          </w:tcPr>
          <w:p w14:paraId="2DAA6759" w14:textId="50FE231F"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rPr>
              <w:t>20 µg/m</w:t>
            </w:r>
            <w:r w:rsidRPr="00D14095">
              <w:rPr>
                <w:rFonts w:ascii="Arial" w:hAnsi="Arial" w:cs="Arial"/>
                <w:sz w:val="20"/>
                <w:szCs w:val="20"/>
                <w:vertAlign w:val="superscript"/>
              </w:rPr>
              <w:t>3</w:t>
            </w:r>
          </w:p>
        </w:tc>
      </w:tr>
      <w:tr w:rsidR="00163162" w:rsidRPr="00D14095" w14:paraId="0E3833B2" w14:textId="77777777" w:rsidTr="00163162">
        <w:tc>
          <w:tcPr>
            <w:tcW w:w="2741" w:type="dxa"/>
            <w:vAlign w:val="center"/>
          </w:tcPr>
          <w:p w14:paraId="57FA1F40" w14:textId="05FE2628"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rPr>
              <w:t>Dušikovi oksidi (NOx)</w:t>
            </w:r>
          </w:p>
        </w:tc>
        <w:tc>
          <w:tcPr>
            <w:tcW w:w="3020" w:type="dxa"/>
            <w:vAlign w:val="center"/>
          </w:tcPr>
          <w:p w14:paraId="318DC613" w14:textId="020A8328"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rPr>
              <w:t>kalendarska godina</w:t>
            </w:r>
          </w:p>
        </w:tc>
        <w:tc>
          <w:tcPr>
            <w:tcW w:w="1893" w:type="dxa"/>
            <w:vAlign w:val="center"/>
          </w:tcPr>
          <w:p w14:paraId="26F488FE" w14:textId="685658F7" w:rsidR="00163162" w:rsidRPr="00D14095" w:rsidRDefault="00163162" w:rsidP="00D14095">
            <w:pPr>
              <w:pStyle w:val="Bezproreda"/>
              <w:jc w:val="both"/>
              <w:rPr>
                <w:rFonts w:ascii="Arial" w:hAnsi="Arial" w:cs="Arial"/>
                <w:i/>
                <w:iCs/>
                <w:color w:val="231F20"/>
                <w:sz w:val="20"/>
                <w:szCs w:val="20"/>
              </w:rPr>
            </w:pPr>
            <w:r w:rsidRPr="00D14095">
              <w:rPr>
                <w:rFonts w:ascii="Arial" w:hAnsi="Arial" w:cs="Arial"/>
                <w:sz w:val="20"/>
                <w:szCs w:val="20"/>
              </w:rPr>
              <w:t>30 µg/m</w:t>
            </w:r>
            <w:r w:rsidRPr="00D14095">
              <w:rPr>
                <w:rFonts w:ascii="Arial" w:hAnsi="Arial" w:cs="Arial"/>
                <w:sz w:val="20"/>
                <w:szCs w:val="20"/>
                <w:vertAlign w:val="superscript"/>
              </w:rPr>
              <w:t>3</w:t>
            </w:r>
          </w:p>
        </w:tc>
      </w:tr>
    </w:tbl>
    <w:p w14:paraId="2B73220E" w14:textId="76A00FDF" w:rsidR="00163162" w:rsidRDefault="00163162" w:rsidP="00D14095">
      <w:pPr>
        <w:spacing w:after="0" w:line="240" w:lineRule="auto"/>
        <w:jc w:val="both"/>
        <w:rPr>
          <w:rFonts w:ascii="Arial" w:hAnsi="Arial" w:cs="Arial"/>
          <w:sz w:val="20"/>
          <w:szCs w:val="20"/>
        </w:rPr>
      </w:pPr>
    </w:p>
    <w:p w14:paraId="758DC9C1" w14:textId="5B81F91B" w:rsidR="0048127E" w:rsidRDefault="0048127E" w:rsidP="00D14095">
      <w:pPr>
        <w:spacing w:after="0" w:line="240" w:lineRule="auto"/>
        <w:jc w:val="both"/>
        <w:rPr>
          <w:rFonts w:ascii="Arial" w:hAnsi="Arial" w:cs="Arial"/>
          <w:sz w:val="20"/>
          <w:szCs w:val="20"/>
        </w:rPr>
      </w:pPr>
    </w:p>
    <w:p w14:paraId="243E74BA" w14:textId="0B10B6FA" w:rsidR="0048127E" w:rsidRDefault="0048127E" w:rsidP="00D14095">
      <w:pPr>
        <w:spacing w:after="0" w:line="240" w:lineRule="auto"/>
        <w:jc w:val="both"/>
        <w:rPr>
          <w:rFonts w:ascii="Arial" w:hAnsi="Arial" w:cs="Arial"/>
          <w:sz w:val="20"/>
          <w:szCs w:val="20"/>
        </w:rPr>
      </w:pPr>
    </w:p>
    <w:p w14:paraId="1B48392A" w14:textId="3CC5B768" w:rsidR="0048127E" w:rsidRDefault="0048127E" w:rsidP="00D14095">
      <w:pPr>
        <w:spacing w:after="0" w:line="240" w:lineRule="auto"/>
        <w:jc w:val="both"/>
        <w:rPr>
          <w:rFonts w:ascii="Arial" w:hAnsi="Arial" w:cs="Arial"/>
          <w:sz w:val="20"/>
          <w:szCs w:val="20"/>
        </w:rPr>
      </w:pPr>
    </w:p>
    <w:p w14:paraId="0819DEA3" w14:textId="77777777" w:rsidR="0048127E" w:rsidRPr="00D14095" w:rsidRDefault="0048127E" w:rsidP="00D14095">
      <w:pPr>
        <w:spacing w:after="0" w:line="240" w:lineRule="auto"/>
        <w:jc w:val="both"/>
        <w:rPr>
          <w:rFonts w:ascii="Arial" w:hAnsi="Arial" w:cs="Arial"/>
          <w:sz w:val="20"/>
          <w:szCs w:val="20"/>
        </w:rPr>
      </w:pPr>
    </w:p>
    <w:p w14:paraId="2282D7DA" w14:textId="77777777" w:rsidR="00163162" w:rsidRPr="00D14095" w:rsidRDefault="00163162" w:rsidP="00D14095">
      <w:pPr>
        <w:spacing w:after="0" w:line="240" w:lineRule="auto"/>
        <w:jc w:val="both"/>
        <w:rPr>
          <w:rFonts w:ascii="Arial" w:hAnsi="Arial" w:cs="Arial"/>
          <w:sz w:val="20"/>
          <w:szCs w:val="20"/>
        </w:rPr>
      </w:pPr>
    </w:p>
    <w:p w14:paraId="0CD994A6" w14:textId="28F91C2E" w:rsidR="00520F61" w:rsidRPr="00D14095" w:rsidRDefault="00AB0524" w:rsidP="00D14095">
      <w:pPr>
        <w:pStyle w:val="Naslov2"/>
        <w:numPr>
          <w:ilvl w:val="0"/>
          <w:numId w:val="0"/>
        </w:numPr>
        <w:spacing w:before="0"/>
        <w:ind w:left="360"/>
        <w:jc w:val="center"/>
        <w:rPr>
          <w:rFonts w:ascii="Arial" w:hAnsi="Arial" w:cs="Arial"/>
          <w:color w:val="auto"/>
          <w:sz w:val="20"/>
          <w:szCs w:val="20"/>
        </w:rPr>
      </w:pPr>
      <w:bookmarkStart w:id="1" w:name="_Toc480287325"/>
      <w:r w:rsidRPr="00D14095">
        <w:rPr>
          <w:rFonts w:ascii="Arial" w:hAnsi="Arial" w:cs="Arial"/>
          <w:color w:val="auto"/>
          <w:sz w:val="20"/>
          <w:szCs w:val="20"/>
        </w:rPr>
        <w:lastRenderedPageBreak/>
        <w:t xml:space="preserve">5. </w:t>
      </w:r>
      <w:r w:rsidR="009477AB" w:rsidRPr="00D14095">
        <w:rPr>
          <w:rFonts w:ascii="Arial" w:hAnsi="Arial" w:cs="Arial"/>
          <w:color w:val="auto"/>
          <w:sz w:val="20"/>
          <w:szCs w:val="20"/>
        </w:rPr>
        <w:t xml:space="preserve">MJERENJE </w:t>
      </w:r>
      <w:r w:rsidR="00520F61" w:rsidRPr="00D14095">
        <w:rPr>
          <w:rFonts w:ascii="Arial" w:hAnsi="Arial" w:cs="Arial"/>
          <w:color w:val="auto"/>
          <w:sz w:val="20"/>
          <w:szCs w:val="20"/>
        </w:rPr>
        <w:t>KVALITETE ZRAKA NA PODRUČJU GRADA SLAVONSKOG BRODA</w:t>
      </w:r>
      <w:bookmarkEnd w:id="1"/>
    </w:p>
    <w:p w14:paraId="12284FD7" w14:textId="77777777" w:rsidR="00520F61" w:rsidRPr="00D14095" w:rsidRDefault="00520F61" w:rsidP="00D14095">
      <w:pPr>
        <w:spacing w:after="0" w:line="240" w:lineRule="auto"/>
        <w:jc w:val="both"/>
        <w:rPr>
          <w:rFonts w:ascii="Arial" w:hAnsi="Arial" w:cs="Arial"/>
          <w:sz w:val="20"/>
          <w:szCs w:val="20"/>
        </w:rPr>
      </w:pPr>
    </w:p>
    <w:p w14:paraId="38B364F6" w14:textId="2F64E008" w:rsidR="00433194" w:rsidRPr="00D14095" w:rsidRDefault="00520F61" w:rsidP="00D14095">
      <w:pPr>
        <w:pStyle w:val="Bezproreda"/>
        <w:jc w:val="both"/>
        <w:rPr>
          <w:rFonts w:ascii="Arial" w:hAnsi="Arial" w:cs="Arial"/>
          <w:sz w:val="20"/>
          <w:szCs w:val="20"/>
        </w:rPr>
      </w:pPr>
      <w:r w:rsidRPr="00D14095">
        <w:rPr>
          <w:rFonts w:ascii="Arial" w:hAnsi="Arial" w:cs="Arial"/>
          <w:sz w:val="20"/>
          <w:szCs w:val="20"/>
        </w:rPr>
        <w:t>U 20</w:t>
      </w:r>
      <w:r w:rsidR="00582A24" w:rsidRPr="00D14095">
        <w:rPr>
          <w:rFonts w:ascii="Arial" w:hAnsi="Arial" w:cs="Arial"/>
          <w:sz w:val="20"/>
          <w:szCs w:val="20"/>
        </w:rPr>
        <w:t>20.</w:t>
      </w:r>
      <w:r w:rsidRPr="00D14095">
        <w:rPr>
          <w:rFonts w:ascii="Arial" w:hAnsi="Arial" w:cs="Arial"/>
          <w:sz w:val="20"/>
          <w:szCs w:val="20"/>
        </w:rPr>
        <w:t xml:space="preserve"> godini kvaliteta zraka na području </w:t>
      </w:r>
      <w:r w:rsidR="00AB0524" w:rsidRPr="00D14095">
        <w:rPr>
          <w:rFonts w:ascii="Arial" w:hAnsi="Arial" w:cs="Arial"/>
          <w:sz w:val="20"/>
          <w:szCs w:val="20"/>
        </w:rPr>
        <w:t>g</w:t>
      </w:r>
      <w:r w:rsidRPr="00D14095">
        <w:rPr>
          <w:rFonts w:ascii="Arial" w:hAnsi="Arial" w:cs="Arial"/>
          <w:sz w:val="20"/>
          <w:szCs w:val="20"/>
        </w:rPr>
        <w:t>rada Slavonskog Broda određivala se na dvjema mjernim postajama: Slavonski Brod – 1 i Slavonski Brod – 2</w:t>
      </w:r>
      <w:r w:rsidR="00582A24" w:rsidRPr="00D14095">
        <w:rPr>
          <w:rFonts w:ascii="Arial" w:hAnsi="Arial" w:cs="Arial"/>
          <w:sz w:val="20"/>
          <w:szCs w:val="20"/>
        </w:rPr>
        <w:t>,</w:t>
      </w:r>
      <w:r w:rsidRPr="00D14095">
        <w:rPr>
          <w:rFonts w:ascii="Arial" w:hAnsi="Arial" w:cs="Arial"/>
          <w:sz w:val="20"/>
          <w:szCs w:val="20"/>
        </w:rPr>
        <w:t xml:space="preserve"> </w:t>
      </w:r>
      <w:r w:rsidR="000E7083" w:rsidRPr="00D14095">
        <w:rPr>
          <w:rFonts w:ascii="Arial" w:hAnsi="Arial" w:cs="Arial"/>
          <w:sz w:val="20"/>
          <w:szCs w:val="20"/>
        </w:rPr>
        <w:t>koje su</w:t>
      </w:r>
      <w:r w:rsidRPr="00D14095">
        <w:rPr>
          <w:rFonts w:ascii="Arial" w:hAnsi="Arial" w:cs="Arial"/>
          <w:sz w:val="20"/>
          <w:szCs w:val="20"/>
        </w:rPr>
        <w:t xml:space="preserve"> u sastavu Državne mreže za trajno praćenje kvalitete zraka. </w:t>
      </w:r>
      <w:r w:rsidR="00AB0524" w:rsidRPr="00D14095">
        <w:rPr>
          <w:rFonts w:ascii="Arial" w:hAnsi="Arial" w:cs="Arial"/>
          <w:sz w:val="20"/>
          <w:szCs w:val="20"/>
        </w:rPr>
        <w:t xml:space="preserve"> </w:t>
      </w:r>
      <w:r w:rsidRPr="00D14095">
        <w:rPr>
          <w:rFonts w:ascii="Arial" w:hAnsi="Arial" w:cs="Arial"/>
          <w:spacing w:val="-4"/>
          <w:sz w:val="20"/>
          <w:szCs w:val="20"/>
        </w:rPr>
        <w:t>M</w:t>
      </w:r>
      <w:r w:rsidRPr="00D14095">
        <w:rPr>
          <w:rFonts w:ascii="Arial" w:hAnsi="Arial" w:cs="Arial"/>
          <w:spacing w:val="1"/>
          <w:sz w:val="20"/>
          <w:szCs w:val="20"/>
        </w:rPr>
        <w:t>j</w:t>
      </w:r>
      <w:r w:rsidRPr="00D14095">
        <w:rPr>
          <w:rFonts w:ascii="Arial" w:hAnsi="Arial" w:cs="Arial"/>
          <w:sz w:val="20"/>
          <w:szCs w:val="20"/>
        </w:rPr>
        <w:t>eren</w:t>
      </w:r>
      <w:r w:rsidRPr="00D14095">
        <w:rPr>
          <w:rFonts w:ascii="Arial" w:hAnsi="Arial" w:cs="Arial"/>
          <w:spacing w:val="1"/>
          <w:sz w:val="20"/>
          <w:szCs w:val="20"/>
        </w:rPr>
        <w:t>j</w:t>
      </w:r>
      <w:r w:rsidRPr="00D14095">
        <w:rPr>
          <w:rFonts w:ascii="Arial" w:hAnsi="Arial" w:cs="Arial"/>
          <w:sz w:val="20"/>
          <w:szCs w:val="20"/>
        </w:rPr>
        <w:t>a</w:t>
      </w:r>
      <w:r w:rsidRPr="00D14095">
        <w:rPr>
          <w:rFonts w:ascii="Arial" w:hAnsi="Arial" w:cs="Arial"/>
          <w:spacing w:val="2"/>
          <w:sz w:val="20"/>
          <w:szCs w:val="20"/>
        </w:rPr>
        <w:t xml:space="preserve"> </w:t>
      </w:r>
      <w:r w:rsidRPr="00D14095">
        <w:rPr>
          <w:rFonts w:ascii="Arial" w:hAnsi="Arial" w:cs="Arial"/>
          <w:sz w:val="20"/>
          <w:szCs w:val="20"/>
        </w:rPr>
        <w:t>su</w:t>
      </w:r>
      <w:r w:rsidRPr="00D14095">
        <w:rPr>
          <w:rFonts w:ascii="Arial" w:hAnsi="Arial" w:cs="Arial"/>
          <w:spacing w:val="2"/>
          <w:sz w:val="20"/>
          <w:szCs w:val="20"/>
        </w:rPr>
        <w:t xml:space="preserve"> </w:t>
      </w:r>
      <w:r w:rsidRPr="00D14095">
        <w:rPr>
          <w:rFonts w:ascii="Arial" w:hAnsi="Arial" w:cs="Arial"/>
          <w:spacing w:val="-3"/>
          <w:sz w:val="20"/>
          <w:szCs w:val="20"/>
        </w:rPr>
        <w:t>p</w:t>
      </w:r>
      <w:r w:rsidRPr="00D14095">
        <w:rPr>
          <w:rFonts w:ascii="Arial" w:hAnsi="Arial" w:cs="Arial"/>
          <w:spacing w:val="1"/>
          <w:sz w:val="20"/>
          <w:szCs w:val="20"/>
        </w:rPr>
        <w:t>r</w:t>
      </w:r>
      <w:r w:rsidRPr="00D14095">
        <w:rPr>
          <w:rFonts w:ascii="Arial" w:hAnsi="Arial" w:cs="Arial"/>
          <w:sz w:val="20"/>
          <w:szCs w:val="20"/>
        </w:rPr>
        <w:t>o</w:t>
      </w:r>
      <w:r w:rsidRPr="00D14095">
        <w:rPr>
          <w:rFonts w:ascii="Arial" w:hAnsi="Arial" w:cs="Arial"/>
          <w:spacing w:val="-3"/>
          <w:sz w:val="20"/>
          <w:szCs w:val="20"/>
        </w:rPr>
        <w:t>v</w:t>
      </w:r>
      <w:r w:rsidRPr="00D14095">
        <w:rPr>
          <w:rFonts w:ascii="Arial" w:hAnsi="Arial" w:cs="Arial"/>
          <w:sz w:val="20"/>
          <w:szCs w:val="20"/>
        </w:rPr>
        <w:t>e</w:t>
      </w:r>
      <w:r w:rsidRPr="00D14095">
        <w:rPr>
          <w:rFonts w:ascii="Arial" w:hAnsi="Arial" w:cs="Arial"/>
          <w:spacing w:val="-1"/>
          <w:sz w:val="20"/>
          <w:szCs w:val="20"/>
        </w:rPr>
        <w:t>d</w:t>
      </w:r>
      <w:r w:rsidRPr="00D14095">
        <w:rPr>
          <w:rFonts w:ascii="Arial" w:hAnsi="Arial" w:cs="Arial"/>
          <w:sz w:val="20"/>
          <w:szCs w:val="20"/>
        </w:rPr>
        <w:t>e</w:t>
      </w:r>
      <w:r w:rsidRPr="00D14095">
        <w:rPr>
          <w:rFonts w:ascii="Arial" w:hAnsi="Arial" w:cs="Arial"/>
          <w:spacing w:val="-1"/>
          <w:sz w:val="20"/>
          <w:szCs w:val="20"/>
        </w:rPr>
        <w:t>n</w:t>
      </w:r>
      <w:r w:rsidRPr="00D14095">
        <w:rPr>
          <w:rFonts w:ascii="Arial" w:hAnsi="Arial" w:cs="Arial"/>
          <w:sz w:val="20"/>
          <w:szCs w:val="20"/>
        </w:rPr>
        <w:t>a</w:t>
      </w:r>
      <w:r w:rsidRPr="00D14095">
        <w:rPr>
          <w:rFonts w:ascii="Arial" w:hAnsi="Arial" w:cs="Arial"/>
          <w:spacing w:val="2"/>
          <w:sz w:val="20"/>
          <w:szCs w:val="20"/>
        </w:rPr>
        <w:t xml:space="preserve"> </w:t>
      </w:r>
      <w:r w:rsidRPr="00D14095">
        <w:rPr>
          <w:rFonts w:ascii="Arial" w:hAnsi="Arial" w:cs="Arial"/>
          <w:sz w:val="20"/>
          <w:szCs w:val="20"/>
        </w:rPr>
        <w:t>s</w:t>
      </w:r>
      <w:r w:rsidRPr="00D14095">
        <w:rPr>
          <w:rFonts w:ascii="Arial" w:hAnsi="Arial" w:cs="Arial"/>
          <w:spacing w:val="-3"/>
          <w:sz w:val="20"/>
          <w:szCs w:val="20"/>
        </w:rPr>
        <w:t>u</w:t>
      </w:r>
      <w:r w:rsidRPr="00D14095">
        <w:rPr>
          <w:rFonts w:ascii="Arial" w:hAnsi="Arial" w:cs="Arial"/>
          <w:spacing w:val="2"/>
          <w:sz w:val="20"/>
          <w:szCs w:val="20"/>
        </w:rPr>
        <w:t>k</w:t>
      </w:r>
      <w:r w:rsidRPr="00D14095">
        <w:rPr>
          <w:rFonts w:ascii="Arial" w:hAnsi="Arial" w:cs="Arial"/>
          <w:spacing w:val="-1"/>
          <w:sz w:val="20"/>
          <w:szCs w:val="20"/>
        </w:rPr>
        <w:t>l</w:t>
      </w:r>
      <w:r w:rsidRPr="00D14095">
        <w:rPr>
          <w:rFonts w:ascii="Arial" w:hAnsi="Arial" w:cs="Arial"/>
          <w:sz w:val="20"/>
          <w:szCs w:val="20"/>
        </w:rPr>
        <w:t>a</w:t>
      </w:r>
      <w:r w:rsidRPr="00D14095">
        <w:rPr>
          <w:rFonts w:ascii="Arial" w:hAnsi="Arial" w:cs="Arial"/>
          <w:spacing w:val="-1"/>
          <w:sz w:val="20"/>
          <w:szCs w:val="20"/>
        </w:rPr>
        <w:t>d</w:t>
      </w:r>
      <w:r w:rsidRPr="00D14095">
        <w:rPr>
          <w:rFonts w:ascii="Arial" w:hAnsi="Arial" w:cs="Arial"/>
          <w:sz w:val="20"/>
          <w:szCs w:val="20"/>
        </w:rPr>
        <w:t>no</w:t>
      </w:r>
      <w:r w:rsidRPr="00D14095">
        <w:rPr>
          <w:rFonts w:ascii="Arial" w:hAnsi="Arial" w:cs="Arial"/>
          <w:spacing w:val="2"/>
          <w:sz w:val="20"/>
          <w:szCs w:val="20"/>
        </w:rPr>
        <w:t xml:space="preserve"> </w:t>
      </w:r>
      <w:r w:rsidRPr="00D14095">
        <w:rPr>
          <w:rFonts w:ascii="Arial" w:hAnsi="Arial" w:cs="Arial"/>
          <w:spacing w:val="-1"/>
          <w:sz w:val="20"/>
          <w:szCs w:val="20"/>
        </w:rPr>
        <w:t>P</w:t>
      </w:r>
      <w:r w:rsidRPr="00D14095">
        <w:rPr>
          <w:rFonts w:ascii="Arial" w:hAnsi="Arial" w:cs="Arial"/>
          <w:spacing w:val="1"/>
          <w:sz w:val="20"/>
          <w:szCs w:val="20"/>
        </w:rPr>
        <w:t>r</w:t>
      </w:r>
      <w:r w:rsidRPr="00D14095">
        <w:rPr>
          <w:rFonts w:ascii="Arial" w:hAnsi="Arial" w:cs="Arial"/>
          <w:spacing w:val="-3"/>
          <w:sz w:val="20"/>
          <w:szCs w:val="20"/>
        </w:rPr>
        <w:t>o</w:t>
      </w:r>
      <w:r w:rsidRPr="00D14095">
        <w:rPr>
          <w:rFonts w:ascii="Arial" w:hAnsi="Arial" w:cs="Arial"/>
          <w:sz w:val="20"/>
          <w:szCs w:val="20"/>
        </w:rPr>
        <w:t>gra</w:t>
      </w:r>
      <w:r w:rsidRPr="00D14095">
        <w:rPr>
          <w:rFonts w:ascii="Arial" w:hAnsi="Arial" w:cs="Arial"/>
          <w:spacing w:val="4"/>
          <w:sz w:val="20"/>
          <w:szCs w:val="20"/>
        </w:rPr>
        <w:t>m</w:t>
      </w:r>
      <w:r w:rsidRPr="00D14095">
        <w:rPr>
          <w:rFonts w:ascii="Arial" w:hAnsi="Arial" w:cs="Arial"/>
          <w:sz w:val="20"/>
          <w:szCs w:val="20"/>
        </w:rPr>
        <w:t xml:space="preserve">u </w:t>
      </w:r>
      <w:r w:rsidRPr="00D14095">
        <w:rPr>
          <w:rFonts w:ascii="Arial" w:hAnsi="Arial" w:cs="Arial"/>
          <w:spacing w:val="-2"/>
          <w:sz w:val="20"/>
          <w:szCs w:val="20"/>
        </w:rPr>
        <w:t>m</w:t>
      </w:r>
      <w:r w:rsidRPr="00D14095">
        <w:rPr>
          <w:rFonts w:ascii="Arial" w:hAnsi="Arial" w:cs="Arial"/>
          <w:spacing w:val="1"/>
          <w:sz w:val="20"/>
          <w:szCs w:val="20"/>
        </w:rPr>
        <w:t>j</w:t>
      </w:r>
      <w:r w:rsidRPr="00D14095">
        <w:rPr>
          <w:rFonts w:ascii="Arial" w:hAnsi="Arial" w:cs="Arial"/>
          <w:sz w:val="20"/>
          <w:szCs w:val="20"/>
        </w:rPr>
        <w:t>ere</w:t>
      </w:r>
      <w:r w:rsidRPr="00D14095">
        <w:rPr>
          <w:rFonts w:ascii="Arial" w:hAnsi="Arial" w:cs="Arial"/>
          <w:spacing w:val="-3"/>
          <w:sz w:val="20"/>
          <w:szCs w:val="20"/>
        </w:rPr>
        <w:t>n</w:t>
      </w:r>
      <w:r w:rsidRPr="00D14095">
        <w:rPr>
          <w:rFonts w:ascii="Arial" w:hAnsi="Arial" w:cs="Arial"/>
          <w:spacing w:val="1"/>
          <w:sz w:val="20"/>
          <w:szCs w:val="20"/>
        </w:rPr>
        <w:t>j</w:t>
      </w:r>
      <w:r w:rsidRPr="00D14095">
        <w:rPr>
          <w:rFonts w:ascii="Arial" w:hAnsi="Arial" w:cs="Arial"/>
          <w:sz w:val="20"/>
          <w:szCs w:val="20"/>
        </w:rPr>
        <w:t xml:space="preserve">a </w:t>
      </w:r>
      <w:r w:rsidRPr="00D14095">
        <w:rPr>
          <w:rFonts w:ascii="Arial" w:hAnsi="Arial" w:cs="Arial"/>
          <w:spacing w:val="1"/>
          <w:sz w:val="20"/>
          <w:szCs w:val="20"/>
        </w:rPr>
        <w:t>r</w:t>
      </w:r>
      <w:r w:rsidRPr="00D14095">
        <w:rPr>
          <w:rFonts w:ascii="Arial" w:hAnsi="Arial" w:cs="Arial"/>
          <w:sz w:val="20"/>
          <w:szCs w:val="20"/>
        </w:rPr>
        <w:t>a</w:t>
      </w:r>
      <w:r w:rsidRPr="00D14095">
        <w:rPr>
          <w:rFonts w:ascii="Arial" w:hAnsi="Arial" w:cs="Arial"/>
          <w:spacing w:val="-3"/>
          <w:sz w:val="20"/>
          <w:szCs w:val="20"/>
        </w:rPr>
        <w:t>z</w:t>
      </w:r>
      <w:r w:rsidRPr="00D14095">
        <w:rPr>
          <w:rFonts w:ascii="Arial" w:hAnsi="Arial" w:cs="Arial"/>
          <w:spacing w:val="-1"/>
          <w:sz w:val="20"/>
          <w:szCs w:val="20"/>
        </w:rPr>
        <w:t>i</w:t>
      </w:r>
      <w:r w:rsidRPr="00D14095">
        <w:rPr>
          <w:rFonts w:ascii="Arial" w:hAnsi="Arial" w:cs="Arial"/>
          <w:sz w:val="20"/>
          <w:szCs w:val="20"/>
        </w:rPr>
        <w:t>ne</w:t>
      </w:r>
      <w:r w:rsidRPr="00D14095">
        <w:rPr>
          <w:rFonts w:ascii="Arial" w:hAnsi="Arial" w:cs="Arial"/>
          <w:spacing w:val="2"/>
          <w:sz w:val="20"/>
          <w:szCs w:val="20"/>
        </w:rPr>
        <w:t xml:space="preserve"> </w:t>
      </w:r>
      <w:r w:rsidRPr="00D14095">
        <w:rPr>
          <w:rFonts w:ascii="Arial" w:hAnsi="Arial" w:cs="Arial"/>
          <w:sz w:val="20"/>
          <w:szCs w:val="20"/>
        </w:rPr>
        <w:t>o</w:t>
      </w:r>
      <w:r w:rsidRPr="00D14095">
        <w:rPr>
          <w:rFonts w:ascii="Arial" w:hAnsi="Arial" w:cs="Arial"/>
          <w:spacing w:val="-1"/>
          <w:sz w:val="20"/>
          <w:szCs w:val="20"/>
        </w:rPr>
        <w:t>n</w:t>
      </w:r>
      <w:r w:rsidRPr="00D14095">
        <w:rPr>
          <w:rFonts w:ascii="Arial" w:hAnsi="Arial" w:cs="Arial"/>
          <w:sz w:val="20"/>
          <w:szCs w:val="20"/>
        </w:rPr>
        <w:t>eč</w:t>
      </w:r>
      <w:r w:rsidRPr="00D14095">
        <w:rPr>
          <w:rFonts w:ascii="Arial" w:hAnsi="Arial" w:cs="Arial"/>
          <w:spacing w:val="-1"/>
          <w:sz w:val="20"/>
          <w:szCs w:val="20"/>
        </w:rPr>
        <w:t>i</w:t>
      </w:r>
      <w:r w:rsidRPr="00D14095">
        <w:rPr>
          <w:rFonts w:ascii="Arial" w:hAnsi="Arial" w:cs="Arial"/>
          <w:sz w:val="20"/>
          <w:szCs w:val="20"/>
        </w:rPr>
        <w:t>šće</w:t>
      </w:r>
      <w:r w:rsidRPr="00D14095">
        <w:rPr>
          <w:rFonts w:ascii="Arial" w:hAnsi="Arial" w:cs="Arial"/>
          <w:spacing w:val="-1"/>
          <w:sz w:val="20"/>
          <w:szCs w:val="20"/>
        </w:rPr>
        <w:t>n</w:t>
      </w:r>
      <w:r w:rsidRPr="00D14095">
        <w:rPr>
          <w:rFonts w:ascii="Arial" w:hAnsi="Arial" w:cs="Arial"/>
          <w:sz w:val="20"/>
          <w:szCs w:val="20"/>
        </w:rPr>
        <w:t>osti</w:t>
      </w:r>
      <w:r w:rsidRPr="00D14095">
        <w:rPr>
          <w:rFonts w:ascii="Arial" w:hAnsi="Arial" w:cs="Arial"/>
          <w:spacing w:val="2"/>
          <w:sz w:val="20"/>
          <w:szCs w:val="20"/>
        </w:rPr>
        <w:t xml:space="preserve"> </w:t>
      </w:r>
      <w:r w:rsidRPr="00D14095">
        <w:rPr>
          <w:rFonts w:ascii="Arial" w:hAnsi="Arial" w:cs="Arial"/>
          <w:spacing w:val="-2"/>
          <w:sz w:val="20"/>
          <w:szCs w:val="20"/>
        </w:rPr>
        <w:t>z</w:t>
      </w:r>
      <w:r w:rsidRPr="00D14095">
        <w:rPr>
          <w:rFonts w:ascii="Arial" w:hAnsi="Arial" w:cs="Arial"/>
          <w:spacing w:val="1"/>
          <w:sz w:val="20"/>
          <w:szCs w:val="20"/>
        </w:rPr>
        <w:t>r</w:t>
      </w:r>
      <w:r w:rsidRPr="00D14095">
        <w:rPr>
          <w:rFonts w:ascii="Arial" w:hAnsi="Arial" w:cs="Arial"/>
          <w:sz w:val="20"/>
          <w:szCs w:val="20"/>
        </w:rPr>
        <w:t>aka</w:t>
      </w:r>
      <w:r w:rsidRPr="00D14095">
        <w:rPr>
          <w:rFonts w:ascii="Arial" w:hAnsi="Arial" w:cs="Arial"/>
          <w:spacing w:val="2"/>
          <w:sz w:val="20"/>
          <w:szCs w:val="20"/>
        </w:rPr>
        <w:t xml:space="preserve"> </w:t>
      </w:r>
      <w:r w:rsidRPr="00D14095">
        <w:rPr>
          <w:rFonts w:ascii="Arial" w:hAnsi="Arial" w:cs="Arial"/>
          <w:sz w:val="20"/>
          <w:szCs w:val="20"/>
        </w:rPr>
        <w:t>u dr</w:t>
      </w:r>
      <w:r w:rsidRPr="00D14095">
        <w:rPr>
          <w:rFonts w:ascii="Arial" w:hAnsi="Arial" w:cs="Arial"/>
          <w:spacing w:val="-2"/>
          <w:sz w:val="20"/>
          <w:szCs w:val="20"/>
        </w:rPr>
        <w:t>ž</w:t>
      </w:r>
      <w:r w:rsidRPr="00D14095">
        <w:rPr>
          <w:rFonts w:ascii="Arial" w:hAnsi="Arial" w:cs="Arial"/>
          <w:sz w:val="20"/>
          <w:szCs w:val="20"/>
        </w:rPr>
        <w:t>a</w:t>
      </w:r>
      <w:r w:rsidRPr="00D14095">
        <w:rPr>
          <w:rFonts w:ascii="Arial" w:hAnsi="Arial" w:cs="Arial"/>
          <w:spacing w:val="-3"/>
          <w:sz w:val="20"/>
          <w:szCs w:val="20"/>
        </w:rPr>
        <w:t>v</w:t>
      </w:r>
      <w:r w:rsidRPr="00D14095">
        <w:rPr>
          <w:rFonts w:ascii="Arial" w:hAnsi="Arial" w:cs="Arial"/>
          <w:sz w:val="20"/>
          <w:szCs w:val="20"/>
        </w:rPr>
        <w:t>n</w:t>
      </w:r>
      <w:r w:rsidRPr="00D14095">
        <w:rPr>
          <w:rFonts w:ascii="Arial" w:hAnsi="Arial" w:cs="Arial"/>
          <w:spacing w:val="-1"/>
          <w:sz w:val="20"/>
          <w:szCs w:val="20"/>
        </w:rPr>
        <w:t>o</w:t>
      </w:r>
      <w:r w:rsidRPr="00D14095">
        <w:rPr>
          <w:rFonts w:ascii="Arial" w:hAnsi="Arial" w:cs="Arial"/>
          <w:sz w:val="20"/>
          <w:szCs w:val="20"/>
        </w:rPr>
        <w:t>j</w:t>
      </w:r>
      <w:r w:rsidRPr="00D14095">
        <w:rPr>
          <w:rFonts w:ascii="Arial" w:hAnsi="Arial" w:cs="Arial"/>
          <w:spacing w:val="53"/>
          <w:sz w:val="20"/>
          <w:szCs w:val="20"/>
        </w:rPr>
        <w:t xml:space="preserve"> </w:t>
      </w:r>
      <w:r w:rsidRPr="00D14095">
        <w:rPr>
          <w:rFonts w:ascii="Arial" w:hAnsi="Arial" w:cs="Arial"/>
          <w:spacing w:val="1"/>
          <w:sz w:val="20"/>
          <w:szCs w:val="20"/>
        </w:rPr>
        <w:t>mr</w:t>
      </w:r>
      <w:r w:rsidRPr="00D14095">
        <w:rPr>
          <w:rFonts w:ascii="Arial" w:hAnsi="Arial" w:cs="Arial"/>
          <w:sz w:val="20"/>
          <w:szCs w:val="20"/>
        </w:rPr>
        <w:t>e</w:t>
      </w:r>
      <w:r w:rsidRPr="00D14095">
        <w:rPr>
          <w:rFonts w:ascii="Arial" w:hAnsi="Arial" w:cs="Arial"/>
          <w:spacing w:val="-3"/>
          <w:sz w:val="20"/>
          <w:szCs w:val="20"/>
        </w:rPr>
        <w:t>ž</w:t>
      </w:r>
      <w:r w:rsidRPr="00D14095">
        <w:rPr>
          <w:rFonts w:ascii="Arial" w:hAnsi="Arial" w:cs="Arial"/>
          <w:sz w:val="20"/>
          <w:szCs w:val="20"/>
        </w:rPr>
        <w:t>i</w:t>
      </w:r>
      <w:r w:rsidRPr="00D14095">
        <w:rPr>
          <w:rFonts w:ascii="Arial" w:hAnsi="Arial" w:cs="Arial"/>
          <w:spacing w:val="53"/>
          <w:sz w:val="20"/>
          <w:szCs w:val="20"/>
        </w:rPr>
        <w:t xml:space="preserve"> </w:t>
      </w:r>
      <w:r w:rsidRPr="00D14095">
        <w:rPr>
          <w:rFonts w:ascii="Arial" w:hAnsi="Arial" w:cs="Arial"/>
          <w:spacing w:val="-2"/>
          <w:sz w:val="20"/>
          <w:szCs w:val="20"/>
        </w:rPr>
        <w:t>z</w:t>
      </w:r>
      <w:r w:rsidRPr="00D14095">
        <w:rPr>
          <w:rFonts w:ascii="Arial" w:hAnsi="Arial" w:cs="Arial"/>
          <w:sz w:val="20"/>
          <w:szCs w:val="20"/>
        </w:rPr>
        <w:t>a</w:t>
      </w:r>
      <w:r w:rsidRPr="00D14095">
        <w:rPr>
          <w:rFonts w:ascii="Arial" w:hAnsi="Arial" w:cs="Arial"/>
          <w:spacing w:val="53"/>
          <w:sz w:val="20"/>
          <w:szCs w:val="20"/>
        </w:rPr>
        <w:t xml:space="preserve"> </w:t>
      </w:r>
      <w:r w:rsidRPr="00D14095">
        <w:rPr>
          <w:rFonts w:ascii="Arial" w:hAnsi="Arial" w:cs="Arial"/>
          <w:spacing w:val="1"/>
          <w:sz w:val="20"/>
          <w:szCs w:val="20"/>
        </w:rPr>
        <w:t>tr</w:t>
      </w:r>
      <w:r w:rsidRPr="00D14095">
        <w:rPr>
          <w:rFonts w:ascii="Arial" w:hAnsi="Arial" w:cs="Arial"/>
          <w:sz w:val="20"/>
          <w:szCs w:val="20"/>
        </w:rPr>
        <w:t>a</w:t>
      </w:r>
      <w:r w:rsidRPr="00D14095">
        <w:rPr>
          <w:rFonts w:ascii="Arial" w:hAnsi="Arial" w:cs="Arial"/>
          <w:spacing w:val="1"/>
          <w:sz w:val="20"/>
          <w:szCs w:val="20"/>
        </w:rPr>
        <w:t>j</w:t>
      </w:r>
      <w:r w:rsidRPr="00D14095">
        <w:rPr>
          <w:rFonts w:ascii="Arial" w:hAnsi="Arial" w:cs="Arial"/>
          <w:spacing w:val="-3"/>
          <w:sz w:val="20"/>
          <w:szCs w:val="20"/>
        </w:rPr>
        <w:t>n</w:t>
      </w:r>
      <w:r w:rsidRPr="00D14095">
        <w:rPr>
          <w:rFonts w:ascii="Arial" w:hAnsi="Arial" w:cs="Arial"/>
          <w:sz w:val="20"/>
          <w:szCs w:val="20"/>
        </w:rPr>
        <w:t>o</w:t>
      </w:r>
      <w:r w:rsidRPr="00D14095">
        <w:rPr>
          <w:rFonts w:ascii="Arial" w:hAnsi="Arial" w:cs="Arial"/>
          <w:spacing w:val="51"/>
          <w:sz w:val="20"/>
          <w:szCs w:val="20"/>
        </w:rPr>
        <w:t xml:space="preserve"> </w:t>
      </w:r>
      <w:r w:rsidRPr="00D14095">
        <w:rPr>
          <w:rFonts w:ascii="Arial" w:hAnsi="Arial" w:cs="Arial"/>
          <w:sz w:val="20"/>
          <w:szCs w:val="20"/>
        </w:rPr>
        <w:t>praćen</w:t>
      </w:r>
      <w:r w:rsidRPr="00D14095">
        <w:rPr>
          <w:rFonts w:ascii="Arial" w:hAnsi="Arial" w:cs="Arial"/>
          <w:spacing w:val="1"/>
          <w:sz w:val="20"/>
          <w:szCs w:val="20"/>
        </w:rPr>
        <w:t>j</w:t>
      </w:r>
      <w:r w:rsidRPr="00D14095">
        <w:rPr>
          <w:rFonts w:ascii="Arial" w:hAnsi="Arial" w:cs="Arial"/>
          <w:sz w:val="20"/>
          <w:szCs w:val="20"/>
        </w:rPr>
        <w:t>e</w:t>
      </w:r>
      <w:r w:rsidRPr="00D14095">
        <w:rPr>
          <w:rFonts w:ascii="Arial" w:hAnsi="Arial" w:cs="Arial"/>
          <w:spacing w:val="49"/>
          <w:sz w:val="20"/>
          <w:szCs w:val="20"/>
        </w:rPr>
        <w:t xml:space="preserve"> </w:t>
      </w:r>
      <w:r w:rsidRPr="00D14095">
        <w:rPr>
          <w:rFonts w:ascii="Arial" w:hAnsi="Arial" w:cs="Arial"/>
          <w:spacing w:val="2"/>
          <w:sz w:val="20"/>
          <w:szCs w:val="20"/>
        </w:rPr>
        <w:t>k</w:t>
      </w:r>
      <w:r w:rsidRPr="00D14095">
        <w:rPr>
          <w:rFonts w:ascii="Arial" w:hAnsi="Arial" w:cs="Arial"/>
          <w:spacing w:val="-2"/>
          <w:sz w:val="20"/>
          <w:szCs w:val="20"/>
        </w:rPr>
        <w:t>v</w:t>
      </w:r>
      <w:r w:rsidRPr="00D14095">
        <w:rPr>
          <w:rFonts w:ascii="Arial" w:hAnsi="Arial" w:cs="Arial"/>
          <w:sz w:val="20"/>
          <w:szCs w:val="20"/>
        </w:rPr>
        <w:t>a</w:t>
      </w:r>
      <w:r w:rsidRPr="00D14095">
        <w:rPr>
          <w:rFonts w:ascii="Arial" w:hAnsi="Arial" w:cs="Arial"/>
          <w:spacing w:val="-1"/>
          <w:sz w:val="20"/>
          <w:szCs w:val="20"/>
        </w:rPr>
        <w:t>li</w:t>
      </w:r>
      <w:r w:rsidRPr="00D14095">
        <w:rPr>
          <w:rFonts w:ascii="Arial" w:hAnsi="Arial" w:cs="Arial"/>
          <w:spacing w:val="1"/>
          <w:sz w:val="20"/>
          <w:szCs w:val="20"/>
        </w:rPr>
        <w:t>t</w:t>
      </w:r>
      <w:r w:rsidRPr="00D14095">
        <w:rPr>
          <w:rFonts w:ascii="Arial" w:hAnsi="Arial" w:cs="Arial"/>
          <w:sz w:val="20"/>
          <w:szCs w:val="20"/>
        </w:rPr>
        <w:t>ete</w:t>
      </w:r>
      <w:r w:rsidRPr="00D14095">
        <w:rPr>
          <w:rFonts w:ascii="Arial" w:hAnsi="Arial" w:cs="Arial"/>
          <w:spacing w:val="52"/>
          <w:sz w:val="20"/>
          <w:szCs w:val="20"/>
        </w:rPr>
        <w:t xml:space="preserve"> </w:t>
      </w:r>
      <w:r w:rsidRPr="00D14095">
        <w:rPr>
          <w:rFonts w:ascii="Arial" w:hAnsi="Arial" w:cs="Arial"/>
          <w:spacing w:val="-2"/>
          <w:sz w:val="20"/>
          <w:szCs w:val="20"/>
        </w:rPr>
        <w:t>z</w:t>
      </w:r>
      <w:r w:rsidRPr="00D14095">
        <w:rPr>
          <w:rFonts w:ascii="Arial" w:hAnsi="Arial" w:cs="Arial"/>
          <w:spacing w:val="1"/>
          <w:sz w:val="20"/>
          <w:szCs w:val="20"/>
        </w:rPr>
        <w:t>r</w:t>
      </w:r>
      <w:r w:rsidRPr="00D14095">
        <w:rPr>
          <w:rFonts w:ascii="Arial" w:hAnsi="Arial" w:cs="Arial"/>
          <w:spacing w:val="2"/>
          <w:sz w:val="20"/>
          <w:szCs w:val="20"/>
        </w:rPr>
        <w:t>ak</w:t>
      </w:r>
      <w:r w:rsidRPr="00D14095">
        <w:rPr>
          <w:rFonts w:ascii="Arial" w:hAnsi="Arial" w:cs="Arial"/>
          <w:sz w:val="20"/>
          <w:szCs w:val="20"/>
        </w:rPr>
        <w:t>a</w:t>
      </w:r>
      <w:r w:rsidRPr="00D14095">
        <w:rPr>
          <w:rFonts w:ascii="Arial" w:hAnsi="Arial" w:cs="Arial"/>
          <w:spacing w:val="51"/>
          <w:sz w:val="20"/>
          <w:szCs w:val="20"/>
        </w:rPr>
        <w:t xml:space="preserve"> </w:t>
      </w:r>
      <w:r w:rsidRPr="00D14095">
        <w:rPr>
          <w:rFonts w:ascii="Arial" w:hAnsi="Arial" w:cs="Arial"/>
          <w:spacing w:val="7"/>
          <w:sz w:val="20"/>
          <w:szCs w:val="20"/>
        </w:rPr>
        <w:t>(</w:t>
      </w:r>
      <w:r w:rsidRPr="00D14095">
        <w:rPr>
          <w:rFonts w:ascii="Arial" w:hAnsi="Arial" w:cs="Arial"/>
          <w:spacing w:val="-1"/>
          <w:sz w:val="20"/>
          <w:szCs w:val="20"/>
        </w:rPr>
        <w:t>„Narodne novine“</w:t>
      </w:r>
      <w:r w:rsidR="005E7DF5" w:rsidRPr="00D14095">
        <w:rPr>
          <w:rFonts w:ascii="Arial" w:hAnsi="Arial" w:cs="Arial"/>
          <w:spacing w:val="-1"/>
          <w:sz w:val="20"/>
          <w:szCs w:val="20"/>
        </w:rPr>
        <w:t xml:space="preserve">, </w:t>
      </w:r>
      <w:r w:rsidRPr="00D14095">
        <w:rPr>
          <w:rFonts w:ascii="Arial" w:hAnsi="Arial" w:cs="Arial"/>
          <w:spacing w:val="-1"/>
          <w:sz w:val="20"/>
          <w:szCs w:val="20"/>
        </w:rPr>
        <w:t>br.</w:t>
      </w:r>
      <w:r w:rsidRPr="00D14095">
        <w:rPr>
          <w:rFonts w:ascii="Arial" w:hAnsi="Arial" w:cs="Arial"/>
          <w:spacing w:val="51"/>
          <w:sz w:val="20"/>
          <w:szCs w:val="20"/>
        </w:rPr>
        <w:t xml:space="preserve"> 73</w:t>
      </w:r>
      <w:r w:rsidRPr="00D14095">
        <w:rPr>
          <w:rFonts w:ascii="Arial" w:hAnsi="Arial" w:cs="Arial"/>
          <w:sz w:val="20"/>
          <w:szCs w:val="20"/>
        </w:rPr>
        <w:t>/1</w:t>
      </w:r>
      <w:r w:rsidRPr="00D14095">
        <w:rPr>
          <w:rFonts w:ascii="Arial" w:hAnsi="Arial" w:cs="Arial"/>
          <w:spacing w:val="-2"/>
          <w:sz w:val="20"/>
          <w:szCs w:val="20"/>
        </w:rPr>
        <w:t>6)</w:t>
      </w:r>
      <w:r w:rsidRPr="00D14095">
        <w:rPr>
          <w:rFonts w:ascii="Arial" w:hAnsi="Arial" w:cs="Arial"/>
          <w:sz w:val="20"/>
          <w:szCs w:val="20"/>
        </w:rPr>
        <w:t>.</w:t>
      </w:r>
      <w:r w:rsidRPr="00D14095">
        <w:rPr>
          <w:rFonts w:ascii="Arial" w:hAnsi="Arial" w:cs="Arial"/>
          <w:spacing w:val="53"/>
          <w:sz w:val="20"/>
          <w:szCs w:val="20"/>
        </w:rPr>
        <w:t xml:space="preserve"> </w:t>
      </w:r>
      <w:r w:rsidRPr="00D14095">
        <w:rPr>
          <w:rFonts w:ascii="Arial" w:hAnsi="Arial" w:cs="Arial"/>
          <w:spacing w:val="4"/>
          <w:sz w:val="20"/>
          <w:szCs w:val="20"/>
        </w:rPr>
        <w:t xml:space="preserve"> </w:t>
      </w:r>
      <w:r w:rsidRPr="00D14095">
        <w:rPr>
          <w:rFonts w:ascii="Arial" w:hAnsi="Arial" w:cs="Arial"/>
          <w:spacing w:val="-1"/>
          <w:sz w:val="20"/>
          <w:szCs w:val="20"/>
        </w:rPr>
        <w:t>R</w:t>
      </w:r>
      <w:r w:rsidRPr="00D14095">
        <w:rPr>
          <w:rFonts w:ascii="Arial" w:hAnsi="Arial" w:cs="Arial"/>
          <w:sz w:val="20"/>
          <w:szCs w:val="20"/>
        </w:rPr>
        <w:t>e</w:t>
      </w:r>
      <w:r w:rsidRPr="00D14095">
        <w:rPr>
          <w:rFonts w:ascii="Arial" w:hAnsi="Arial" w:cs="Arial"/>
          <w:spacing w:val="-3"/>
          <w:sz w:val="20"/>
          <w:szCs w:val="20"/>
        </w:rPr>
        <w:t>z</w:t>
      </w:r>
      <w:r w:rsidRPr="00D14095">
        <w:rPr>
          <w:rFonts w:ascii="Arial" w:hAnsi="Arial" w:cs="Arial"/>
          <w:sz w:val="20"/>
          <w:szCs w:val="20"/>
        </w:rPr>
        <w:t>u</w:t>
      </w:r>
      <w:r w:rsidRPr="00D14095">
        <w:rPr>
          <w:rFonts w:ascii="Arial" w:hAnsi="Arial" w:cs="Arial"/>
          <w:spacing w:val="-1"/>
          <w:sz w:val="20"/>
          <w:szCs w:val="20"/>
        </w:rPr>
        <w:t>l</w:t>
      </w:r>
      <w:r w:rsidRPr="00D14095">
        <w:rPr>
          <w:rFonts w:ascii="Arial" w:hAnsi="Arial" w:cs="Arial"/>
          <w:spacing w:val="1"/>
          <w:sz w:val="20"/>
          <w:szCs w:val="20"/>
        </w:rPr>
        <w:t>t</w:t>
      </w:r>
      <w:r w:rsidRPr="00D14095">
        <w:rPr>
          <w:rFonts w:ascii="Arial" w:hAnsi="Arial" w:cs="Arial"/>
          <w:sz w:val="20"/>
          <w:szCs w:val="20"/>
        </w:rPr>
        <w:t>ati su</w:t>
      </w:r>
      <w:r w:rsidRPr="00D14095">
        <w:rPr>
          <w:rFonts w:ascii="Arial" w:hAnsi="Arial" w:cs="Arial"/>
          <w:spacing w:val="2"/>
          <w:sz w:val="20"/>
          <w:szCs w:val="20"/>
        </w:rPr>
        <w:t xml:space="preserve"> </w:t>
      </w:r>
      <w:r w:rsidRPr="00D14095">
        <w:rPr>
          <w:rFonts w:ascii="Arial" w:hAnsi="Arial" w:cs="Arial"/>
          <w:sz w:val="20"/>
          <w:szCs w:val="20"/>
        </w:rPr>
        <w:t>pr</w:t>
      </w:r>
      <w:r w:rsidRPr="00D14095">
        <w:rPr>
          <w:rFonts w:ascii="Arial" w:hAnsi="Arial" w:cs="Arial"/>
          <w:spacing w:val="-3"/>
          <w:sz w:val="20"/>
          <w:szCs w:val="20"/>
        </w:rPr>
        <w:t>i</w:t>
      </w:r>
      <w:r w:rsidRPr="00D14095">
        <w:rPr>
          <w:rFonts w:ascii="Arial" w:hAnsi="Arial" w:cs="Arial"/>
          <w:spacing w:val="2"/>
          <w:sz w:val="20"/>
          <w:szCs w:val="20"/>
        </w:rPr>
        <w:t>k</w:t>
      </w:r>
      <w:r w:rsidRPr="00D14095">
        <w:rPr>
          <w:rFonts w:ascii="Arial" w:hAnsi="Arial" w:cs="Arial"/>
          <w:sz w:val="20"/>
          <w:szCs w:val="20"/>
        </w:rPr>
        <w:t>a</w:t>
      </w:r>
      <w:r w:rsidRPr="00D14095">
        <w:rPr>
          <w:rFonts w:ascii="Arial" w:hAnsi="Arial" w:cs="Arial"/>
          <w:spacing w:val="-3"/>
          <w:sz w:val="20"/>
          <w:szCs w:val="20"/>
        </w:rPr>
        <w:t>z</w:t>
      </w:r>
      <w:r w:rsidRPr="00D14095">
        <w:rPr>
          <w:rFonts w:ascii="Arial" w:hAnsi="Arial" w:cs="Arial"/>
          <w:sz w:val="20"/>
          <w:szCs w:val="20"/>
        </w:rPr>
        <w:t>a</w:t>
      </w:r>
      <w:r w:rsidRPr="00D14095">
        <w:rPr>
          <w:rFonts w:ascii="Arial" w:hAnsi="Arial" w:cs="Arial"/>
          <w:spacing w:val="-1"/>
          <w:sz w:val="20"/>
          <w:szCs w:val="20"/>
        </w:rPr>
        <w:t>n</w:t>
      </w:r>
      <w:r w:rsidRPr="00D14095">
        <w:rPr>
          <w:rFonts w:ascii="Arial" w:hAnsi="Arial" w:cs="Arial"/>
          <w:sz w:val="20"/>
          <w:szCs w:val="20"/>
        </w:rPr>
        <w:t>i</w:t>
      </w:r>
      <w:r w:rsidRPr="00D14095">
        <w:rPr>
          <w:rFonts w:ascii="Arial" w:hAnsi="Arial" w:cs="Arial"/>
          <w:spacing w:val="1"/>
          <w:sz w:val="20"/>
          <w:szCs w:val="20"/>
        </w:rPr>
        <w:t xml:space="preserve"> </w:t>
      </w:r>
      <w:r w:rsidRPr="00D14095">
        <w:rPr>
          <w:rFonts w:ascii="Arial" w:hAnsi="Arial" w:cs="Arial"/>
          <w:sz w:val="20"/>
          <w:szCs w:val="20"/>
        </w:rPr>
        <w:t>u s</w:t>
      </w:r>
      <w:r w:rsidRPr="00D14095">
        <w:rPr>
          <w:rFonts w:ascii="Arial" w:hAnsi="Arial" w:cs="Arial"/>
          <w:spacing w:val="2"/>
          <w:sz w:val="20"/>
          <w:szCs w:val="20"/>
        </w:rPr>
        <w:t>k</w:t>
      </w:r>
      <w:r w:rsidRPr="00D14095">
        <w:rPr>
          <w:rFonts w:ascii="Arial" w:hAnsi="Arial" w:cs="Arial"/>
          <w:spacing w:val="-1"/>
          <w:sz w:val="20"/>
          <w:szCs w:val="20"/>
        </w:rPr>
        <w:t>l</w:t>
      </w:r>
      <w:r w:rsidRPr="00D14095">
        <w:rPr>
          <w:rFonts w:ascii="Arial" w:hAnsi="Arial" w:cs="Arial"/>
          <w:sz w:val="20"/>
          <w:szCs w:val="20"/>
        </w:rPr>
        <w:t>a</w:t>
      </w:r>
      <w:r w:rsidRPr="00D14095">
        <w:rPr>
          <w:rFonts w:ascii="Arial" w:hAnsi="Arial" w:cs="Arial"/>
          <w:spacing w:val="-1"/>
          <w:sz w:val="20"/>
          <w:szCs w:val="20"/>
        </w:rPr>
        <w:t>d</w:t>
      </w:r>
      <w:r w:rsidRPr="00D14095">
        <w:rPr>
          <w:rFonts w:ascii="Arial" w:hAnsi="Arial" w:cs="Arial"/>
          <w:sz w:val="20"/>
          <w:szCs w:val="20"/>
        </w:rPr>
        <w:t>u</w:t>
      </w:r>
      <w:r w:rsidRPr="00D14095">
        <w:rPr>
          <w:rFonts w:ascii="Arial" w:hAnsi="Arial" w:cs="Arial"/>
          <w:spacing w:val="3"/>
          <w:sz w:val="20"/>
          <w:szCs w:val="20"/>
        </w:rPr>
        <w:t xml:space="preserve"> </w:t>
      </w:r>
      <w:r w:rsidRPr="00D14095">
        <w:rPr>
          <w:rFonts w:ascii="Arial" w:hAnsi="Arial" w:cs="Arial"/>
          <w:sz w:val="20"/>
          <w:szCs w:val="20"/>
        </w:rPr>
        <w:t>sa</w:t>
      </w:r>
      <w:r w:rsidRPr="00D14095">
        <w:rPr>
          <w:rFonts w:ascii="Arial" w:hAnsi="Arial" w:cs="Arial"/>
          <w:spacing w:val="3"/>
          <w:sz w:val="20"/>
          <w:szCs w:val="20"/>
        </w:rPr>
        <w:t xml:space="preserve"> </w:t>
      </w:r>
      <w:r w:rsidRPr="00D14095">
        <w:rPr>
          <w:rFonts w:ascii="Arial" w:hAnsi="Arial" w:cs="Arial"/>
          <w:spacing w:val="-1"/>
          <w:sz w:val="20"/>
          <w:szCs w:val="20"/>
        </w:rPr>
        <w:t>P</w:t>
      </w:r>
      <w:r w:rsidRPr="00D14095">
        <w:rPr>
          <w:rFonts w:ascii="Arial" w:hAnsi="Arial" w:cs="Arial"/>
          <w:spacing w:val="1"/>
          <w:sz w:val="20"/>
          <w:szCs w:val="20"/>
        </w:rPr>
        <w:t>r</w:t>
      </w:r>
      <w:r w:rsidRPr="00D14095">
        <w:rPr>
          <w:rFonts w:ascii="Arial" w:hAnsi="Arial" w:cs="Arial"/>
          <w:sz w:val="20"/>
          <w:szCs w:val="20"/>
        </w:rPr>
        <w:t>a</w:t>
      </w:r>
      <w:r w:rsidRPr="00D14095">
        <w:rPr>
          <w:rFonts w:ascii="Arial" w:hAnsi="Arial" w:cs="Arial"/>
          <w:spacing w:val="-3"/>
          <w:sz w:val="20"/>
          <w:szCs w:val="20"/>
        </w:rPr>
        <w:t>v</w:t>
      </w:r>
      <w:r w:rsidRPr="00D14095">
        <w:rPr>
          <w:rFonts w:ascii="Arial" w:hAnsi="Arial" w:cs="Arial"/>
          <w:spacing w:val="-1"/>
          <w:sz w:val="20"/>
          <w:szCs w:val="20"/>
        </w:rPr>
        <w:t>il</w:t>
      </w:r>
      <w:r w:rsidRPr="00D14095">
        <w:rPr>
          <w:rFonts w:ascii="Arial" w:hAnsi="Arial" w:cs="Arial"/>
          <w:sz w:val="20"/>
          <w:szCs w:val="20"/>
        </w:rPr>
        <w:t>n</w:t>
      </w:r>
      <w:r w:rsidRPr="00D14095">
        <w:rPr>
          <w:rFonts w:ascii="Arial" w:hAnsi="Arial" w:cs="Arial"/>
          <w:spacing w:val="-1"/>
          <w:sz w:val="20"/>
          <w:szCs w:val="20"/>
        </w:rPr>
        <w:t>i</w:t>
      </w:r>
      <w:r w:rsidRPr="00D14095">
        <w:rPr>
          <w:rFonts w:ascii="Arial" w:hAnsi="Arial" w:cs="Arial"/>
          <w:spacing w:val="2"/>
          <w:sz w:val="20"/>
          <w:szCs w:val="20"/>
        </w:rPr>
        <w:t>k</w:t>
      </w:r>
      <w:r w:rsidRPr="00D14095">
        <w:rPr>
          <w:rFonts w:ascii="Arial" w:hAnsi="Arial" w:cs="Arial"/>
          <w:sz w:val="20"/>
          <w:szCs w:val="20"/>
        </w:rPr>
        <w:t>om</w:t>
      </w:r>
      <w:r w:rsidRPr="00D14095">
        <w:rPr>
          <w:rFonts w:ascii="Arial" w:hAnsi="Arial" w:cs="Arial"/>
          <w:spacing w:val="4"/>
          <w:sz w:val="20"/>
          <w:szCs w:val="20"/>
        </w:rPr>
        <w:t xml:space="preserve"> </w:t>
      </w:r>
      <w:r w:rsidRPr="00D14095">
        <w:rPr>
          <w:rFonts w:ascii="Arial" w:hAnsi="Arial" w:cs="Arial"/>
          <w:sz w:val="20"/>
          <w:szCs w:val="20"/>
        </w:rPr>
        <w:t>o praćen</w:t>
      </w:r>
      <w:r w:rsidRPr="00D14095">
        <w:rPr>
          <w:rFonts w:ascii="Arial" w:hAnsi="Arial" w:cs="Arial"/>
          <w:spacing w:val="1"/>
          <w:sz w:val="20"/>
          <w:szCs w:val="20"/>
        </w:rPr>
        <w:t>j</w:t>
      </w:r>
      <w:r w:rsidRPr="00D14095">
        <w:rPr>
          <w:rFonts w:ascii="Arial" w:hAnsi="Arial" w:cs="Arial"/>
          <w:sz w:val="20"/>
          <w:szCs w:val="20"/>
        </w:rPr>
        <w:t xml:space="preserve">u </w:t>
      </w:r>
      <w:r w:rsidRPr="00D14095">
        <w:rPr>
          <w:rFonts w:ascii="Arial" w:hAnsi="Arial" w:cs="Arial"/>
          <w:spacing w:val="2"/>
          <w:sz w:val="20"/>
          <w:szCs w:val="20"/>
        </w:rPr>
        <w:t>k</w:t>
      </w:r>
      <w:r w:rsidRPr="00D14095">
        <w:rPr>
          <w:rFonts w:ascii="Arial" w:hAnsi="Arial" w:cs="Arial"/>
          <w:spacing w:val="-2"/>
          <w:sz w:val="20"/>
          <w:szCs w:val="20"/>
        </w:rPr>
        <w:t>v</w:t>
      </w:r>
      <w:r w:rsidRPr="00D14095">
        <w:rPr>
          <w:rFonts w:ascii="Arial" w:hAnsi="Arial" w:cs="Arial"/>
          <w:sz w:val="20"/>
          <w:szCs w:val="20"/>
        </w:rPr>
        <w:t>a</w:t>
      </w:r>
      <w:r w:rsidRPr="00D14095">
        <w:rPr>
          <w:rFonts w:ascii="Arial" w:hAnsi="Arial" w:cs="Arial"/>
          <w:spacing w:val="-1"/>
          <w:sz w:val="20"/>
          <w:szCs w:val="20"/>
        </w:rPr>
        <w:t>li</w:t>
      </w:r>
      <w:r w:rsidRPr="00D14095">
        <w:rPr>
          <w:rFonts w:ascii="Arial" w:hAnsi="Arial" w:cs="Arial"/>
          <w:spacing w:val="1"/>
          <w:sz w:val="20"/>
          <w:szCs w:val="20"/>
        </w:rPr>
        <w:t>t</w:t>
      </w:r>
      <w:r w:rsidRPr="00D14095">
        <w:rPr>
          <w:rFonts w:ascii="Arial" w:hAnsi="Arial" w:cs="Arial"/>
          <w:sz w:val="20"/>
          <w:szCs w:val="20"/>
        </w:rPr>
        <w:t>ete</w:t>
      </w:r>
      <w:r w:rsidRPr="00D14095">
        <w:rPr>
          <w:rFonts w:ascii="Arial" w:hAnsi="Arial" w:cs="Arial"/>
          <w:spacing w:val="3"/>
          <w:sz w:val="20"/>
          <w:szCs w:val="20"/>
        </w:rPr>
        <w:t xml:space="preserve"> </w:t>
      </w:r>
      <w:r w:rsidRPr="00D14095">
        <w:rPr>
          <w:rFonts w:ascii="Arial" w:hAnsi="Arial" w:cs="Arial"/>
          <w:spacing w:val="-2"/>
          <w:sz w:val="20"/>
          <w:szCs w:val="20"/>
        </w:rPr>
        <w:t>z</w:t>
      </w:r>
      <w:r w:rsidRPr="00D14095">
        <w:rPr>
          <w:rFonts w:ascii="Arial" w:hAnsi="Arial" w:cs="Arial"/>
          <w:spacing w:val="1"/>
          <w:sz w:val="20"/>
          <w:szCs w:val="20"/>
        </w:rPr>
        <w:t>r</w:t>
      </w:r>
      <w:r w:rsidRPr="00D14095">
        <w:rPr>
          <w:rFonts w:ascii="Arial" w:hAnsi="Arial" w:cs="Arial"/>
          <w:sz w:val="20"/>
          <w:szCs w:val="20"/>
        </w:rPr>
        <w:t>a</w:t>
      </w:r>
      <w:r w:rsidRPr="00D14095">
        <w:rPr>
          <w:rFonts w:ascii="Arial" w:hAnsi="Arial" w:cs="Arial"/>
          <w:spacing w:val="2"/>
          <w:sz w:val="20"/>
          <w:szCs w:val="20"/>
        </w:rPr>
        <w:t>k</w:t>
      </w:r>
      <w:r w:rsidRPr="00D14095">
        <w:rPr>
          <w:rFonts w:ascii="Arial" w:hAnsi="Arial" w:cs="Arial"/>
          <w:sz w:val="20"/>
          <w:szCs w:val="20"/>
        </w:rPr>
        <w:t xml:space="preserve">a </w:t>
      </w:r>
      <w:r w:rsidRPr="00D14095">
        <w:rPr>
          <w:rFonts w:ascii="Arial" w:hAnsi="Arial" w:cs="Arial"/>
          <w:spacing w:val="1"/>
          <w:sz w:val="20"/>
          <w:szCs w:val="20"/>
        </w:rPr>
        <w:t>(</w:t>
      </w:r>
      <w:r w:rsidRPr="00D14095">
        <w:rPr>
          <w:rFonts w:ascii="Arial" w:hAnsi="Arial" w:cs="Arial"/>
          <w:spacing w:val="-1"/>
          <w:sz w:val="20"/>
          <w:szCs w:val="20"/>
        </w:rPr>
        <w:t>„Narodne novine</w:t>
      </w:r>
      <w:r w:rsidR="005E7DF5" w:rsidRPr="00D14095">
        <w:rPr>
          <w:rFonts w:ascii="Arial" w:hAnsi="Arial" w:cs="Arial"/>
          <w:spacing w:val="-1"/>
          <w:sz w:val="20"/>
          <w:szCs w:val="20"/>
        </w:rPr>
        <w:t xml:space="preserve">, </w:t>
      </w:r>
      <w:r w:rsidRPr="00D14095">
        <w:rPr>
          <w:rFonts w:ascii="Arial" w:hAnsi="Arial" w:cs="Arial"/>
          <w:spacing w:val="-1"/>
          <w:sz w:val="20"/>
          <w:szCs w:val="20"/>
        </w:rPr>
        <w:t xml:space="preserve">“ br. </w:t>
      </w:r>
      <w:r w:rsidRPr="00D14095">
        <w:rPr>
          <w:rFonts w:ascii="Arial" w:hAnsi="Arial" w:cs="Arial"/>
          <w:spacing w:val="2"/>
          <w:sz w:val="20"/>
          <w:szCs w:val="20"/>
        </w:rPr>
        <w:t xml:space="preserve"> </w:t>
      </w:r>
      <w:r w:rsidRPr="00D14095">
        <w:rPr>
          <w:rFonts w:ascii="Arial" w:hAnsi="Arial" w:cs="Arial"/>
          <w:sz w:val="20"/>
          <w:szCs w:val="20"/>
        </w:rPr>
        <w:t>79/17</w:t>
      </w:r>
      <w:r w:rsidRPr="00D14095">
        <w:rPr>
          <w:rFonts w:ascii="Arial" w:hAnsi="Arial" w:cs="Arial"/>
          <w:spacing w:val="-2"/>
          <w:sz w:val="20"/>
          <w:szCs w:val="20"/>
        </w:rPr>
        <w:t>)</w:t>
      </w:r>
      <w:r w:rsidRPr="00D14095">
        <w:rPr>
          <w:rFonts w:ascii="Arial" w:hAnsi="Arial" w:cs="Arial"/>
          <w:sz w:val="20"/>
          <w:szCs w:val="20"/>
        </w:rPr>
        <w:t>.</w:t>
      </w:r>
      <w:r w:rsidRPr="00D14095">
        <w:rPr>
          <w:rFonts w:ascii="Arial" w:hAnsi="Arial" w:cs="Arial"/>
          <w:spacing w:val="4"/>
          <w:sz w:val="20"/>
          <w:szCs w:val="20"/>
        </w:rPr>
        <w:t xml:space="preserve"> </w:t>
      </w:r>
    </w:p>
    <w:p w14:paraId="44C46514" w14:textId="1500149A" w:rsidR="00520F61" w:rsidRPr="00D14095" w:rsidRDefault="00520F61" w:rsidP="00D14095">
      <w:pPr>
        <w:widowControl w:val="0"/>
        <w:autoSpaceDE w:val="0"/>
        <w:autoSpaceDN w:val="0"/>
        <w:adjustRightInd w:val="0"/>
        <w:spacing w:after="0" w:line="240" w:lineRule="auto"/>
        <w:ind w:right="80"/>
        <w:jc w:val="both"/>
        <w:rPr>
          <w:rFonts w:ascii="Arial" w:hAnsi="Arial" w:cs="Arial"/>
          <w:spacing w:val="4"/>
          <w:sz w:val="20"/>
          <w:szCs w:val="20"/>
        </w:rPr>
      </w:pPr>
    </w:p>
    <w:p w14:paraId="35D60F8B" w14:textId="2DC3997D" w:rsidR="004B4DB7" w:rsidRDefault="00AB0524" w:rsidP="00D14095">
      <w:pPr>
        <w:widowControl w:val="0"/>
        <w:autoSpaceDE w:val="0"/>
        <w:autoSpaceDN w:val="0"/>
        <w:adjustRightInd w:val="0"/>
        <w:spacing w:after="0" w:line="240" w:lineRule="auto"/>
        <w:ind w:right="80"/>
        <w:jc w:val="both"/>
        <w:rPr>
          <w:rFonts w:ascii="Arial" w:hAnsi="Arial" w:cs="Arial"/>
          <w:b/>
          <w:spacing w:val="4"/>
          <w:sz w:val="20"/>
          <w:szCs w:val="20"/>
        </w:rPr>
      </w:pPr>
      <w:r w:rsidRPr="00D14095">
        <w:rPr>
          <w:rFonts w:ascii="Arial" w:hAnsi="Arial" w:cs="Arial"/>
          <w:b/>
          <w:spacing w:val="4"/>
          <w:sz w:val="20"/>
          <w:szCs w:val="20"/>
        </w:rPr>
        <w:t xml:space="preserve">5.1. </w:t>
      </w:r>
      <w:r w:rsidR="00520F61" w:rsidRPr="00D14095">
        <w:rPr>
          <w:rFonts w:ascii="Arial" w:hAnsi="Arial" w:cs="Arial"/>
          <w:b/>
          <w:spacing w:val="4"/>
          <w:sz w:val="20"/>
          <w:szCs w:val="20"/>
        </w:rPr>
        <w:t>MJERNA POSTAJA SLAVONSKI BROD – 1</w:t>
      </w:r>
    </w:p>
    <w:p w14:paraId="43E41B57" w14:textId="77777777" w:rsidR="0048127E" w:rsidRPr="00D14095" w:rsidRDefault="0048127E" w:rsidP="00D14095">
      <w:pPr>
        <w:widowControl w:val="0"/>
        <w:autoSpaceDE w:val="0"/>
        <w:autoSpaceDN w:val="0"/>
        <w:adjustRightInd w:val="0"/>
        <w:spacing w:after="0" w:line="240" w:lineRule="auto"/>
        <w:ind w:right="80"/>
        <w:jc w:val="both"/>
        <w:rPr>
          <w:rFonts w:ascii="Arial" w:hAnsi="Arial" w:cs="Arial"/>
          <w:b/>
          <w:spacing w:val="4"/>
          <w:sz w:val="20"/>
          <w:szCs w:val="20"/>
        </w:rPr>
      </w:pPr>
    </w:p>
    <w:p w14:paraId="21D87EF7" w14:textId="09FE9405" w:rsidR="00520F61" w:rsidRPr="00D14095" w:rsidRDefault="002357E2" w:rsidP="00D14095">
      <w:pPr>
        <w:pStyle w:val="Bezproreda"/>
        <w:jc w:val="both"/>
        <w:rPr>
          <w:rFonts w:ascii="Arial" w:hAnsi="Arial" w:cs="Arial"/>
          <w:sz w:val="20"/>
          <w:szCs w:val="20"/>
        </w:rPr>
      </w:pPr>
      <w:r w:rsidRPr="00D14095">
        <w:rPr>
          <w:rFonts w:ascii="Arial" w:hAnsi="Arial" w:cs="Arial"/>
          <w:sz w:val="20"/>
          <w:szCs w:val="20"/>
        </w:rPr>
        <w:t xml:space="preserve">Automatska mjerna postaja Slavonski Brod-1  uspostavljena je 2010. godine  u sklopu meteorološkog kruga GMP Slavonski Brod (Jelas, Ulica Svetog Nikole Tavelića). </w:t>
      </w:r>
    </w:p>
    <w:p w14:paraId="098B92A4" w14:textId="5BA303DC" w:rsidR="00520F61" w:rsidRPr="00D14095" w:rsidRDefault="00520F61" w:rsidP="00D14095">
      <w:pPr>
        <w:spacing w:after="0" w:line="240" w:lineRule="auto"/>
        <w:jc w:val="both"/>
        <w:rPr>
          <w:rFonts w:ascii="Arial" w:hAnsi="Arial" w:cs="Arial"/>
          <w:sz w:val="20"/>
          <w:szCs w:val="20"/>
        </w:rPr>
      </w:pPr>
      <w:r w:rsidRPr="00D14095">
        <w:rPr>
          <w:rFonts w:ascii="Arial" w:hAnsi="Arial" w:cs="Arial"/>
          <w:noProof/>
          <w:sz w:val="20"/>
          <w:szCs w:val="20"/>
          <w:lang w:eastAsia="hr-HR"/>
        </w:rPr>
        <w:drawing>
          <wp:inline distT="0" distB="0" distL="0" distR="0" wp14:anchorId="69EAE50D" wp14:editId="41B70E7A">
            <wp:extent cx="2595272" cy="1566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8922" cy="1568314"/>
                    </a:xfrm>
                    <a:prstGeom prst="rect">
                      <a:avLst/>
                    </a:prstGeom>
                    <a:solidFill>
                      <a:srgbClr val="FFFFFF"/>
                    </a:solidFill>
                    <a:ln>
                      <a:noFill/>
                    </a:ln>
                  </pic:spPr>
                </pic:pic>
              </a:graphicData>
            </a:graphic>
          </wp:inline>
        </w:drawing>
      </w:r>
      <w:r w:rsidR="0037548C" w:rsidRPr="00D14095">
        <w:rPr>
          <w:rFonts w:ascii="Arial" w:hAnsi="Arial" w:cs="Arial"/>
          <w:noProof/>
          <w:sz w:val="20"/>
          <w:szCs w:val="20"/>
        </w:rPr>
        <w:drawing>
          <wp:inline distT="0" distB="0" distL="0" distR="0" wp14:anchorId="17D7F5E1" wp14:editId="6D34DD73">
            <wp:extent cx="2409080" cy="2108377"/>
            <wp:effectExtent l="0" t="0" r="0" b="635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7202" cy="2115485"/>
                    </a:xfrm>
                    <a:prstGeom prst="rect">
                      <a:avLst/>
                    </a:prstGeom>
                  </pic:spPr>
                </pic:pic>
              </a:graphicData>
            </a:graphic>
          </wp:inline>
        </w:drawing>
      </w:r>
    </w:p>
    <w:p w14:paraId="4A8546F0" w14:textId="5F81BAC2" w:rsidR="00520F61" w:rsidRPr="00D14095" w:rsidRDefault="00520F61" w:rsidP="00D14095">
      <w:pPr>
        <w:spacing w:after="0" w:line="240" w:lineRule="auto"/>
        <w:jc w:val="both"/>
        <w:rPr>
          <w:rFonts w:ascii="Arial" w:hAnsi="Arial" w:cs="Arial"/>
          <w:color w:val="FF0000"/>
          <w:sz w:val="20"/>
          <w:szCs w:val="20"/>
        </w:rPr>
      </w:pPr>
    </w:p>
    <w:p w14:paraId="0EE69B64" w14:textId="03FF6671" w:rsidR="00AC069C" w:rsidRPr="00D14095" w:rsidRDefault="00AC069C" w:rsidP="00D14095">
      <w:pPr>
        <w:spacing w:after="0" w:line="240" w:lineRule="auto"/>
        <w:jc w:val="both"/>
        <w:rPr>
          <w:rFonts w:ascii="Arial" w:hAnsi="Arial" w:cs="Arial"/>
          <w:sz w:val="20"/>
          <w:szCs w:val="20"/>
        </w:rPr>
      </w:pPr>
      <w:r w:rsidRPr="00D14095">
        <w:rPr>
          <w:rFonts w:ascii="Arial" w:hAnsi="Arial" w:cs="Arial"/>
          <w:sz w:val="20"/>
          <w:szCs w:val="20"/>
        </w:rPr>
        <w:t>Onečišćujuće tvari koje se mjere na postaji Slavonski Brod-1:</w:t>
      </w:r>
    </w:p>
    <w:p w14:paraId="7809B04C" w14:textId="36BA60D7" w:rsidR="00AC069C" w:rsidRPr="00D14095" w:rsidRDefault="00346727" w:rsidP="00D14095">
      <w:pPr>
        <w:spacing w:after="0" w:line="240" w:lineRule="auto"/>
        <w:jc w:val="both"/>
        <w:rPr>
          <w:rFonts w:ascii="Arial" w:hAnsi="Arial" w:cs="Arial"/>
          <w:sz w:val="20"/>
          <w:szCs w:val="20"/>
        </w:rPr>
      </w:pPr>
      <w:r w:rsidRPr="00D14095">
        <w:rPr>
          <w:rFonts w:ascii="Arial" w:hAnsi="Arial" w:cs="Arial"/>
          <w:sz w:val="20"/>
          <w:szCs w:val="20"/>
        </w:rPr>
        <w:t xml:space="preserve">- </w:t>
      </w:r>
      <w:r w:rsidR="00AC069C" w:rsidRPr="00D14095">
        <w:rPr>
          <w:rFonts w:ascii="Arial" w:hAnsi="Arial" w:cs="Arial"/>
          <w:sz w:val="20"/>
          <w:szCs w:val="20"/>
        </w:rPr>
        <w:t>O</w:t>
      </w:r>
      <w:r w:rsidR="00AC069C" w:rsidRPr="00D14095">
        <w:rPr>
          <w:rFonts w:ascii="Arial" w:hAnsi="Arial" w:cs="Arial"/>
          <w:sz w:val="20"/>
          <w:szCs w:val="20"/>
          <w:vertAlign w:val="subscript"/>
        </w:rPr>
        <w:t>3</w:t>
      </w:r>
      <w:r w:rsidR="00AC069C" w:rsidRPr="00D14095">
        <w:rPr>
          <w:rFonts w:ascii="Arial" w:hAnsi="Arial" w:cs="Arial"/>
          <w:sz w:val="20"/>
          <w:szCs w:val="20"/>
        </w:rPr>
        <w:t>; SO</w:t>
      </w:r>
      <w:r w:rsidR="00AC069C" w:rsidRPr="00D14095">
        <w:rPr>
          <w:rFonts w:ascii="Arial" w:hAnsi="Arial" w:cs="Arial"/>
          <w:sz w:val="20"/>
          <w:szCs w:val="20"/>
          <w:vertAlign w:val="subscript"/>
        </w:rPr>
        <w:t>2</w:t>
      </w:r>
      <w:r w:rsidR="00AC069C" w:rsidRPr="00D14095">
        <w:rPr>
          <w:rFonts w:ascii="Arial" w:hAnsi="Arial" w:cs="Arial"/>
          <w:sz w:val="20"/>
          <w:szCs w:val="20"/>
        </w:rPr>
        <w:t>; NO</w:t>
      </w:r>
      <w:r w:rsidR="00AC069C" w:rsidRPr="00D14095">
        <w:rPr>
          <w:rFonts w:ascii="Arial" w:hAnsi="Arial" w:cs="Arial"/>
          <w:sz w:val="20"/>
          <w:szCs w:val="20"/>
          <w:vertAlign w:val="subscript"/>
        </w:rPr>
        <w:t>2</w:t>
      </w:r>
      <w:r w:rsidR="00AC069C" w:rsidRPr="00D14095">
        <w:rPr>
          <w:rFonts w:ascii="Arial" w:hAnsi="Arial" w:cs="Arial"/>
          <w:sz w:val="20"/>
          <w:szCs w:val="20"/>
        </w:rPr>
        <w:t>; H</w:t>
      </w:r>
      <w:r w:rsidR="00AC069C" w:rsidRPr="00D14095">
        <w:rPr>
          <w:rFonts w:ascii="Arial" w:hAnsi="Arial" w:cs="Arial"/>
          <w:sz w:val="20"/>
          <w:szCs w:val="20"/>
          <w:vertAlign w:val="subscript"/>
        </w:rPr>
        <w:t>2</w:t>
      </w:r>
      <w:r w:rsidR="00AC069C" w:rsidRPr="00D14095">
        <w:rPr>
          <w:rFonts w:ascii="Arial" w:hAnsi="Arial" w:cs="Arial"/>
          <w:sz w:val="20"/>
          <w:szCs w:val="20"/>
        </w:rPr>
        <w:t>S; benzen, PM</w:t>
      </w:r>
      <w:r w:rsidR="00AC069C" w:rsidRPr="00D14095">
        <w:rPr>
          <w:rFonts w:ascii="Arial" w:hAnsi="Arial" w:cs="Arial"/>
          <w:sz w:val="20"/>
          <w:szCs w:val="20"/>
          <w:vertAlign w:val="subscript"/>
        </w:rPr>
        <w:t>2,5</w:t>
      </w:r>
      <w:r w:rsidR="005A66E4" w:rsidRPr="00D14095">
        <w:rPr>
          <w:rFonts w:ascii="Arial" w:hAnsi="Arial" w:cs="Arial"/>
          <w:sz w:val="20"/>
          <w:szCs w:val="20"/>
        </w:rPr>
        <w:t>,</w:t>
      </w:r>
    </w:p>
    <w:p w14:paraId="6445F351" w14:textId="5C73E0C6" w:rsidR="00AC069C" w:rsidRPr="00D14095" w:rsidRDefault="00346727" w:rsidP="00D14095">
      <w:pPr>
        <w:spacing w:after="0" w:line="240" w:lineRule="auto"/>
        <w:jc w:val="both"/>
        <w:rPr>
          <w:rFonts w:ascii="Arial" w:hAnsi="Arial" w:cs="Arial"/>
          <w:sz w:val="20"/>
          <w:szCs w:val="20"/>
        </w:rPr>
      </w:pPr>
      <w:r w:rsidRPr="00D14095">
        <w:rPr>
          <w:rFonts w:ascii="Arial" w:hAnsi="Arial" w:cs="Arial"/>
          <w:sz w:val="20"/>
          <w:szCs w:val="20"/>
        </w:rPr>
        <w:t xml:space="preserve">- </w:t>
      </w:r>
      <w:r w:rsidR="00AC069C" w:rsidRPr="00D14095">
        <w:rPr>
          <w:rFonts w:ascii="Arial" w:hAnsi="Arial" w:cs="Arial"/>
          <w:sz w:val="20"/>
          <w:szCs w:val="20"/>
        </w:rPr>
        <w:t>PM</w:t>
      </w:r>
      <w:r w:rsidR="00AC069C" w:rsidRPr="00D14095">
        <w:rPr>
          <w:rFonts w:ascii="Arial" w:hAnsi="Arial" w:cs="Arial"/>
          <w:sz w:val="20"/>
          <w:szCs w:val="20"/>
          <w:vertAlign w:val="subscript"/>
        </w:rPr>
        <w:t>10</w:t>
      </w:r>
      <w:r w:rsidR="00AC069C" w:rsidRPr="00D14095">
        <w:rPr>
          <w:rFonts w:ascii="Arial" w:hAnsi="Arial" w:cs="Arial"/>
          <w:sz w:val="20"/>
          <w:szCs w:val="20"/>
        </w:rPr>
        <w:t xml:space="preserve"> frakcija lebdećih čestica</w:t>
      </w:r>
      <w:r w:rsidR="00ED6430" w:rsidRPr="00D14095">
        <w:rPr>
          <w:rFonts w:ascii="Arial" w:hAnsi="Arial" w:cs="Arial"/>
          <w:sz w:val="20"/>
          <w:szCs w:val="20"/>
        </w:rPr>
        <w:t>, As, CD, Ni i Pb u PM</w:t>
      </w:r>
      <w:r w:rsidR="00ED6430" w:rsidRPr="00D14095">
        <w:rPr>
          <w:rFonts w:ascii="Arial" w:hAnsi="Arial" w:cs="Arial"/>
          <w:sz w:val="20"/>
          <w:szCs w:val="20"/>
          <w:vertAlign w:val="subscript"/>
        </w:rPr>
        <w:t>10</w:t>
      </w:r>
      <w:r w:rsidR="00ED6430" w:rsidRPr="00D14095">
        <w:rPr>
          <w:rFonts w:ascii="Arial" w:hAnsi="Arial" w:cs="Arial"/>
          <w:sz w:val="20"/>
          <w:szCs w:val="20"/>
        </w:rPr>
        <w:t>,</w:t>
      </w:r>
    </w:p>
    <w:p w14:paraId="2444567F" w14:textId="77777777" w:rsidR="00346727" w:rsidRPr="00D14095" w:rsidRDefault="00346727" w:rsidP="00D14095">
      <w:pPr>
        <w:spacing w:after="0" w:line="240" w:lineRule="auto"/>
        <w:jc w:val="both"/>
        <w:rPr>
          <w:rFonts w:ascii="Arial" w:hAnsi="Arial" w:cs="Arial"/>
          <w:sz w:val="20"/>
          <w:szCs w:val="20"/>
        </w:rPr>
      </w:pPr>
      <w:r w:rsidRPr="00D14095">
        <w:rPr>
          <w:rFonts w:ascii="Arial" w:hAnsi="Arial" w:cs="Arial"/>
          <w:sz w:val="20"/>
          <w:szCs w:val="20"/>
        </w:rPr>
        <w:t xml:space="preserve">  b</w:t>
      </w:r>
      <w:r w:rsidR="00ED6430" w:rsidRPr="00D14095">
        <w:rPr>
          <w:rFonts w:ascii="Arial" w:hAnsi="Arial" w:cs="Arial"/>
          <w:sz w:val="20"/>
          <w:szCs w:val="20"/>
        </w:rPr>
        <w:t>enzo(</w:t>
      </w:r>
      <w:r w:rsidR="005A66E4" w:rsidRPr="00D14095">
        <w:rPr>
          <w:rFonts w:ascii="Arial" w:hAnsi="Arial" w:cs="Arial"/>
          <w:sz w:val="20"/>
          <w:szCs w:val="20"/>
        </w:rPr>
        <w:t xml:space="preserve">a)piren, benzo(a)antracen, benzo(B)fluoranten,  benzo(j)fluoranten, </w:t>
      </w:r>
    </w:p>
    <w:p w14:paraId="6554BB45" w14:textId="479A93C5" w:rsidR="00ED6430" w:rsidRPr="00D14095" w:rsidRDefault="00346727" w:rsidP="00D14095">
      <w:pPr>
        <w:spacing w:after="0" w:line="240" w:lineRule="auto"/>
        <w:jc w:val="both"/>
        <w:rPr>
          <w:rFonts w:ascii="Arial" w:hAnsi="Arial" w:cs="Arial"/>
          <w:sz w:val="20"/>
          <w:szCs w:val="20"/>
        </w:rPr>
      </w:pPr>
      <w:r w:rsidRPr="00D14095">
        <w:rPr>
          <w:rFonts w:ascii="Arial" w:hAnsi="Arial" w:cs="Arial"/>
          <w:sz w:val="20"/>
          <w:szCs w:val="20"/>
        </w:rPr>
        <w:t xml:space="preserve">  </w:t>
      </w:r>
      <w:r w:rsidR="005A66E4" w:rsidRPr="00D14095">
        <w:rPr>
          <w:rFonts w:ascii="Arial" w:hAnsi="Arial" w:cs="Arial"/>
          <w:sz w:val="20"/>
          <w:szCs w:val="20"/>
        </w:rPr>
        <w:t>benzo(k)fluoranten, indeno(1,2,3-cd)piren, dibenzo(ah)antracen u PM</w:t>
      </w:r>
      <w:r w:rsidR="005A66E4" w:rsidRPr="00D14095">
        <w:rPr>
          <w:rFonts w:ascii="Arial" w:hAnsi="Arial" w:cs="Arial"/>
          <w:sz w:val="20"/>
          <w:szCs w:val="20"/>
          <w:vertAlign w:val="subscript"/>
        </w:rPr>
        <w:t>10</w:t>
      </w:r>
    </w:p>
    <w:p w14:paraId="29E0348A" w14:textId="46BBDE3F" w:rsidR="0037548C" w:rsidRPr="00D14095" w:rsidRDefault="00346727" w:rsidP="00D14095">
      <w:pPr>
        <w:pStyle w:val="Bezproreda"/>
        <w:jc w:val="both"/>
        <w:rPr>
          <w:rFonts w:ascii="Arial" w:hAnsi="Arial" w:cs="Arial"/>
          <w:color w:val="FF0000"/>
          <w:sz w:val="20"/>
          <w:szCs w:val="20"/>
        </w:rPr>
      </w:pPr>
      <w:r w:rsidRPr="00D14095">
        <w:rPr>
          <w:rFonts w:ascii="Arial" w:hAnsi="Arial" w:cs="Arial"/>
          <w:sz w:val="20"/>
          <w:szCs w:val="20"/>
        </w:rPr>
        <w:t>- PM</w:t>
      </w:r>
      <w:r w:rsidRPr="00D14095">
        <w:rPr>
          <w:rFonts w:ascii="Arial" w:hAnsi="Arial" w:cs="Arial"/>
          <w:sz w:val="20"/>
          <w:szCs w:val="20"/>
          <w:vertAlign w:val="subscript"/>
        </w:rPr>
        <w:t>2,5</w:t>
      </w:r>
      <w:r w:rsidRPr="00D14095">
        <w:rPr>
          <w:rFonts w:ascii="Arial" w:hAnsi="Arial" w:cs="Arial"/>
          <w:sz w:val="20"/>
          <w:szCs w:val="20"/>
        </w:rPr>
        <w:t xml:space="preserve"> frakcija lebdećih čestica</w:t>
      </w:r>
    </w:p>
    <w:p w14:paraId="17478937" w14:textId="77777777" w:rsidR="009477AB" w:rsidRPr="00D14095" w:rsidRDefault="009477AB" w:rsidP="00D14095">
      <w:pPr>
        <w:pStyle w:val="Bezproreda"/>
        <w:jc w:val="both"/>
        <w:rPr>
          <w:rFonts w:ascii="Arial" w:hAnsi="Arial" w:cs="Arial"/>
          <w:b/>
          <w:bCs/>
          <w:sz w:val="20"/>
          <w:szCs w:val="20"/>
        </w:rPr>
      </w:pPr>
    </w:p>
    <w:p w14:paraId="092C3D67" w14:textId="1B932285" w:rsidR="0037548C" w:rsidRDefault="00AB0524" w:rsidP="00D14095">
      <w:pPr>
        <w:pStyle w:val="Bezproreda"/>
        <w:jc w:val="both"/>
        <w:rPr>
          <w:rFonts w:ascii="Arial" w:hAnsi="Arial" w:cs="Arial"/>
          <w:b/>
          <w:bCs/>
          <w:sz w:val="20"/>
          <w:szCs w:val="20"/>
        </w:rPr>
      </w:pPr>
      <w:r w:rsidRPr="00D14095">
        <w:rPr>
          <w:rFonts w:ascii="Arial" w:hAnsi="Arial" w:cs="Arial"/>
          <w:b/>
          <w:bCs/>
          <w:sz w:val="20"/>
          <w:szCs w:val="20"/>
        </w:rPr>
        <w:t xml:space="preserve">5.2. </w:t>
      </w:r>
      <w:r w:rsidR="002357E2" w:rsidRPr="00D14095">
        <w:rPr>
          <w:rFonts w:ascii="Arial" w:hAnsi="Arial" w:cs="Arial"/>
          <w:b/>
          <w:bCs/>
          <w:sz w:val="20"/>
          <w:szCs w:val="20"/>
        </w:rPr>
        <w:t>MJERNA POSTAJA SLAVONSKI BROD</w:t>
      </w:r>
      <w:r w:rsidR="005A66E4" w:rsidRPr="00D14095">
        <w:rPr>
          <w:rFonts w:ascii="Arial" w:hAnsi="Arial" w:cs="Arial"/>
          <w:b/>
          <w:bCs/>
          <w:sz w:val="20"/>
          <w:szCs w:val="20"/>
        </w:rPr>
        <w:t xml:space="preserve"> </w:t>
      </w:r>
      <w:r w:rsidR="0048127E">
        <w:rPr>
          <w:rFonts w:ascii="Arial" w:hAnsi="Arial" w:cs="Arial"/>
          <w:b/>
          <w:bCs/>
          <w:sz w:val="20"/>
          <w:szCs w:val="20"/>
        </w:rPr>
        <w:t>–</w:t>
      </w:r>
      <w:r w:rsidR="005A66E4" w:rsidRPr="00D14095">
        <w:rPr>
          <w:rFonts w:ascii="Arial" w:hAnsi="Arial" w:cs="Arial"/>
          <w:b/>
          <w:bCs/>
          <w:sz w:val="20"/>
          <w:szCs w:val="20"/>
        </w:rPr>
        <w:t xml:space="preserve"> </w:t>
      </w:r>
      <w:r w:rsidR="002357E2" w:rsidRPr="00D14095">
        <w:rPr>
          <w:rFonts w:ascii="Arial" w:hAnsi="Arial" w:cs="Arial"/>
          <w:b/>
          <w:bCs/>
          <w:sz w:val="20"/>
          <w:szCs w:val="20"/>
        </w:rPr>
        <w:t>2</w:t>
      </w:r>
    </w:p>
    <w:p w14:paraId="242EA8E2" w14:textId="77777777" w:rsidR="0048127E" w:rsidRPr="00D14095" w:rsidRDefault="0048127E" w:rsidP="00D14095">
      <w:pPr>
        <w:pStyle w:val="Bezproreda"/>
        <w:jc w:val="both"/>
        <w:rPr>
          <w:rFonts w:ascii="Arial" w:hAnsi="Arial" w:cs="Arial"/>
          <w:b/>
          <w:bCs/>
          <w:sz w:val="20"/>
          <w:szCs w:val="20"/>
        </w:rPr>
      </w:pPr>
    </w:p>
    <w:p w14:paraId="60537655" w14:textId="06813D5D" w:rsidR="002357E2" w:rsidRPr="00D14095" w:rsidRDefault="002357E2" w:rsidP="00D14095">
      <w:pPr>
        <w:pStyle w:val="Bezproreda"/>
        <w:jc w:val="both"/>
        <w:rPr>
          <w:rFonts w:ascii="Arial" w:hAnsi="Arial" w:cs="Arial"/>
          <w:sz w:val="20"/>
          <w:szCs w:val="20"/>
        </w:rPr>
      </w:pPr>
      <w:r w:rsidRPr="00D14095">
        <w:rPr>
          <w:rFonts w:ascii="Arial" w:hAnsi="Arial" w:cs="Arial"/>
          <w:sz w:val="20"/>
          <w:szCs w:val="20"/>
        </w:rPr>
        <w:t>Na lokacij</w:t>
      </w:r>
      <w:r w:rsidR="00AC069C" w:rsidRPr="00D14095">
        <w:rPr>
          <w:rFonts w:ascii="Arial" w:hAnsi="Arial" w:cs="Arial"/>
          <w:sz w:val="20"/>
          <w:szCs w:val="20"/>
        </w:rPr>
        <w:t>i</w:t>
      </w:r>
      <w:r w:rsidRPr="00D14095">
        <w:rPr>
          <w:rFonts w:ascii="Arial" w:hAnsi="Arial" w:cs="Arial"/>
          <w:sz w:val="20"/>
          <w:szCs w:val="20"/>
        </w:rPr>
        <w:t xml:space="preserve"> mjerne postaje Slavonski Brod-2 je u neposrednoj blizini</w:t>
      </w:r>
      <w:r w:rsidR="005E7DF5" w:rsidRPr="00D14095">
        <w:rPr>
          <w:rFonts w:ascii="Arial" w:hAnsi="Arial" w:cs="Arial"/>
          <w:sz w:val="20"/>
          <w:szCs w:val="20"/>
        </w:rPr>
        <w:t>,</w:t>
      </w:r>
      <w:r w:rsidRPr="00D14095">
        <w:rPr>
          <w:rFonts w:ascii="Arial" w:hAnsi="Arial" w:cs="Arial"/>
          <w:sz w:val="20"/>
          <w:szCs w:val="20"/>
        </w:rPr>
        <w:t xml:space="preserve">  </w:t>
      </w:r>
      <w:r w:rsidRPr="00D14095">
        <w:rPr>
          <w:rFonts w:ascii="Arial" w:hAnsi="Arial" w:cs="Arial"/>
          <w:bCs/>
          <w:sz w:val="20"/>
          <w:szCs w:val="20"/>
        </w:rPr>
        <w:t>od 7. studenog 2013. do 8. kolovoza 2014. godine, bila privremena pokretna postaja, te je sa 1. kolovoza 2014. godine</w:t>
      </w:r>
      <w:r w:rsidR="00AC069C" w:rsidRPr="00D14095">
        <w:rPr>
          <w:rFonts w:ascii="Arial" w:hAnsi="Arial" w:cs="Arial"/>
          <w:bCs/>
          <w:sz w:val="20"/>
          <w:szCs w:val="20"/>
        </w:rPr>
        <w:t>,</w:t>
      </w:r>
      <w:r w:rsidRPr="00D14095">
        <w:rPr>
          <w:rFonts w:ascii="Arial" w:hAnsi="Arial" w:cs="Arial"/>
          <w:bCs/>
          <w:sz w:val="20"/>
          <w:szCs w:val="20"/>
        </w:rPr>
        <w:t xml:space="preserve"> počela sa radom automatska mjerna postaja Slavonski Brod-2.</w:t>
      </w:r>
      <w:r w:rsidR="00AC069C" w:rsidRPr="00D14095">
        <w:rPr>
          <w:rFonts w:ascii="Arial" w:hAnsi="Arial" w:cs="Arial"/>
          <w:bCs/>
          <w:sz w:val="20"/>
          <w:szCs w:val="20"/>
        </w:rPr>
        <w:t xml:space="preserve"> Lokacija je kod stadiona na savskom nasipu.</w:t>
      </w:r>
    </w:p>
    <w:p w14:paraId="0B4C085F" w14:textId="2D6E76AC" w:rsidR="0037548C" w:rsidRPr="00D14095" w:rsidRDefault="002357E2" w:rsidP="00D14095">
      <w:pPr>
        <w:pStyle w:val="Bezproreda"/>
        <w:jc w:val="both"/>
        <w:rPr>
          <w:rFonts w:ascii="Arial" w:hAnsi="Arial" w:cs="Arial"/>
          <w:color w:val="FF0000"/>
          <w:sz w:val="20"/>
          <w:szCs w:val="20"/>
        </w:rPr>
      </w:pPr>
      <w:r w:rsidRPr="00D14095">
        <w:rPr>
          <w:rFonts w:ascii="Arial" w:hAnsi="Arial" w:cs="Arial"/>
          <w:noProof/>
          <w:sz w:val="20"/>
          <w:szCs w:val="20"/>
        </w:rPr>
        <w:drawing>
          <wp:inline distT="0" distB="0" distL="0" distR="0" wp14:anchorId="0E69C3AC" wp14:editId="4E068808">
            <wp:extent cx="3495479" cy="1804946"/>
            <wp:effectExtent l="0" t="0" r="0" b="508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2013" cy="1823811"/>
                    </a:xfrm>
                    <a:prstGeom prst="rect">
                      <a:avLst/>
                    </a:prstGeom>
                    <a:noFill/>
                    <a:ln>
                      <a:noFill/>
                    </a:ln>
                  </pic:spPr>
                </pic:pic>
              </a:graphicData>
            </a:graphic>
          </wp:inline>
        </w:drawing>
      </w:r>
    </w:p>
    <w:p w14:paraId="7540528F" w14:textId="77777777" w:rsidR="004B4DB7" w:rsidRPr="00D14095" w:rsidRDefault="004B4DB7" w:rsidP="00D14095">
      <w:pPr>
        <w:pStyle w:val="Bezproreda"/>
        <w:jc w:val="both"/>
        <w:rPr>
          <w:rFonts w:ascii="Arial" w:hAnsi="Arial" w:cs="Arial"/>
          <w:sz w:val="20"/>
          <w:szCs w:val="20"/>
        </w:rPr>
      </w:pPr>
    </w:p>
    <w:p w14:paraId="25B1A43D" w14:textId="701F20F5" w:rsidR="00AC069C" w:rsidRPr="00D14095" w:rsidRDefault="00AC069C" w:rsidP="00D14095">
      <w:pPr>
        <w:pStyle w:val="Bezproreda"/>
        <w:jc w:val="both"/>
        <w:rPr>
          <w:rFonts w:ascii="Arial" w:hAnsi="Arial" w:cs="Arial"/>
          <w:sz w:val="20"/>
          <w:szCs w:val="20"/>
        </w:rPr>
      </w:pPr>
      <w:r w:rsidRPr="00D14095">
        <w:rPr>
          <w:rFonts w:ascii="Arial" w:hAnsi="Arial" w:cs="Arial"/>
          <w:sz w:val="20"/>
          <w:szCs w:val="20"/>
        </w:rPr>
        <w:t>Onečišćujuće tvari koje se mjere na postaji Slavonski Brod-2:</w:t>
      </w:r>
    </w:p>
    <w:p w14:paraId="2AF6706F" w14:textId="0E9BAF43" w:rsidR="00AC069C" w:rsidRPr="00D14095" w:rsidRDefault="00A74E20" w:rsidP="00D14095">
      <w:pPr>
        <w:pStyle w:val="Bezproreda"/>
        <w:jc w:val="both"/>
        <w:rPr>
          <w:rFonts w:ascii="Arial" w:hAnsi="Arial" w:cs="Arial"/>
          <w:sz w:val="20"/>
          <w:szCs w:val="20"/>
        </w:rPr>
      </w:pPr>
      <w:r w:rsidRPr="00D14095">
        <w:rPr>
          <w:rFonts w:ascii="Arial" w:hAnsi="Arial" w:cs="Arial"/>
          <w:sz w:val="20"/>
          <w:szCs w:val="20"/>
        </w:rPr>
        <w:t>- b</w:t>
      </w:r>
      <w:r w:rsidR="00AC069C" w:rsidRPr="00D14095">
        <w:rPr>
          <w:rFonts w:ascii="Arial" w:hAnsi="Arial" w:cs="Arial"/>
          <w:sz w:val="20"/>
          <w:szCs w:val="20"/>
        </w:rPr>
        <w:t>enzen, CO; SO</w:t>
      </w:r>
      <w:r w:rsidR="00AC069C" w:rsidRPr="00D14095">
        <w:rPr>
          <w:rFonts w:ascii="Arial" w:hAnsi="Arial" w:cs="Arial"/>
          <w:sz w:val="20"/>
          <w:szCs w:val="20"/>
          <w:vertAlign w:val="subscript"/>
        </w:rPr>
        <w:t>2</w:t>
      </w:r>
      <w:r w:rsidR="00AC069C" w:rsidRPr="00D14095">
        <w:rPr>
          <w:rFonts w:ascii="Arial" w:hAnsi="Arial" w:cs="Arial"/>
          <w:sz w:val="20"/>
          <w:szCs w:val="20"/>
        </w:rPr>
        <w:t>; H</w:t>
      </w:r>
      <w:r w:rsidR="00AC069C" w:rsidRPr="00D14095">
        <w:rPr>
          <w:rFonts w:ascii="Arial" w:hAnsi="Arial" w:cs="Arial"/>
          <w:sz w:val="20"/>
          <w:szCs w:val="20"/>
          <w:vertAlign w:val="subscript"/>
        </w:rPr>
        <w:t>2</w:t>
      </w:r>
      <w:r w:rsidR="00AC069C" w:rsidRPr="00D14095">
        <w:rPr>
          <w:rFonts w:ascii="Arial" w:hAnsi="Arial" w:cs="Arial"/>
          <w:sz w:val="20"/>
          <w:szCs w:val="20"/>
        </w:rPr>
        <w:t>S; PM</w:t>
      </w:r>
      <w:r w:rsidR="00AC069C" w:rsidRPr="00D14095">
        <w:rPr>
          <w:rFonts w:ascii="Arial" w:hAnsi="Arial" w:cs="Arial"/>
          <w:sz w:val="20"/>
          <w:szCs w:val="20"/>
          <w:vertAlign w:val="subscript"/>
        </w:rPr>
        <w:t>10</w:t>
      </w:r>
    </w:p>
    <w:p w14:paraId="4B44159C" w14:textId="49F52A3B" w:rsidR="00AC069C" w:rsidRPr="00D14095" w:rsidRDefault="00A74E20" w:rsidP="00D14095">
      <w:pPr>
        <w:pStyle w:val="Bezproreda"/>
        <w:jc w:val="both"/>
        <w:rPr>
          <w:rFonts w:ascii="Arial" w:hAnsi="Arial" w:cs="Arial"/>
          <w:sz w:val="20"/>
          <w:szCs w:val="20"/>
        </w:rPr>
      </w:pPr>
      <w:r w:rsidRPr="00D14095">
        <w:rPr>
          <w:rFonts w:ascii="Arial" w:hAnsi="Arial" w:cs="Arial"/>
          <w:sz w:val="20"/>
          <w:szCs w:val="20"/>
        </w:rPr>
        <w:t xml:space="preserve">- </w:t>
      </w:r>
      <w:r w:rsidR="00AC069C" w:rsidRPr="00D14095">
        <w:rPr>
          <w:rFonts w:ascii="Arial" w:hAnsi="Arial" w:cs="Arial"/>
          <w:sz w:val="20"/>
          <w:szCs w:val="20"/>
        </w:rPr>
        <w:t>PM</w:t>
      </w:r>
      <w:r w:rsidR="00AC069C" w:rsidRPr="00D14095">
        <w:rPr>
          <w:rFonts w:ascii="Arial" w:hAnsi="Arial" w:cs="Arial"/>
          <w:sz w:val="20"/>
          <w:szCs w:val="20"/>
          <w:vertAlign w:val="subscript"/>
        </w:rPr>
        <w:t>10</w:t>
      </w:r>
      <w:r w:rsidR="00AC069C" w:rsidRPr="00D14095">
        <w:rPr>
          <w:rFonts w:ascii="Arial" w:hAnsi="Arial" w:cs="Arial"/>
          <w:sz w:val="20"/>
          <w:szCs w:val="20"/>
        </w:rPr>
        <w:t xml:space="preserve"> frakcija lebdećih čestica</w:t>
      </w:r>
    </w:p>
    <w:p w14:paraId="0DFDDFDC" w14:textId="10854434" w:rsidR="00AC069C" w:rsidRPr="00D14095" w:rsidRDefault="00A74E20" w:rsidP="00D14095">
      <w:pPr>
        <w:pStyle w:val="Bezproreda"/>
        <w:jc w:val="both"/>
        <w:rPr>
          <w:rFonts w:ascii="Arial" w:hAnsi="Arial" w:cs="Arial"/>
          <w:sz w:val="20"/>
          <w:szCs w:val="20"/>
          <w:vertAlign w:val="subscript"/>
        </w:rPr>
      </w:pPr>
      <w:r w:rsidRPr="00D14095">
        <w:rPr>
          <w:rFonts w:ascii="Arial" w:hAnsi="Arial" w:cs="Arial"/>
          <w:sz w:val="20"/>
          <w:szCs w:val="20"/>
        </w:rPr>
        <w:t xml:space="preserve">- </w:t>
      </w:r>
      <w:r w:rsidR="00AC069C" w:rsidRPr="00D14095">
        <w:rPr>
          <w:rFonts w:ascii="Arial" w:hAnsi="Arial" w:cs="Arial"/>
          <w:sz w:val="20"/>
          <w:szCs w:val="20"/>
        </w:rPr>
        <w:t>PM</w:t>
      </w:r>
      <w:r w:rsidR="00AC069C" w:rsidRPr="00D14095">
        <w:rPr>
          <w:rFonts w:ascii="Arial" w:hAnsi="Arial" w:cs="Arial"/>
          <w:sz w:val="20"/>
          <w:szCs w:val="20"/>
          <w:vertAlign w:val="subscript"/>
        </w:rPr>
        <w:t xml:space="preserve">2,5 </w:t>
      </w:r>
      <w:r w:rsidR="00AC069C" w:rsidRPr="00D14095">
        <w:rPr>
          <w:rFonts w:ascii="Arial" w:hAnsi="Arial" w:cs="Arial"/>
          <w:sz w:val="20"/>
          <w:szCs w:val="20"/>
        </w:rPr>
        <w:t>frakcija lebdećih čestica</w:t>
      </w:r>
    </w:p>
    <w:p w14:paraId="0E1DA1BD" w14:textId="6C642405" w:rsidR="00520F61" w:rsidRPr="00D14095" w:rsidRDefault="00520F61" w:rsidP="00D14095">
      <w:pPr>
        <w:spacing w:after="0" w:line="240" w:lineRule="auto"/>
        <w:jc w:val="both"/>
        <w:rPr>
          <w:rFonts w:ascii="Arial" w:hAnsi="Arial" w:cs="Arial"/>
          <w:b/>
          <w:sz w:val="20"/>
          <w:szCs w:val="20"/>
          <w:u w:val="single"/>
        </w:rPr>
      </w:pPr>
    </w:p>
    <w:p w14:paraId="58C6B299" w14:textId="637EBC20" w:rsidR="00FB557E" w:rsidRDefault="00FB557E" w:rsidP="00D14095">
      <w:pPr>
        <w:spacing w:after="0" w:line="240" w:lineRule="auto"/>
        <w:jc w:val="both"/>
        <w:rPr>
          <w:rFonts w:ascii="Arial" w:hAnsi="Arial" w:cs="Arial"/>
          <w:b/>
          <w:sz w:val="20"/>
          <w:szCs w:val="20"/>
          <w:u w:val="single"/>
        </w:rPr>
      </w:pPr>
    </w:p>
    <w:p w14:paraId="1003F836" w14:textId="0355E844" w:rsidR="0048127E" w:rsidRDefault="0048127E" w:rsidP="00D14095">
      <w:pPr>
        <w:spacing w:after="0" w:line="240" w:lineRule="auto"/>
        <w:jc w:val="both"/>
        <w:rPr>
          <w:rFonts w:ascii="Arial" w:hAnsi="Arial" w:cs="Arial"/>
          <w:b/>
          <w:sz w:val="20"/>
          <w:szCs w:val="20"/>
          <w:u w:val="single"/>
        </w:rPr>
      </w:pPr>
    </w:p>
    <w:p w14:paraId="11BC3878" w14:textId="7CCF1D2C" w:rsidR="0048127E" w:rsidRDefault="0048127E" w:rsidP="00D14095">
      <w:pPr>
        <w:spacing w:after="0" w:line="240" w:lineRule="auto"/>
        <w:jc w:val="both"/>
        <w:rPr>
          <w:rFonts w:ascii="Arial" w:hAnsi="Arial" w:cs="Arial"/>
          <w:b/>
          <w:sz w:val="20"/>
          <w:szCs w:val="20"/>
          <w:u w:val="single"/>
        </w:rPr>
      </w:pPr>
    </w:p>
    <w:p w14:paraId="309F0910" w14:textId="77777777" w:rsidR="0048127E" w:rsidRPr="00D14095" w:rsidRDefault="0048127E" w:rsidP="00D14095">
      <w:pPr>
        <w:spacing w:after="0" w:line="240" w:lineRule="auto"/>
        <w:jc w:val="both"/>
        <w:rPr>
          <w:rFonts w:ascii="Arial" w:hAnsi="Arial" w:cs="Arial"/>
          <w:b/>
          <w:sz w:val="20"/>
          <w:szCs w:val="20"/>
          <w:u w:val="single"/>
        </w:rPr>
      </w:pPr>
    </w:p>
    <w:p w14:paraId="4EA0B4A4" w14:textId="64369E60" w:rsidR="00FB557E" w:rsidRPr="00D14095" w:rsidRDefault="00AB0524" w:rsidP="0048127E">
      <w:pPr>
        <w:pStyle w:val="Bezproreda"/>
        <w:jc w:val="center"/>
        <w:rPr>
          <w:rFonts w:ascii="Arial" w:hAnsi="Arial" w:cs="Arial"/>
          <w:b/>
          <w:bCs/>
          <w:sz w:val="20"/>
          <w:szCs w:val="20"/>
        </w:rPr>
      </w:pPr>
      <w:r w:rsidRPr="00D14095">
        <w:rPr>
          <w:rFonts w:ascii="Arial" w:hAnsi="Arial" w:cs="Arial"/>
          <w:b/>
          <w:bCs/>
          <w:sz w:val="20"/>
          <w:szCs w:val="20"/>
        </w:rPr>
        <w:lastRenderedPageBreak/>
        <w:t xml:space="preserve">6. </w:t>
      </w:r>
      <w:r w:rsidR="008B53D0" w:rsidRPr="00D14095">
        <w:rPr>
          <w:rFonts w:ascii="Arial" w:hAnsi="Arial" w:cs="Arial"/>
          <w:b/>
          <w:bCs/>
          <w:sz w:val="20"/>
          <w:szCs w:val="20"/>
        </w:rPr>
        <w:t>ANALIZA KVALITETE ZRAKA MJERENA NA MJERNIM POSTAJAMA DRŽAVNE MREŽE ZA MJERENJE KVALITETE ZRAKA</w:t>
      </w:r>
    </w:p>
    <w:p w14:paraId="1818BCD5" w14:textId="314113B8" w:rsidR="008B53D0" w:rsidRPr="00D14095" w:rsidRDefault="008B53D0" w:rsidP="0048127E">
      <w:pPr>
        <w:pStyle w:val="Bezproreda"/>
        <w:jc w:val="center"/>
        <w:rPr>
          <w:rFonts w:ascii="Arial" w:hAnsi="Arial" w:cs="Arial"/>
          <w:b/>
          <w:bCs/>
          <w:sz w:val="20"/>
          <w:szCs w:val="20"/>
        </w:rPr>
      </w:pPr>
      <w:r w:rsidRPr="00D14095">
        <w:rPr>
          <w:rFonts w:ascii="Arial" w:hAnsi="Arial" w:cs="Arial"/>
          <w:b/>
          <w:bCs/>
          <w:sz w:val="20"/>
          <w:szCs w:val="20"/>
        </w:rPr>
        <w:t>SLAVONSKI BROD-1 I SLAVONSKI BROD-2 TIJEKOM 20</w:t>
      </w:r>
      <w:r w:rsidR="00FB557E" w:rsidRPr="00D14095">
        <w:rPr>
          <w:rFonts w:ascii="Arial" w:hAnsi="Arial" w:cs="Arial"/>
          <w:b/>
          <w:bCs/>
          <w:sz w:val="20"/>
          <w:szCs w:val="20"/>
        </w:rPr>
        <w:t>20</w:t>
      </w:r>
      <w:r w:rsidRPr="00D14095">
        <w:rPr>
          <w:rFonts w:ascii="Arial" w:hAnsi="Arial" w:cs="Arial"/>
          <w:b/>
          <w:bCs/>
          <w:sz w:val="20"/>
          <w:szCs w:val="20"/>
        </w:rPr>
        <w:t>. GODINE</w:t>
      </w:r>
    </w:p>
    <w:p w14:paraId="289E3CC2" w14:textId="77777777" w:rsidR="00ED1560" w:rsidRPr="00D14095" w:rsidRDefault="00ED1560" w:rsidP="00D14095">
      <w:pPr>
        <w:pStyle w:val="Bezproreda"/>
        <w:jc w:val="both"/>
        <w:rPr>
          <w:rFonts w:ascii="Arial" w:hAnsi="Arial" w:cs="Arial"/>
          <w:b/>
          <w:bCs/>
          <w:sz w:val="20"/>
          <w:szCs w:val="20"/>
        </w:rPr>
      </w:pPr>
    </w:p>
    <w:p w14:paraId="091A5BB3" w14:textId="77777777" w:rsidR="00FB557E"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Tablica:   Izvješ</w:t>
      </w:r>
      <w:r w:rsidR="00FB557E" w:rsidRPr="00D14095">
        <w:rPr>
          <w:rFonts w:ascii="Arial" w:hAnsi="Arial" w:cs="Arial"/>
          <w:i/>
          <w:iCs/>
          <w:sz w:val="20"/>
          <w:szCs w:val="20"/>
        </w:rPr>
        <w:t>će</w:t>
      </w:r>
      <w:r w:rsidRPr="00D14095">
        <w:rPr>
          <w:rFonts w:ascii="Arial" w:hAnsi="Arial" w:cs="Arial"/>
          <w:i/>
          <w:iCs/>
          <w:sz w:val="20"/>
          <w:szCs w:val="20"/>
        </w:rPr>
        <w:t xml:space="preserve"> o praćenju kvalitete zraka na postajama </w:t>
      </w:r>
      <w:r w:rsidR="00FB557E" w:rsidRPr="00D14095">
        <w:rPr>
          <w:rFonts w:ascii="Arial" w:hAnsi="Arial" w:cs="Arial"/>
          <w:i/>
          <w:iCs/>
          <w:sz w:val="20"/>
          <w:szCs w:val="20"/>
        </w:rPr>
        <w:t>D</w:t>
      </w:r>
      <w:r w:rsidRPr="00D14095">
        <w:rPr>
          <w:rFonts w:ascii="Arial" w:hAnsi="Arial" w:cs="Arial"/>
          <w:i/>
          <w:iCs/>
          <w:sz w:val="20"/>
          <w:szCs w:val="20"/>
        </w:rPr>
        <w:t xml:space="preserve">ržavne mreže za trajno praćenje kvalitete  </w:t>
      </w:r>
    </w:p>
    <w:p w14:paraId="0B50EDC5" w14:textId="7F2F61E5" w:rsidR="008B53D0" w:rsidRPr="00D14095" w:rsidRDefault="00FB557E"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zraka   u  2020. godinu (izvor: D</w:t>
      </w:r>
      <w:r w:rsidRPr="00D14095">
        <w:rPr>
          <w:rFonts w:ascii="Arial" w:hAnsi="Arial" w:cs="Arial"/>
          <w:i/>
          <w:iCs/>
          <w:sz w:val="20"/>
          <w:szCs w:val="20"/>
        </w:rPr>
        <w:t>ržavni hidrometeorološki zavod,</w:t>
      </w:r>
      <w:r w:rsidR="008B53D0" w:rsidRPr="00D14095">
        <w:rPr>
          <w:rFonts w:ascii="Arial" w:hAnsi="Arial" w:cs="Arial"/>
          <w:i/>
          <w:iCs/>
          <w:sz w:val="20"/>
          <w:szCs w:val="20"/>
        </w:rPr>
        <w:t xml:space="preserve">  travanj 2021.god.)</w:t>
      </w:r>
      <w:r w:rsidR="008B53D0" w:rsidRPr="00D14095">
        <w:rPr>
          <w:rFonts w:ascii="Arial" w:hAnsi="Arial" w:cs="Arial"/>
          <w:b/>
          <w:i/>
          <w:iCs/>
          <w:sz w:val="20"/>
          <w:szCs w:val="20"/>
        </w:rPr>
        <w:t xml:space="preserve">                                    </w:t>
      </w:r>
      <w:r w:rsidR="008B53D0" w:rsidRPr="00D14095">
        <w:rPr>
          <w:rFonts w:ascii="Arial" w:hAnsi="Arial" w:cs="Arial"/>
          <w:b/>
          <w:i/>
          <w:iCs/>
          <w:color w:val="FF0000"/>
          <w:sz w:val="20"/>
          <w:szCs w:val="20"/>
        </w:rPr>
        <w:t xml:space="preserve">    </w:t>
      </w:r>
    </w:p>
    <w:tbl>
      <w:tblPr>
        <w:tblW w:w="8647" w:type="dxa"/>
        <w:tblInd w:w="279" w:type="dxa"/>
        <w:tblLayout w:type="fixed"/>
        <w:tblCellMar>
          <w:left w:w="45" w:type="dxa"/>
          <w:right w:w="40" w:type="dxa"/>
        </w:tblCellMar>
        <w:tblLook w:val="0000" w:firstRow="0" w:lastRow="0" w:firstColumn="0" w:lastColumn="0" w:noHBand="0" w:noVBand="0"/>
      </w:tblPr>
      <w:tblGrid>
        <w:gridCol w:w="1210"/>
        <w:gridCol w:w="1559"/>
        <w:gridCol w:w="1559"/>
        <w:gridCol w:w="1484"/>
        <w:gridCol w:w="2835"/>
      </w:tblGrid>
      <w:tr w:rsidR="009477AB" w:rsidRPr="00D14095" w14:paraId="2A070180" w14:textId="77777777" w:rsidTr="009477AB">
        <w:trPr>
          <w:trHeight w:val="379"/>
        </w:trPr>
        <w:tc>
          <w:tcPr>
            <w:tcW w:w="1210" w:type="dxa"/>
            <w:tcBorders>
              <w:top w:val="single" w:sz="4" w:space="0" w:color="00000A"/>
              <w:left w:val="single" w:sz="4" w:space="0" w:color="00000A"/>
              <w:bottom w:val="single" w:sz="4" w:space="0" w:color="auto"/>
              <w:right w:val="single" w:sz="4" w:space="0" w:color="00000A"/>
            </w:tcBorders>
            <w:shd w:val="clear" w:color="auto" w:fill="ACB9CA" w:themeFill="text2" w:themeFillTint="66"/>
            <w:vAlign w:val="center"/>
          </w:tcPr>
          <w:p w14:paraId="32D13C7F" w14:textId="77777777" w:rsidR="009477AB" w:rsidRPr="00D14095" w:rsidRDefault="009477AB" w:rsidP="00D14095">
            <w:pPr>
              <w:pStyle w:val="Bezproreda"/>
              <w:jc w:val="both"/>
              <w:rPr>
                <w:rFonts w:ascii="Arial" w:hAnsi="Arial" w:cs="Arial"/>
                <w:b/>
                <w:sz w:val="20"/>
                <w:szCs w:val="20"/>
              </w:rPr>
            </w:pPr>
            <w:r w:rsidRPr="00D14095">
              <w:rPr>
                <w:rStyle w:val="FontStyle266"/>
                <w:rFonts w:ascii="Arial" w:hAnsi="Arial" w:cs="Arial"/>
                <w:sz w:val="20"/>
                <w:szCs w:val="20"/>
              </w:rPr>
              <w:t>mjerna postaja</w:t>
            </w:r>
          </w:p>
        </w:tc>
        <w:tc>
          <w:tcPr>
            <w:tcW w:w="1559" w:type="dxa"/>
            <w:tcBorders>
              <w:top w:val="single" w:sz="4" w:space="0" w:color="00000A"/>
              <w:left w:val="single" w:sz="4" w:space="0" w:color="00000A"/>
              <w:bottom w:val="single" w:sz="4" w:space="0" w:color="00000A"/>
              <w:right w:val="single" w:sz="4" w:space="0" w:color="00000A"/>
            </w:tcBorders>
            <w:shd w:val="clear" w:color="auto" w:fill="ACB9CA" w:themeFill="text2" w:themeFillTint="66"/>
            <w:vAlign w:val="center"/>
          </w:tcPr>
          <w:p w14:paraId="200AA224" w14:textId="5017F1F6" w:rsidR="009477AB" w:rsidRPr="00D14095" w:rsidRDefault="009477AB" w:rsidP="00D14095">
            <w:pPr>
              <w:pStyle w:val="Bezproreda"/>
              <w:jc w:val="both"/>
              <w:rPr>
                <w:rFonts w:ascii="Arial" w:hAnsi="Arial" w:cs="Arial"/>
                <w:b/>
                <w:sz w:val="20"/>
                <w:szCs w:val="20"/>
              </w:rPr>
            </w:pPr>
            <w:r w:rsidRPr="00D14095">
              <w:rPr>
                <w:rStyle w:val="FontStyle266"/>
                <w:rFonts w:ascii="Arial" w:hAnsi="Arial" w:cs="Arial"/>
                <w:sz w:val="20"/>
                <w:szCs w:val="20"/>
              </w:rPr>
              <w:t>onečišćujuća tvar</w:t>
            </w:r>
          </w:p>
        </w:tc>
        <w:tc>
          <w:tcPr>
            <w:tcW w:w="1559" w:type="dxa"/>
            <w:tcBorders>
              <w:top w:val="single" w:sz="4" w:space="0" w:color="00000A"/>
              <w:left w:val="single" w:sz="4" w:space="0" w:color="00000A"/>
              <w:bottom w:val="single" w:sz="4" w:space="0" w:color="00000A"/>
              <w:right w:val="single" w:sz="4" w:space="0" w:color="00000A"/>
            </w:tcBorders>
            <w:shd w:val="clear" w:color="auto" w:fill="ACB9CA" w:themeFill="text2" w:themeFillTint="66"/>
            <w:vAlign w:val="center"/>
          </w:tcPr>
          <w:p w14:paraId="52FAF5ED" w14:textId="7C87BAA3" w:rsidR="009477AB" w:rsidRPr="00D14095" w:rsidRDefault="009477AB" w:rsidP="00D14095">
            <w:pPr>
              <w:pStyle w:val="Bezproreda"/>
              <w:jc w:val="both"/>
              <w:rPr>
                <w:rFonts w:ascii="Arial" w:hAnsi="Arial" w:cs="Arial"/>
                <w:b/>
                <w:sz w:val="20"/>
                <w:szCs w:val="20"/>
              </w:rPr>
            </w:pPr>
            <w:r w:rsidRPr="00D14095">
              <w:rPr>
                <w:rStyle w:val="FontStyle266"/>
                <w:rFonts w:ascii="Arial" w:hAnsi="Arial" w:cs="Arial"/>
                <w:sz w:val="20"/>
                <w:szCs w:val="20"/>
              </w:rPr>
              <w:t>I</w:t>
            </w:r>
            <w:r w:rsidR="0048127E">
              <w:rPr>
                <w:rStyle w:val="FontStyle266"/>
                <w:rFonts w:ascii="Arial" w:hAnsi="Arial" w:cs="Arial"/>
                <w:sz w:val="20"/>
                <w:szCs w:val="20"/>
              </w:rPr>
              <w:t>.</w:t>
            </w:r>
            <w:r w:rsidRPr="00D14095">
              <w:rPr>
                <w:rStyle w:val="FontStyle266"/>
                <w:rFonts w:ascii="Arial" w:hAnsi="Arial" w:cs="Arial"/>
                <w:sz w:val="20"/>
                <w:szCs w:val="20"/>
              </w:rPr>
              <w:t xml:space="preserve"> kategorija (C&lt;GV)</w:t>
            </w:r>
          </w:p>
        </w:tc>
        <w:tc>
          <w:tcPr>
            <w:tcW w:w="1484" w:type="dxa"/>
            <w:tcBorders>
              <w:top w:val="single" w:sz="4" w:space="0" w:color="00000A"/>
              <w:left w:val="single" w:sz="4" w:space="0" w:color="00000A"/>
              <w:bottom w:val="single" w:sz="4" w:space="0" w:color="00000A"/>
              <w:right w:val="single" w:sz="4" w:space="0" w:color="auto"/>
            </w:tcBorders>
            <w:shd w:val="clear" w:color="auto" w:fill="ACB9CA" w:themeFill="text2" w:themeFillTint="66"/>
            <w:vAlign w:val="center"/>
          </w:tcPr>
          <w:p w14:paraId="00B95D71" w14:textId="602B69D3" w:rsidR="009477AB" w:rsidRPr="00D14095" w:rsidRDefault="009477AB" w:rsidP="00D14095">
            <w:pPr>
              <w:pStyle w:val="Bezproreda"/>
              <w:jc w:val="both"/>
              <w:rPr>
                <w:rFonts w:ascii="Arial" w:hAnsi="Arial" w:cs="Arial"/>
                <w:b/>
                <w:sz w:val="20"/>
                <w:szCs w:val="20"/>
              </w:rPr>
            </w:pPr>
            <w:r w:rsidRPr="00D14095">
              <w:rPr>
                <w:rStyle w:val="FontStyle266"/>
                <w:rFonts w:ascii="Arial" w:hAnsi="Arial" w:cs="Arial"/>
                <w:sz w:val="20"/>
                <w:szCs w:val="20"/>
              </w:rPr>
              <w:t>II</w:t>
            </w:r>
            <w:r w:rsidR="0048127E">
              <w:rPr>
                <w:rStyle w:val="FontStyle266"/>
                <w:rFonts w:ascii="Arial" w:hAnsi="Arial" w:cs="Arial"/>
                <w:sz w:val="20"/>
                <w:szCs w:val="20"/>
              </w:rPr>
              <w:t>.</w:t>
            </w:r>
            <w:r w:rsidRPr="00D14095">
              <w:rPr>
                <w:rStyle w:val="FontStyle266"/>
                <w:rFonts w:ascii="Arial" w:hAnsi="Arial" w:cs="Arial"/>
                <w:sz w:val="20"/>
                <w:szCs w:val="20"/>
              </w:rPr>
              <w:t xml:space="preserve"> kategorija (C&gt;GV)</w:t>
            </w:r>
          </w:p>
        </w:tc>
        <w:tc>
          <w:tcPr>
            <w:tcW w:w="2835" w:type="dxa"/>
            <w:tcBorders>
              <w:top w:val="single" w:sz="4" w:space="0" w:color="00000A"/>
              <w:left w:val="single" w:sz="4" w:space="0" w:color="auto"/>
              <w:bottom w:val="single" w:sz="4" w:space="0" w:color="00000A"/>
              <w:right w:val="single" w:sz="4" w:space="0" w:color="00000A"/>
            </w:tcBorders>
            <w:shd w:val="clear" w:color="auto" w:fill="ACB9CA" w:themeFill="text2" w:themeFillTint="66"/>
            <w:vAlign w:val="center"/>
          </w:tcPr>
          <w:p w14:paraId="62427172" w14:textId="77777777" w:rsidR="009477AB" w:rsidRPr="00D14095" w:rsidRDefault="009477AB" w:rsidP="00D14095">
            <w:pPr>
              <w:pStyle w:val="Bezproreda"/>
              <w:jc w:val="both"/>
              <w:rPr>
                <w:rFonts w:ascii="Arial" w:hAnsi="Arial" w:cs="Arial"/>
                <w:bCs/>
                <w:sz w:val="20"/>
                <w:szCs w:val="20"/>
              </w:rPr>
            </w:pPr>
            <w:r w:rsidRPr="00D14095">
              <w:rPr>
                <w:rFonts w:ascii="Arial" w:hAnsi="Arial" w:cs="Arial"/>
                <w:bCs/>
                <w:sz w:val="20"/>
                <w:szCs w:val="20"/>
              </w:rPr>
              <w:t>napomena</w:t>
            </w:r>
          </w:p>
        </w:tc>
      </w:tr>
      <w:tr w:rsidR="009477AB" w:rsidRPr="00D14095" w14:paraId="1EF1FFAB" w14:textId="77777777" w:rsidTr="009477AB">
        <w:trPr>
          <w:trHeight w:hRule="exact" w:val="1180"/>
        </w:trPr>
        <w:tc>
          <w:tcPr>
            <w:tcW w:w="1210" w:type="dxa"/>
            <w:tcBorders>
              <w:top w:val="single" w:sz="4" w:space="0" w:color="auto"/>
              <w:left w:val="single" w:sz="4" w:space="0" w:color="00000A"/>
              <w:bottom w:val="single" w:sz="4" w:space="0" w:color="auto"/>
              <w:right w:val="single" w:sz="4" w:space="0" w:color="00000A"/>
            </w:tcBorders>
            <w:shd w:val="clear" w:color="auto" w:fill="auto"/>
            <w:vAlign w:val="center"/>
          </w:tcPr>
          <w:p w14:paraId="20045979" w14:textId="54808AB9" w:rsidR="009477AB" w:rsidRPr="00D14095" w:rsidRDefault="009477AB" w:rsidP="00D14095">
            <w:pPr>
              <w:pStyle w:val="Bezproreda"/>
              <w:jc w:val="both"/>
              <w:rPr>
                <w:rFonts w:ascii="Arial" w:hAnsi="Arial" w:cs="Arial"/>
                <w:sz w:val="20"/>
                <w:szCs w:val="20"/>
              </w:rPr>
            </w:pPr>
            <w:r w:rsidRPr="00D14095">
              <w:rPr>
                <w:rFonts w:ascii="Arial" w:hAnsi="Arial" w:cs="Arial"/>
                <w:sz w:val="20"/>
                <w:szCs w:val="20"/>
              </w:rPr>
              <w:t>Slavonski</w:t>
            </w:r>
          </w:p>
          <w:p w14:paraId="61E92855" w14:textId="77777777" w:rsidR="009477AB" w:rsidRPr="00D14095" w:rsidRDefault="009477AB" w:rsidP="00D14095">
            <w:pPr>
              <w:pStyle w:val="Bezproreda"/>
              <w:jc w:val="both"/>
              <w:rPr>
                <w:rFonts w:ascii="Arial" w:hAnsi="Arial" w:cs="Arial"/>
                <w:sz w:val="20"/>
                <w:szCs w:val="20"/>
              </w:rPr>
            </w:pPr>
            <w:r w:rsidRPr="00D14095">
              <w:rPr>
                <w:rFonts w:ascii="Arial" w:hAnsi="Arial" w:cs="Arial"/>
                <w:sz w:val="20"/>
                <w:szCs w:val="20"/>
              </w:rPr>
              <w:t>Brod-1</w:t>
            </w:r>
          </w:p>
          <w:p w14:paraId="48BD399E" w14:textId="77777777" w:rsidR="009477AB" w:rsidRPr="00D14095" w:rsidRDefault="009477AB" w:rsidP="00D14095">
            <w:pPr>
              <w:pStyle w:val="Bezproreda"/>
              <w:jc w:val="both"/>
              <w:rPr>
                <w:rFonts w:ascii="Arial" w:hAnsi="Arial" w:cs="Arial"/>
                <w:sz w:val="20"/>
                <w:szCs w:val="20"/>
              </w:rPr>
            </w:pPr>
          </w:p>
          <w:p w14:paraId="1E583C17" w14:textId="77777777" w:rsidR="009477AB" w:rsidRPr="00D14095" w:rsidRDefault="009477AB" w:rsidP="00D14095">
            <w:pPr>
              <w:pStyle w:val="Bezproreda"/>
              <w:jc w:val="both"/>
              <w:rPr>
                <w:rFonts w:ascii="Arial" w:hAnsi="Arial" w:cs="Arial"/>
                <w:sz w:val="20"/>
                <w:szCs w:val="20"/>
              </w:rPr>
            </w:pPr>
            <w:r w:rsidRPr="00D14095">
              <w:rPr>
                <w:rFonts w:ascii="Arial" w:hAnsi="Arial" w:cs="Arial"/>
                <w:sz w:val="20"/>
                <w:szCs w:val="20"/>
              </w:rPr>
              <w:t>Slavonski Brod-2</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060217" w14:textId="77777777" w:rsidR="009477AB" w:rsidRPr="00D14095" w:rsidRDefault="009477AB" w:rsidP="00D14095">
            <w:pPr>
              <w:pStyle w:val="Bezproreda"/>
              <w:jc w:val="both"/>
              <w:rPr>
                <w:rFonts w:ascii="Arial" w:hAnsi="Arial" w:cs="Arial"/>
                <w:sz w:val="20"/>
                <w:szCs w:val="20"/>
              </w:rPr>
            </w:pPr>
            <w:r w:rsidRPr="00D14095">
              <w:rPr>
                <w:rFonts w:ascii="Arial" w:hAnsi="Arial" w:cs="Arial"/>
                <w:b/>
                <w:sz w:val="20"/>
                <w:szCs w:val="20"/>
              </w:rPr>
              <w:t>SO</w:t>
            </w:r>
            <w:r w:rsidRPr="00D14095">
              <w:rPr>
                <w:rFonts w:ascii="Arial" w:hAnsi="Arial" w:cs="Arial"/>
                <w:b/>
                <w:sz w:val="20"/>
                <w:szCs w:val="20"/>
                <w:vertAlign w:val="subscript"/>
              </w:rPr>
              <w:t>2</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8B0DFD" w14:textId="77777777" w:rsidR="009477AB" w:rsidRPr="00D14095" w:rsidRDefault="009477AB" w:rsidP="00D14095">
            <w:pPr>
              <w:pStyle w:val="Bezproreda"/>
              <w:jc w:val="both"/>
              <w:rPr>
                <w:rFonts w:ascii="Arial" w:hAnsi="Arial" w:cs="Arial"/>
                <w:sz w:val="20"/>
                <w:szCs w:val="20"/>
              </w:rPr>
            </w:pPr>
            <w:r w:rsidRPr="00D14095">
              <w:rPr>
                <w:rFonts w:ascii="Arial" w:hAnsi="Arial" w:cs="Arial"/>
                <w:b/>
                <w:sz w:val="20"/>
                <w:szCs w:val="20"/>
              </w:rPr>
              <w:t>I. kategorija</w:t>
            </w:r>
          </w:p>
        </w:tc>
        <w:tc>
          <w:tcPr>
            <w:tcW w:w="1484" w:type="dxa"/>
            <w:tcBorders>
              <w:top w:val="single" w:sz="4" w:space="0" w:color="00000A"/>
              <w:left w:val="single" w:sz="4" w:space="0" w:color="00000A"/>
              <w:bottom w:val="single" w:sz="4" w:space="0" w:color="00000A"/>
              <w:right w:val="single" w:sz="4" w:space="0" w:color="auto"/>
            </w:tcBorders>
            <w:shd w:val="clear" w:color="auto" w:fill="auto"/>
            <w:vAlign w:val="center"/>
          </w:tcPr>
          <w:p w14:paraId="58A47063" w14:textId="77777777" w:rsidR="009477AB" w:rsidRPr="00D14095" w:rsidRDefault="009477AB" w:rsidP="00D14095">
            <w:pPr>
              <w:pStyle w:val="Bezproreda"/>
              <w:jc w:val="both"/>
              <w:rPr>
                <w:rFonts w:ascii="Arial" w:hAnsi="Arial" w:cs="Arial"/>
                <w:b/>
                <w:color w:val="FF0000"/>
                <w:sz w:val="20"/>
                <w:szCs w:val="20"/>
              </w:rPr>
            </w:pPr>
          </w:p>
        </w:tc>
        <w:tc>
          <w:tcPr>
            <w:tcW w:w="2835" w:type="dxa"/>
            <w:tcBorders>
              <w:top w:val="single" w:sz="4" w:space="0" w:color="00000A"/>
              <w:left w:val="single" w:sz="4" w:space="0" w:color="auto"/>
              <w:bottom w:val="single" w:sz="4" w:space="0" w:color="00000A"/>
              <w:right w:val="single" w:sz="4" w:space="0" w:color="00000A"/>
            </w:tcBorders>
            <w:shd w:val="clear" w:color="auto" w:fill="auto"/>
            <w:vAlign w:val="center"/>
          </w:tcPr>
          <w:p w14:paraId="377858C3" w14:textId="77777777" w:rsidR="009477AB" w:rsidRPr="00D14095" w:rsidRDefault="009477AB" w:rsidP="00D14095">
            <w:pPr>
              <w:pStyle w:val="Bezproreda"/>
              <w:jc w:val="both"/>
              <w:rPr>
                <w:rFonts w:ascii="Arial" w:hAnsi="Arial" w:cs="Arial"/>
                <w:b/>
                <w:color w:val="FF0000"/>
                <w:sz w:val="20"/>
                <w:szCs w:val="20"/>
              </w:rPr>
            </w:pPr>
          </w:p>
        </w:tc>
      </w:tr>
      <w:tr w:rsidR="009477AB" w:rsidRPr="00D14095" w14:paraId="0B8191AC" w14:textId="77777777" w:rsidTr="009477AB">
        <w:trPr>
          <w:trHeight w:hRule="exact" w:val="522"/>
        </w:trPr>
        <w:tc>
          <w:tcPr>
            <w:tcW w:w="1210" w:type="dxa"/>
            <w:tcBorders>
              <w:top w:val="single" w:sz="4" w:space="0" w:color="auto"/>
              <w:left w:val="single" w:sz="4" w:space="0" w:color="00000A"/>
              <w:bottom w:val="single" w:sz="4" w:space="0" w:color="auto"/>
              <w:right w:val="single" w:sz="4" w:space="0" w:color="00000A"/>
            </w:tcBorders>
            <w:shd w:val="clear" w:color="auto" w:fill="auto"/>
            <w:vAlign w:val="center"/>
          </w:tcPr>
          <w:p w14:paraId="5F249790" w14:textId="6256B173" w:rsidR="009477AB" w:rsidRPr="00D14095" w:rsidRDefault="009477AB" w:rsidP="00D14095">
            <w:pPr>
              <w:pStyle w:val="Bezproreda"/>
              <w:jc w:val="both"/>
              <w:rPr>
                <w:rFonts w:ascii="Arial" w:hAnsi="Arial" w:cs="Arial"/>
                <w:sz w:val="20"/>
                <w:szCs w:val="20"/>
              </w:rPr>
            </w:pPr>
            <w:r w:rsidRPr="00D14095">
              <w:rPr>
                <w:rFonts w:ascii="Arial" w:hAnsi="Arial" w:cs="Arial"/>
                <w:sz w:val="20"/>
                <w:szCs w:val="20"/>
              </w:rPr>
              <w:t>Slavonski</w:t>
            </w:r>
          </w:p>
          <w:p w14:paraId="19D75332" w14:textId="77777777" w:rsidR="009477AB" w:rsidRPr="00D14095" w:rsidRDefault="009477AB" w:rsidP="00D14095">
            <w:pPr>
              <w:pStyle w:val="Bezproreda"/>
              <w:jc w:val="both"/>
              <w:rPr>
                <w:rFonts w:ascii="Arial" w:hAnsi="Arial" w:cs="Arial"/>
                <w:sz w:val="20"/>
                <w:szCs w:val="20"/>
              </w:rPr>
            </w:pPr>
            <w:r w:rsidRPr="00D14095">
              <w:rPr>
                <w:rFonts w:ascii="Arial" w:hAnsi="Arial" w:cs="Arial"/>
                <w:sz w:val="20"/>
                <w:szCs w:val="20"/>
              </w:rPr>
              <w:t>Brod-1</w:t>
            </w:r>
          </w:p>
          <w:p w14:paraId="749F5D82" w14:textId="77777777" w:rsidR="009477AB" w:rsidRPr="00D14095" w:rsidRDefault="009477AB" w:rsidP="00D14095">
            <w:pPr>
              <w:pStyle w:val="Bezproreda"/>
              <w:jc w:val="both"/>
              <w:rPr>
                <w:rFonts w:ascii="Arial" w:hAnsi="Arial" w:cs="Arial"/>
                <w:sz w:val="20"/>
                <w:szCs w:val="20"/>
              </w:rPr>
            </w:pP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14:paraId="20D334D9" w14:textId="77777777" w:rsidR="009477AB" w:rsidRPr="00D14095" w:rsidRDefault="009477AB" w:rsidP="00D14095">
            <w:pPr>
              <w:pStyle w:val="Bezproreda"/>
              <w:jc w:val="both"/>
              <w:rPr>
                <w:rFonts w:ascii="Arial" w:hAnsi="Arial" w:cs="Arial"/>
                <w:sz w:val="20"/>
                <w:szCs w:val="20"/>
              </w:rPr>
            </w:pPr>
            <w:r w:rsidRPr="00D14095">
              <w:rPr>
                <w:rFonts w:ascii="Arial" w:hAnsi="Arial" w:cs="Arial"/>
                <w:b/>
                <w:sz w:val="20"/>
                <w:szCs w:val="20"/>
              </w:rPr>
              <w:t>NO</w:t>
            </w:r>
            <w:r w:rsidRPr="00D14095">
              <w:rPr>
                <w:rFonts w:ascii="Arial" w:hAnsi="Arial" w:cs="Arial"/>
                <w:b/>
                <w:sz w:val="20"/>
                <w:szCs w:val="20"/>
                <w:vertAlign w:val="subscript"/>
              </w:rPr>
              <w:t>2</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14:paraId="619F1C9B" w14:textId="30634944" w:rsidR="009477AB" w:rsidRPr="00D14095" w:rsidRDefault="009477AB" w:rsidP="00D14095">
            <w:pPr>
              <w:pStyle w:val="Bezproreda"/>
              <w:jc w:val="both"/>
              <w:rPr>
                <w:rFonts w:ascii="Arial" w:hAnsi="Arial" w:cs="Arial"/>
                <w:b/>
                <w:bCs/>
                <w:color w:val="FF0000"/>
                <w:sz w:val="20"/>
                <w:szCs w:val="20"/>
              </w:rPr>
            </w:pPr>
            <w:r w:rsidRPr="00D14095">
              <w:rPr>
                <w:rFonts w:ascii="Arial" w:hAnsi="Arial" w:cs="Arial"/>
                <w:b/>
                <w:bCs/>
                <w:sz w:val="20"/>
                <w:szCs w:val="20"/>
              </w:rPr>
              <w:t>I. kategorija</w:t>
            </w:r>
          </w:p>
        </w:tc>
        <w:tc>
          <w:tcPr>
            <w:tcW w:w="1484" w:type="dxa"/>
            <w:tcBorders>
              <w:top w:val="single" w:sz="4" w:space="0" w:color="00000A"/>
              <w:left w:val="single" w:sz="4" w:space="0" w:color="00000A"/>
              <w:bottom w:val="single" w:sz="4" w:space="0" w:color="auto"/>
              <w:right w:val="single" w:sz="4" w:space="0" w:color="auto"/>
            </w:tcBorders>
            <w:shd w:val="clear" w:color="auto" w:fill="auto"/>
            <w:vAlign w:val="center"/>
          </w:tcPr>
          <w:p w14:paraId="301953DB" w14:textId="77777777" w:rsidR="009477AB" w:rsidRPr="00D14095" w:rsidRDefault="009477AB" w:rsidP="00D14095">
            <w:pPr>
              <w:pStyle w:val="Bezproreda"/>
              <w:jc w:val="both"/>
              <w:rPr>
                <w:rFonts w:ascii="Arial" w:hAnsi="Arial" w:cs="Arial"/>
                <w:b/>
                <w:color w:val="FF0000"/>
                <w:sz w:val="20"/>
                <w:szCs w:val="20"/>
              </w:rPr>
            </w:pPr>
          </w:p>
        </w:tc>
        <w:tc>
          <w:tcPr>
            <w:tcW w:w="2835" w:type="dxa"/>
            <w:tcBorders>
              <w:top w:val="single" w:sz="4" w:space="0" w:color="00000A"/>
              <w:left w:val="single" w:sz="4" w:space="0" w:color="auto"/>
              <w:bottom w:val="single" w:sz="4" w:space="0" w:color="auto"/>
              <w:right w:val="single" w:sz="4" w:space="0" w:color="00000A"/>
            </w:tcBorders>
            <w:shd w:val="clear" w:color="auto" w:fill="auto"/>
            <w:vAlign w:val="center"/>
          </w:tcPr>
          <w:p w14:paraId="56B2C176" w14:textId="1B7691C6" w:rsidR="009477AB" w:rsidRPr="00D14095" w:rsidRDefault="009477AB" w:rsidP="00D14095">
            <w:pPr>
              <w:pStyle w:val="Bezproreda"/>
              <w:jc w:val="both"/>
              <w:rPr>
                <w:rFonts w:ascii="Arial" w:hAnsi="Arial" w:cs="Arial"/>
                <w:b/>
                <w:color w:val="FF0000"/>
                <w:sz w:val="20"/>
                <w:szCs w:val="20"/>
              </w:rPr>
            </w:pPr>
          </w:p>
          <w:p w14:paraId="22B4C1F5" w14:textId="77777777" w:rsidR="009477AB" w:rsidRPr="00D14095" w:rsidRDefault="009477AB" w:rsidP="00D14095">
            <w:pPr>
              <w:pStyle w:val="Bezproreda"/>
              <w:jc w:val="both"/>
              <w:rPr>
                <w:rFonts w:ascii="Arial" w:hAnsi="Arial" w:cs="Arial"/>
                <w:b/>
                <w:color w:val="FF0000"/>
                <w:sz w:val="20"/>
                <w:szCs w:val="20"/>
              </w:rPr>
            </w:pPr>
          </w:p>
        </w:tc>
      </w:tr>
      <w:tr w:rsidR="009477AB" w:rsidRPr="00D14095" w14:paraId="037986EF" w14:textId="77777777" w:rsidTr="009477AB">
        <w:trPr>
          <w:trHeight w:hRule="exact" w:val="430"/>
        </w:trPr>
        <w:tc>
          <w:tcPr>
            <w:tcW w:w="1210" w:type="dxa"/>
            <w:tcBorders>
              <w:top w:val="single" w:sz="4" w:space="0" w:color="auto"/>
              <w:left w:val="single" w:sz="4" w:space="0" w:color="00000A"/>
              <w:bottom w:val="single" w:sz="4" w:space="0" w:color="auto"/>
              <w:right w:val="single" w:sz="4" w:space="0" w:color="00000A"/>
            </w:tcBorders>
            <w:shd w:val="clear" w:color="auto" w:fill="auto"/>
            <w:vAlign w:val="center"/>
          </w:tcPr>
          <w:p w14:paraId="10BAFC95" w14:textId="77777777" w:rsidR="009477AB" w:rsidRPr="00D14095" w:rsidRDefault="009477AB" w:rsidP="00D14095">
            <w:pPr>
              <w:pStyle w:val="Bezproreda"/>
              <w:jc w:val="both"/>
              <w:rPr>
                <w:rFonts w:ascii="Arial" w:hAnsi="Arial" w:cs="Arial"/>
                <w:sz w:val="20"/>
                <w:szCs w:val="20"/>
              </w:rPr>
            </w:pPr>
            <w:r w:rsidRPr="00D14095">
              <w:rPr>
                <w:rFonts w:ascii="Arial" w:hAnsi="Arial" w:cs="Arial"/>
                <w:sz w:val="20"/>
                <w:szCs w:val="20"/>
              </w:rPr>
              <w:t>Slavonski Brod-2</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70789493" w14:textId="77777777" w:rsidR="009477AB" w:rsidRPr="00D14095" w:rsidRDefault="009477AB" w:rsidP="00D14095">
            <w:pPr>
              <w:pStyle w:val="Bezproreda"/>
              <w:jc w:val="both"/>
              <w:rPr>
                <w:rFonts w:ascii="Arial" w:hAnsi="Arial" w:cs="Arial"/>
                <w:b/>
                <w:sz w:val="20"/>
                <w:szCs w:val="20"/>
              </w:rPr>
            </w:pPr>
            <w:r w:rsidRPr="00D14095">
              <w:rPr>
                <w:rFonts w:ascii="Arial" w:hAnsi="Arial" w:cs="Arial"/>
                <w:b/>
                <w:sz w:val="20"/>
                <w:szCs w:val="20"/>
              </w:rPr>
              <w:t>CO</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5CE8D14C" w14:textId="32E2653D" w:rsidR="009477AB" w:rsidRPr="00D14095" w:rsidRDefault="009477AB" w:rsidP="00D14095">
            <w:pPr>
              <w:pStyle w:val="Bezproreda"/>
              <w:jc w:val="both"/>
              <w:rPr>
                <w:rFonts w:ascii="Arial" w:hAnsi="Arial" w:cs="Arial"/>
                <w:b/>
                <w:bCs/>
                <w:color w:val="FF0000"/>
                <w:sz w:val="20"/>
                <w:szCs w:val="20"/>
              </w:rPr>
            </w:pPr>
            <w:r w:rsidRPr="00D14095">
              <w:rPr>
                <w:rFonts w:ascii="Arial" w:hAnsi="Arial" w:cs="Arial"/>
                <w:b/>
                <w:bCs/>
                <w:sz w:val="20"/>
                <w:szCs w:val="20"/>
              </w:rPr>
              <w:t>I. kategorija</w:t>
            </w:r>
          </w:p>
        </w:tc>
        <w:tc>
          <w:tcPr>
            <w:tcW w:w="1484" w:type="dxa"/>
            <w:tcBorders>
              <w:top w:val="single" w:sz="4" w:space="0" w:color="auto"/>
              <w:left w:val="single" w:sz="4" w:space="0" w:color="00000A"/>
              <w:bottom w:val="single" w:sz="4" w:space="0" w:color="00000A"/>
              <w:right w:val="single" w:sz="4" w:space="0" w:color="auto"/>
            </w:tcBorders>
            <w:shd w:val="clear" w:color="auto" w:fill="auto"/>
            <w:vAlign w:val="center"/>
          </w:tcPr>
          <w:p w14:paraId="6AB24139" w14:textId="77777777" w:rsidR="009477AB" w:rsidRPr="00D14095" w:rsidRDefault="009477AB" w:rsidP="00D14095">
            <w:pPr>
              <w:pStyle w:val="Bezproreda"/>
              <w:jc w:val="both"/>
              <w:rPr>
                <w:rFonts w:ascii="Arial" w:hAnsi="Arial" w:cs="Arial"/>
                <w:b/>
                <w:color w:val="FF0000"/>
                <w:sz w:val="20"/>
                <w:szCs w:val="20"/>
              </w:rPr>
            </w:pPr>
          </w:p>
        </w:tc>
        <w:tc>
          <w:tcPr>
            <w:tcW w:w="2835" w:type="dxa"/>
            <w:tcBorders>
              <w:top w:val="single" w:sz="4" w:space="0" w:color="auto"/>
              <w:left w:val="single" w:sz="4" w:space="0" w:color="auto"/>
              <w:bottom w:val="single" w:sz="4" w:space="0" w:color="00000A"/>
              <w:right w:val="single" w:sz="4" w:space="0" w:color="00000A"/>
            </w:tcBorders>
            <w:shd w:val="clear" w:color="auto" w:fill="auto"/>
            <w:vAlign w:val="center"/>
          </w:tcPr>
          <w:p w14:paraId="537D2822" w14:textId="77777777" w:rsidR="009477AB" w:rsidRPr="00D14095" w:rsidRDefault="009477AB" w:rsidP="00D14095">
            <w:pPr>
              <w:pStyle w:val="Bezproreda"/>
              <w:jc w:val="both"/>
              <w:rPr>
                <w:rFonts w:ascii="Arial" w:hAnsi="Arial" w:cs="Arial"/>
                <w:b/>
                <w:color w:val="FF0000"/>
                <w:sz w:val="20"/>
                <w:szCs w:val="20"/>
              </w:rPr>
            </w:pPr>
          </w:p>
        </w:tc>
      </w:tr>
      <w:tr w:rsidR="009477AB" w:rsidRPr="00D14095" w14:paraId="6CF79FA6" w14:textId="77777777" w:rsidTr="009477AB">
        <w:trPr>
          <w:trHeight w:hRule="exact" w:val="1218"/>
        </w:trPr>
        <w:tc>
          <w:tcPr>
            <w:tcW w:w="1210" w:type="dxa"/>
            <w:tcBorders>
              <w:top w:val="single" w:sz="4" w:space="0" w:color="auto"/>
              <w:left w:val="single" w:sz="4" w:space="0" w:color="00000A"/>
              <w:bottom w:val="single" w:sz="4" w:space="0" w:color="auto"/>
              <w:right w:val="single" w:sz="4" w:space="0" w:color="00000A"/>
            </w:tcBorders>
            <w:shd w:val="clear" w:color="auto" w:fill="auto"/>
            <w:vAlign w:val="center"/>
          </w:tcPr>
          <w:p w14:paraId="2209E264" w14:textId="77777777" w:rsidR="009477AB" w:rsidRPr="00D14095" w:rsidRDefault="009477AB" w:rsidP="00D14095">
            <w:pPr>
              <w:pStyle w:val="Bezproreda"/>
              <w:jc w:val="both"/>
              <w:rPr>
                <w:rFonts w:ascii="Arial" w:hAnsi="Arial" w:cs="Arial"/>
                <w:sz w:val="20"/>
                <w:szCs w:val="20"/>
              </w:rPr>
            </w:pPr>
            <w:r w:rsidRPr="00D14095">
              <w:rPr>
                <w:rFonts w:ascii="Arial" w:hAnsi="Arial" w:cs="Arial"/>
                <w:sz w:val="20"/>
                <w:szCs w:val="20"/>
              </w:rPr>
              <w:t>Slavonski Brod-1</w:t>
            </w:r>
          </w:p>
          <w:p w14:paraId="3582C1FB" w14:textId="698E4958" w:rsidR="009477AB" w:rsidRPr="00D14095" w:rsidRDefault="009477AB" w:rsidP="00D14095">
            <w:pPr>
              <w:pStyle w:val="Bezproreda"/>
              <w:jc w:val="both"/>
              <w:rPr>
                <w:rFonts w:ascii="Arial" w:hAnsi="Arial" w:cs="Arial"/>
                <w:sz w:val="20"/>
                <w:szCs w:val="20"/>
              </w:rPr>
            </w:pPr>
          </w:p>
          <w:p w14:paraId="12A09C26" w14:textId="6B46673D" w:rsidR="009477AB" w:rsidRPr="00D14095" w:rsidRDefault="009477AB" w:rsidP="00D14095">
            <w:pPr>
              <w:pStyle w:val="Bezproreda"/>
              <w:jc w:val="both"/>
              <w:rPr>
                <w:rFonts w:ascii="Arial" w:hAnsi="Arial" w:cs="Arial"/>
                <w:sz w:val="20"/>
                <w:szCs w:val="20"/>
              </w:rPr>
            </w:pPr>
            <w:r w:rsidRPr="00D14095">
              <w:rPr>
                <w:rFonts w:ascii="Arial" w:hAnsi="Arial" w:cs="Arial"/>
                <w:sz w:val="20"/>
                <w:szCs w:val="20"/>
              </w:rPr>
              <w:t>Slavonski Brod-2</w:t>
            </w:r>
          </w:p>
          <w:p w14:paraId="03E04B1E" w14:textId="77777777" w:rsidR="009477AB" w:rsidRPr="00D14095" w:rsidRDefault="009477AB" w:rsidP="00D14095">
            <w:pPr>
              <w:pStyle w:val="Bezproreda"/>
              <w:jc w:val="both"/>
              <w:rPr>
                <w:rFonts w:ascii="Arial" w:hAnsi="Arial" w:cs="Arial"/>
                <w:sz w:val="20"/>
                <w:szCs w:val="20"/>
              </w:rPr>
            </w:pPr>
          </w:p>
          <w:p w14:paraId="1351D7CB" w14:textId="77777777" w:rsidR="009477AB" w:rsidRPr="00D14095" w:rsidRDefault="009477AB" w:rsidP="00D14095">
            <w:pPr>
              <w:pStyle w:val="Bezproreda"/>
              <w:jc w:val="both"/>
              <w:rPr>
                <w:rFonts w:ascii="Arial" w:hAnsi="Arial" w:cs="Arial"/>
                <w:sz w:val="20"/>
                <w:szCs w:val="20"/>
              </w:rPr>
            </w:pPr>
          </w:p>
          <w:p w14:paraId="63028F99" w14:textId="77777777" w:rsidR="009477AB" w:rsidRPr="00D14095" w:rsidRDefault="009477AB" w:rsidP="00D14095">
            <w:pPr>
              <w:pStyle w:val="Bezproreda"/>
              <w:jc w:val="both"/>
              <w:rPr>
                <w:rFonts w:ascii="Arial" w:hAnsi="Arial" w:cs="Arial"/>
                <w:sz w:val="20"/>
                <w:szCs w:val="20"/>
              </w:rPr>
            </w:pPr>
          </w:p>
          <w:p w14:paraId="1AA876F9" w14:textId="77777777" w:rsidR="009477AB" w:rsidRPr="00D14095" w:rsidRDefault="009477AB" w:rsidP="00D14095">
            <w:pPr>
              <w:pStyle w:val="Bezproreda"/>
              <w:jc w:val="both"/>
              <w:rPr>
                <w:rFonts w:ascii="Arial" w:hAnsi="Arial" w:cs="Arial"/>
                <w:sz w:val="20"/>
                <w:szCs w:val="20"/>
              </w:rPr>
            </w:pPr>
          </w:p>
          <w:p w14:paraId="19BCFBC3" w14:textId="744BCA9A" w:rsidR="009477AB" w:rsidRPr="00D14095" w:rsidRDefault="009477AB" w:rsidP="00D14095">
            <w:pPr>
              <w:pStyle w:val="Bezproreda"/>
              <w:jc w:val="both"/>
              <w:rPr>
                <w:rFonts w:ascii="Arial" w:hAnsi="Arial" w:cs="Arial"/>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132908" w14:textId="77777777" w:rsidR="009477AB" w:rsidRPr="00D14095" w:rsidRDefault="009477AB" w:rsidP="00D14095">
            <w:pPr>
              <w:pStyle w:val="Bezproreda"/>
              <w:jc w:val="both"/>
              <w:rPr>
                <w:rFonts w:ascii="Arial" w:hAnsi="Arial" w:cs="Arial"/>
                <w:sz w:val="20"/>
                <w:szCs w:val="20"/>
                <w:vertAlign w:val="subscript"/>
              </w:rPr>
            </w:pPr>
            <w:r w:rsidRPr="00D14095">
              <w:rPr>
                <w:rFonts w:ascii="Arial" w:hAnsi="Arial" w:cs="Arial"/>
                <w:b/>
                <w:sz w:val="20"/>
                <w:szCs w:val="20"/>
              </w:rPr>
              <w:t>C</w:t>
            </w:r>
            <w:r w:rsidRPr="00D14095">
              <w:rPr>
                <w:rFonts w:ascii="Arial" w:hAnsi="Arial" w:cs="Arial"/>
                <w:b/>
                <w:sz w:val="20"/>
                <w:szCs w:val="20"/>
                <w:vertAlign w:val="subscript"/>
              </w:rPr>
              <w:t>6</w:t>
            </w:r>
            <w:r w:rsidRPr="00D14095">
              <w:rPr>
                <w:rFonts w:ascii="Arial" w:hAnsi="Arial" w:cs="Arial"/>
                <w:b/>
                <w:sz w:val="20"/>
                <w:szCs w:val="20"/>
              </w:rPr>
              <w:t>H</w:t>
            </w:r>
            <w:r w:rsidRPr="00D14095">
              <w:rPr>
                <w:rFonts w:ascii="Arial" w:hAnsi="Arial" w:cs="Arial"/>
                <w:b/>
                <w:sz w:val="20"/>
                <w:szCs w:val="20"/>
                <w:vertAlign w:val="subscript"/>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19CC6F" w14:textId="77777777" w:rsidR="009477AB" w:rsidRPr="00D14095" w:rsidRDefault="009477AB" w:rsidP="00D14095">
            <w:pPr>
              <w:pStyle w:val="Bezproreda"/>
              <w:jc w:val="both"/>
              <w:rPr>
                <w:rFonts w:ascii="Arial" w:hAnsi="Arial" w:cs="Arial"/>
                <w:color w:val="FF0000"/>
                <w:sz w:val="20"/>
                <w:szCs w:val="20"/>
              </w:rPr>
            </w:pPr>
            <w:r w:rsidRPr="00D14095">
              <w:rPr>
                <w:rFonts w:ascii="Arial" w:hAnsi="Arial" w:cs="Arial"/>
                <w:b/>
                <w:sz w:val="20"/>
                <w:szCs w:val="20"/>
              </w:rPr>
              <w:t>I. kategorija</w:t>
            </w:r>
          </w:p>
        </w:tc>
        <w:tc>
          <w:tcPr>
            <w:tcW w:w="1484" w:type="dxa"/>
            <w:tcBorders>
              <w:top w:val="single" w:sz="4" w:space="0" w:color="00000A"/>
              <w:left w:val="single" w:sz="4" w:space="0" w:color="00000A"/>
              <w:bottom w:val="single" w:sz="4" w:space="0" w:color="00000A"/>
              <w:right w:val="single" w:sz="4" w:space="0" w:color="auto"/>
            </w:tcBorders>
            <w:shd w:val="clear" w:color="auto" w:fill="auto"/>
            <w:vAlign w:val="center"/>
          </w:tcPr>
          <w:p w14:paraId="5CC47E77" w14:textId="77777777" w:rsidR="009477AB" w:rsidRPr="00D14095" w:rsidRDefault="009477AB" w:rsidP="00D14095">
            <w:pPr>
              <w:pStyle w:val="Bezproreda"/>
              <w:jc w:val="both"/>
              <w:rPr>
                <w:rFonts w:ascii="Arial" w:hAnsi="Arial" w:cs="Arial"/>
                <w:b/>
                <w:color w:val="FF0000"/>
                <w:sz w:val="20"/>
                <w:szCs w:val="20"/>
              </w:rPr>
            </w:pPr>
          </w:p>
        </w:tc>
        <w:tc>
          <w:tcPr>
            <w:tcW w:w="2835" w:type="dxa"/>
            <w:tcBorders>
              <w:top w:val="single" w:sz="4" w:space="0" w:color="00000A"/>
              <w:left w:val="single" w:sz="4" w:space="0" w:color="auto"/>
              <w:bottom w:val="single" w:sz="4" w:space="0" w:color="00000A"/>
              <w:right w:val="single" w:sz="4" w:space="0" w:color="00000A"/>
            </w:tcBorders>
            <w:shd w:val="clear" w:color="auto" w:fill="auto"/>
            <w:vAlign w:val="center"/>
          </w:tcPr>
          <w:p w14:paraId="7934784A" w14:textId="77777777" w:rsidR="009477AB" w:rsidRPr="00D14095" w:rsidRDefault="009477AB" w:rsidP="00D14095">
            <w:pPr>
              <w:pStyle w:val="Bezproreda"/>
              <w:jc w:val="both"/>
              <w:rPr>
                <w:rFonts w:ascii="Arial" w:hAnsi="Arial" w:cs="Arial"/>
                <w:b/>
                <w:color w:val="FF0000"/>
                <w:sz w:val="20"/>
                <w:szCs w:val="20"/>
              </w:rPr>
            </w:pPr>
          </w:p>
        </w:tc>
      </w:tr>
      <w:tr w:rsidR="009477AB" w:rsidRPr="00D14095" w14:paraId="2DC808A2" w14:textId="77777777" w:rsidTr="009477AB">
        <w:trPr>
          <w:trHeight w:hRule="exact" w:val="550"/>
        </w:trPr>
        <w:tc>
          <w:tcPr>
            <w:tcW w:w="1210" w:type="dxa"/>
            <w:tcBorders>
              <w:top w:val="single" w:sz="4" w:space="0" w:color="auto"/>
              <w:left w:val="single" w:sz="4" w:space="0" w:color="00000A"/>
              <w:bottom w:val="single" w:sz="4" w:space="0" w:color="auto"/>
              <w:right w:val="single" w:sz="4" w:space="0" w:color="00000A"/>
            </w:tcBorders>
            <w:shd w:val="clear" w:color="auto" w:fill="auto"/>
            <w:vAlign w:val="center"/>
          </w:tcPr>
          <w:p w14:paraId="1353ED9F" w14:textId="77777777" w:rsidR="009477AB" w:rsidRPr="00D14095" w:rsidRDefault="009477AB" w:rsidP="00D14095">
            <w:pPr>
              <w:pStyle w:val="Bezproreda"/>
              <w:jc w:val="both"/>
              <w:rPr>
                <w:rFonts w:ascii="Arial" w:hAnsi="Arial" w:cs="Arial"/>
                <w:sz w:val="20"/>
                <w:szCs w:val="20"/>
              </w:rPr>
            </w:pPr>
            <w:r w:rsidRPr="00D14095">
              <w:rPr>
                <w:rFonts w:ascii="Arial" w:hAnsi="Arial" w:cs="Arial"/>
                <w:sz w:val="20"/>
                <w:szCs w:val="20"/>
              </w:rPr>
              <w:t>Slavonski Brod-1</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CF9719" w14:textId="77777777" w:rsidR="009477AB" w:rsidRPr="00D14095" w:rsidRDefault="009477AB" w:rsidP="00D14095">
            <w:pPr>
              <w:pStyle w:val="Bezproreda"/>
              <w:jc w:val="both"/>
              <w:rPr>
                <w:rFonts w:ascii="Arial" w:hAnsi="Arial" w:cs="Arial"/>
                <w:sz w:val="20"/>
                <w:szCs w:val="20"/>
              </w:rPr>
            </w:pPr>
            <w:r w:rsidRPr="00D14095">
              <w:rPr>
                <w:rStyle w:val="FontStyle238"/>
                <w:rFonts w:ascii="Arial" w:hAnsi="Arial" w:cs="Arial"/>
                <w:b/>
                <w:sz w:val="20"/>
                <w:szCs w:val="20"/>
              </w:rPr>
              <w:t>O</w:t>
            </w:r>
            <w:r w:rsidRPr="00D14095">
              <w:rPr>
                <w:rStyle w:val="FontStyle238"/>
                <w:rFonts w:ascii="Arial" w:hAnsi="Arial" w:cs="Arial"/>
                <w:b/>
                <w:sz w:val="20"/>
                <w:szCs w:val="20"/>
                <w:vertAlign w:val="subscript"/>
              </w:rPr>
              <w:t>3</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E4659C" w14:textId="5B57463F" w:rsidR="009477AB" w:rsidRPr="00D14095" w:rsidRDefault="009477AB" w:rsidP="00D14095">
            <w:pPr>
              <w:pStyle w:val="Bezproreda"/>
              <w:jc w:val="both"/>
              <w:rPr>
                <w:rFonts w:ascii="Arial" w:hAnsi="Arial" w:cs="Arial"/>
                <w:b/>
                <w:bCs/>
                <w:color w:val="FF0000"/>
                <w:sz w:val="20"/>
                <w:szCs w:val="20"/>
              </w:rPr>
            </w:pPr>
            <w:r w:rsidRPr="00D14095">
              <w:rPr>
                <w:rFonts w:ascii="Arial" w:hAnsi="Arial" w:cs="Arial"/>
                <w:b/>
                <w:bCs/>
                <w:sz w:val="20"/>
                <w:szCs w:val="20"/>
              </w:rPr>
              <w:t>I. kategorija</w:t>
            </w:r>
          </w:p>
        </w:tc>
        <w:tc>
          <w:tcPr>
            <w:tcW w:w="1484" w:type="dxa"/>
            <w:tcBorders>
              <w:top w:val="single" w:sz="4" w:space="0" w:color="00000A"/>
              <w:left w:val="single" w:sz="4" w:space="0" w:color="00000A"/>
              <w:bottom w:val="single" w:sz="4" w:space="0" w:color="00000A"/>
              <w:right w:val="single" w:sz="4" w:space="0" w:color="auto"/>
            </w:tcBorders>
            <w:shd w:val="clear" w:color="auto" w:fill="auto"/>
            <w:vAlign w:val="center"/>
          </w:tcPr>
          <w:p w14:paraId="701AEF1B" w14:textId="4C8A84EA" w:rsidR="009477AB" w:rsidRPr="00D14095" w:rsidRDefault="009477AB" w:rsidP="00D14095">
            <w:pPr>
              <w:pStyle w:val="Bezproreda"/>
              <w:jc w:val="both"/>
              <w:rPr>
                <w:rFonts w:ascii="Arial" w:hAnsi="Arial" w:cs="Arial"/>
                <w:b/>
                <w:color w:val="FF0000"/>
                <w:sz w:val="20"/>
                <w:szCs w:val="20"/>
              </w:rPr>
            </w:pPr>
          </w:p>
        </w:tc>
        <w:tc>
          <w:tcPr>
            <w:tcW w:w="2835" w:type="dxa"/>
            <w:tcBorders>
              <w:top w:val="single" w:sz="4" w:space="0" w:color="00000A"/>
              <w:left w:val="single" w:sz="4" w:space="0" w:color="auto"/>
              <w:bottom w:val="single" w:sz="4" w:space="0" w:color="00000A"/>
              <w:right w:val="single" w:sz="4" w:space="0" w:color="00000A"/>
            </w:tcBorders>
            <w:shd w:val="clear" w:color="auto" w:fill="auto"/>
            <w:vAlign w:val="center"/>
          </w:tcPr>
          <w:p w14:paraId="5453CC0E" w14:textId="77777777" w:rsidR="009477AB" w:rsidRPr="00D14095" w:rsidRDefault="009477AB" w:rsidP="00D14095">
            <w:pPr>
              <w:pStyle w:val="Bezproreda"/>
              <w:jc w:val="both"/>
              <w:rPr>
                <w:rFonts w:ascii="Arial" w:hAnsi="Arial" w:cs="Arial"/>
                <w:b/>
                <w:color w:val="FF0000"/>
                <w:sz w:val="20"/>
                <w:szCs w:val="20"/>
              </w:rPr>
            </w:pPr>
          </w:p>
        </w:tc>
      </w:tr>
      <w:tr w:rsidR="009477AB" w:rsidRPr="00D14095" w14:paraId="28F0A3AD" w14:textId="77777777" w:rsidTr="009477AB">
        <w:trPr>
          <w:trHeight w:hRule="exact" w:val="558"/>
        </w:trPr>
        <w:tc>
          <w:tcPr>
            <w:tcW w:w="1210" w:type="dxa"/>
            <w:tcBorders>
              <w:top w:val="single" w:sz="4" w:space="0" w:color="auto"/>
              <w:left w:val="single" w:sz="4" w:space="0" w:color="00000A"/>
              <w:bottom w:val="single" w:sz="4" w:space="0" w:color="auto"/>
              <w:right w:val="single" w:sz="4" w:space="0" w:color="00000A"/>
            </w:tcBorders>
            <w:shd w:val="clear" w:color="auto" w:fill="auto"/>
            <w:vAlign w:val="center"/>
          </w:tcPr>
          <w:p w14:paraId="0FA57F25" w14:textId="77777777" w:rsidR="009477AB" w:rsidRPr="00D14095" w:rsidRDefault="009477AB" w:rsidP="00D14095">
            <w:pPr>
              <w:pStyle w:val="Bezproreda"/>
              <w:jc w:val="both"/>
              <w:rPr>
                <w:rFonts w:ascii="Arial" w:hAnsi="Arial" w:cs="Arial"/>
                <w:sz w:val="20"/>
                <w:szCs w:val="20"/>
              </w:rPr>
            </w:pPr>
            <w:r w:rsidRPr="00D14095">
              <w:rPr>
                <w:rFonts w:ascii="Arial" w:hAnsi="Arial" w:cs="Arial"/>
                <w:sz w:val="20"/>
                <w:szCs w:val="20"/>
              </w:rPr>
              <w:t>Slavonski Brod-1</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B5D45" w14:textId="77777777" w:rsidR="009477AB" w:rsidRPr="00D14095" w:rsidRDefault="009477AB" w:rsidP="00D14095">
            <w:pPr>
              <w:pStyle w:val="Bezproreda"/>
              <w:jc w:val="both"/>
              <w:rPr>
                <w:rFonts w:ascii="Arial" w:hAnsi="Arial" w:cs="Arial"/>
                <w:sz w:val="20"/>
                <w:szCs w:val="20"/>
              </w:rPr>
            </w:pPr>
            <w:r w:rsidRPr="00D14095">
              <w:rPr>
                <w:rFonts w:ascii="Arial" w:hAnsi="Arial" w:cs="Arial"/>
                <w:b/>
                <w:sz w:val="20"/>
                <w:szCs w:val="20"/>
              </w:rPr>
              <w:t>H</w:t>
            </w:r>
            <w:r w:rsidRPr="00D14095">
              <w:rPr>
                <w:rFonts w:ascii="Arial" w:hAnsi="Arial" w:cs="Arial"/>
                <w:b/>
                <w:sz w:val="20"/>
                <w:szCs w:val="20"/>
                <w:vertAlign w:val="subscript"/>
              </w:rPr>
              <w:t>2</w:t>
            </w:r>
            <w:r w:rsidRPr="00D14095">
              <w:rPr>
                <w:rFonts w:ascii="Arial" w:hAnsi="Arial" w:cs="Arial"/>
                <w:b/>
                <w:sz w:val="20"/>
                <w:szCs w:val="20"/>
              </w:rPr>
              <w:t>S</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60E0F" w14:textId="3252B48C" w:rsidR="009477AB" w:rsidRPr="00D14095" w:rsidRDefault="009477AB" w:rsidP="00D14095">
            <w:pPr>
              <w:pStyle w:val="Bezproreda"/>
              <w:jc w:val="both"/>
              <w:rPr>
                <w:rFonts w:ascii="Arial" w:hAnsi="Arial" w:cs="Arial"/>
                <w:b/>
                <w:color w:val="FF0000"/>
                <w:sz w:val="20"/>
                <w:szCs w:val="20"/>
              </w:rPr>
            </w:pPr>
          </w:p>
        </w:tc>
        <w:tc>
          <w:tcPr>
            <w:tcW w:w="1484" w:type="dxa"/>
            <w:tcBorders>
              <w:top w:val="single" w:sz="4" w:space="0" w:color="00000A"/>
              <w:left w:val="single" w:sz="4" w:space="0" w:color="00000A"/>
              <w:bottom w:val="single" w:sz="4" w:space="0" w:color="00000A"/>
              <w:right w:val="single" w:sz="4" w:space="0" w:color="auto"/>
            </w:tcBorders>
            <w:shd w:val="clear" w:color="auto" w:fill="auto"/>
            <w:vAlign w:val="center"/>
          </w:tcPr>
          <w:p w14:paraId="2956482B" w14:textId="4569720E" w:rsidR="009477AB" w:rsidRPr="00D14095" w:rsidRDefault="009477AB" w:rsidP="00D14095">
            <w:pPr>
              <w:pStyle w:val="Bezproreda"/>
              <w:jc w:val="both"/>
              <w:rPr>
                <w:rFonts w:ascii="Arial" w:hAnsi="Arial" w:cs="Arial"/>
                <w:b/>
                <w:bCs/>
                <w:color w:val="FF0000"/>
                <w:sz w:val="20"/>
                <w:szCs w:val="20"/>
              </w:rPr>
            </w:pPr>
            <w:r w:rsidRPr="00D14095">
              <w:rPr>
                <w:rFonts w:ascii="Arial" w:hAnsi="Arial" w:cs="Arial"/>
                <w:b/>
                <w:bCs/>
                <w:sz w:val="20"/>
                <w:szCs w:val="20"/>
              </w:rPr>
              <w:t>II. kategorija</w:t>
            </w:r>
          </w:p>
        </w:tc>
        <w:tc>
          <w:tcPr>
            <w:tcW w:w="283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1B509E" w14:textId="77777777" w:rsidR="009477AB" w:rsidRPr="00D14095" w:rsidRDefault="009477AB" w:rsidP="00D14095">
            <w:pPr>
              <w:pStyle w:val="Bezproreda"/>
              <w:jc w:val="both"/>
              <w:rPr>
                <w:rFonts w:ascii="Arial" w:hAnsi="Arial" w:cs="Arial"/>
                <w:color w:val="FF0000"/>
                <w:sz w:val="20"/>
                <w:szCs w:val="20"/>
              </w:rPr>
            </w:pPr>
          </w:p>
        </w:tc>
      </w:tr>
      <w:tr w:rsidR="009477AB" w:rsidRPr="00D14095" w14:paraId="5FCA9305" w14:textId="77777777" w:rsidTr="009477AB">
        <w:trPr>
          <w:trHeight w:hRule="exact" w:val="486"/>
        </w:trPr>
        <w:tc>
          <w:tcPr>
            <w:tcW w:w="1210" w:type="dxa"/>
            <w:tcBorders>
              <w:top w:val="single" w:sz="4" w:space="0" w:color="auto"/>
              <w:left w:val="single" w:sz="4" w:space="0" w:color="00000A"/>
              <w:bottom w:val="single" w:sz="4" w:space="0" w:color="auto"/>
              <w:right w:val="single" w:sz="4" w:space="0" w:color="00000A"/>
            </w:tcBorders>
            <w:shd w:val="clear" w:color="auto" w:fill="auto"/>
            <w:vAlign w:val="center"/>
          </w:tcPr>
          <w:p w14:paraId="609A8408" w14:textId="3938BBAD" w:rsidR="009477AB" w:rsidRPr="00D14095" w:rsidRDefault="009477AB" w:rsidP="00D14095">
            <w:pPr>
              <w:pStyle w:val="Bezproreda"/>
              <w:jc w:val="both"/>
              <w:rPr>
                <w:rFonts w:ascii="Arial" w:hAnsi="Arial" w:cs="Arial"/>
                <w:sz w:val="20"/>
                <w:szCs w:val="20"/>
              </w:rPr>
            </w:pPr>
            <w:r w:rsidRPr="00D14095">
              <w:rPr>
                <w:rFonts w:ascii="Arial" w:hAnsi="Arial" w:cs="Arial"/>
                <w:sz w:val="20"/>
                <w:szCs w:val="20"/>
              </w:rPr>
              <w:t>Slavonski Brod-2</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C803AB" w14:textId="5CD5D739" w:rsidR="009477AB" w:rsidRPr="00D14095" w:rsidRDefault="009477AB" w:rsidP="00D14095">
            <w:pPr>
              <w:pStyle w:val="Bezproreda"/>
              <w:jc w:val="both"/>
              <w:rPr>
                <w:rFonts w:ascii="Arial" w:hAnsi="Arial" w:cs="Arial"/>
                <w:b/>
                <w:sz w:val="20"/>
                <w:szCs w:val="20"/>
              </w:rPr>
            </w:pPr>
            <w:r w:rsidRPr="00D14095">
              <w:rPr>
                <w:rFonts w:ascii="Arial" w:hAnsi="Arial" w:cs="Arial"/>
                <w:b/>
                <w:sz w:val="20"/>
                <w:szCs w:val="20"/>
              </w:rPr>
              <w:t>H</w:t>
            </w:r>
            <w:r w:rsidRPr="00D14095">
              <w:rPr>
                <w:rFonts w:ascii="Arial" w:hAnsi="Arial" w:cs="Arial"/>
                <w:b/>
                <w:sz w:val="20"/>
                <w:szCs w:val="20"/>
                <w:vertAlign w:val="subscript"/>
              </w:rPr>
              <w:t>2</w:t>
            </w:r>
            <w:r w:rsidRPr="00D14095">
              <w:rPr>
                <w:rFonts w:ascii="Arial" w:hAnsi="Arial" w:cs="Arial"/>
                <w:b/>
                <w:sz w:val="20"/>
                <w:szCs w:val="20"/>
              </w:rPr>
              <w:t>S</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418C03" w14:textId="29E51B1A" w:rsidR="009477AB" w:rsidRPr="00D14095" w:rsidRDefault="009477AB" w:rsidP="00D14095">
            <w:pPr>
              <w:pStyle w:val="Bezproreda"/>
              <w:jc w:val="both"/>
              <w:rPr>
                <w:rFonts w:ascii="Arial" w:hAnsi="Arial" w:cs="Arial"/>
                <w:b/>
                <w:color w:val="FF0000"/>
                <w:sz w:val="20"/>
                <w:szCs w:val="20"/>
              </w:rPr>
            </w:pPr>
            <w:r w:rsidRPr="00D14095">
              <w:rPr>
                <w:rFonts w:ascii="Arial" w:hAnsi="Arial" w:cs="Arial"/>
                <w:b/>
                <w:sz w:val="20"/>
                <w:szCs w:val="20"/>
              </w:rPr>
              <w:t>I. kategorija</w:t>
            </w:r>
          </w:p>
        </w:tc>
        <w:tc>
          <w:tcPr>
            <w:tcW w:w="1484" w:type="dxa"/>
            <w:tcBorders>
              <w:top w:val="single" w:sz="4" w:space="0" w:color="00000A"/>
              <w:left w:val="single" w:sz="4" w:space="0" w:color="00000A"/>
              <w:bottom w:val="single" w:sz="4" w:space="0" w:color="00000A"/>
              <w:right w:val="single" w:sz="4" w:space="0" w:color="auto"/>
            </w:tcBorders>
            <w:shd w:val="clear" w:color="auto" w:fill="auto"/>
            <w:vAlign w:val="center"/>
          </w:tcPr>
          <w:p w14:paraId="63A54793" w14:textId="77777777" w:rsidR="009477AB" w:rsidRPr="00D14095" w:rsidRDefault="009477AB" w:rsidP="00D14095">
            <w:pPr>
              <w:pStyle w:val="Bezproreda"/>
              <w:jc w:val="both"/>
              <w:rPr>
                <w:rFonts w:ascii="Arial" w:hAnsi="Arial" w:cs="Arial"/>
                <w:sz w:val="20"/>
                <w:szCs w:val="20"/>
              </w:rPr>
            </w:pPr>
          </w:p>
        </w:tc>
        <w:tc>
          <w:tcPr>
            <w:tcW w:w="2835" w:type="dxa"/>
            <w:tcBorders>
              <w:top w:val="single" w:sz="4" w:space="0" w:color="00000A"/>
              <w:left w:val="single" w:sz="4" w:space="0" w:color="auto"/>
              <w:bottom w:val="single" w:sz="4" w:space="0" w:color="00000A"/>
              <w:right w:val="single" w:sz="4" w:space="0" w:color="00000A"/>
            </w:tcBorders>
            <w:shd w:val="clear" w:color="auto" w:fill="auto"/>
            <w:vAlign w:val="center"/>
          </w:tcPr>
          <w:p w14:paraId="56B7AF3D" w14:textId="77777777" w:rsidR="009477AB" w:rsidRPr="00D14095" w:rsidRDefault="009477AB" w:rsidP="00D14095">
            <w:pPr>
              <w:pStyle w:val="Bezproreda"/>
              <w:jc w:val="both"/>
              <w:rPr>
                <w:rFonts w:ascii="Arial" w:hAnsi="Arial" w:cs="Arial"/>
                <w:color w:val="FF0000"/>
                <w:sz w:val="20"/>
                <w:szCs w:val="20"/>
              </w:rPr>
            </w:pPr>
          </w:p>
        </w:tc>
      </w:tr>
      <w:tr w:rsidR="009477AB" w:rsidRPr="00D14095" w14:paraId="7F1749CC" w14:textId="77777777" w:rsidTr="009477AB">
        <w:trPr>
          <w:trHeight w:hRule="exact" w:val="564"/>
        </w:trPr>
        <w:tc>
          <w:tcPr>
            <w:tcW w:w="1210" w:type="dxa"/>
            <w:tcBorders>
              <w:top w:val="single" w:sz="4" w:space="0" w:color="auto"/>
              <w:left w:val="single" w:sz="4" w:space="0" w:color="00000A"/>
              <w:bottom w:val="single" w:sz="4" w:space="0" w:color="auto"/>
              <w:right w:val="single" w:sz="4" w:space="0" w:color="00000A"/>
            </w:tcBorders>
            <w:shd w:val="clear" w:color="auto" w:fill="auto"/>
            <w:vAlign w:val="center"/>
          </w:tcPr>
          <w:p w14:paraId="2391DE7E" w14:textId="77777777" w:rsidR="009477AB" w:rsidRPr="00D14095" w:rsidRDefault="009477AB" w:rsidP="00D14095">
            <w:pPr>
              <w:pStyle w:val="Bezproreda"/>
              <w:jc w:val="both"/>
              <w:rPr>
                <w:rFonts w:ascii="Arial" w:hAnsi="Arial" w:cs="Arial"/>
                <w:sz w:val="20"/>
                <w:szCs w:val="20"/>
              </w:rPr>
            </w:pPr>
            <w:r w:rsidRPr="00D14095">
              <w:rPr>
                <w:rFonts w:ascii="Arial" w:hAnsi="Arial" w:cs="Arial"/>
                <w:sz w:val="20"/>
                <w:szCs w:val="20"/>
              </w:rPr>
              <w:t>Slavonski Brod-1</w:t>
            </w:r>
          </w:p>
        </w:tc>
        <w:tc>
          <w:tcPr>
            <w:tcW w:w="1559" w:type="dxa"/>
            <w:vMerge w:val="restart"/>
            <w:tcBorders>
              <w:top w:val="single" w:sz="4" w:space="0" w:color="00000A"/>
              <w:left w:val="single" w:sz="4" w:space="0" w:color="00000A"/>
              <w:right w:val="single" w:sz="4" w:space="0" w:color="00000A"/>
            </w:tcBorders>
            <w:shd w:val="clear" w:color="auto" w:fill="auto"/>
            <w:vAlign w:val="center"/>
          </w:tcPr>
          <w:p w14:paraId="2E114358" w14:textId="77777777" w:rsidR="009477AB" w:rsidRPr="00D14095" w:rsidRDefault="009477AB" w:rsidP="00D14095">
            <w:pPr>
              <w:pStyle w:val="Bezproreda"/>
              <w:jc w:val="both"/>
              <w:rPr>
                <w:rFonts w:ascii="Arial" w:hAnsi="Arial" w:cs="Arial"/>
                <w:sz w:val="20"/>
                <w:szCs w:val="20"/>
              </w:rPr>
            </w:pPr>
            <w:r w:rsidRPr="00D14095">
              <w:rPr>
                <w:rStyle w:val="FontStyle238"/>
                <w:rFonts w:ascii="Arial" w:hAnsi="Arial" w:cs="Arial"/>
                <w:b/>
                <w:sz w:val="20"/>
                <w:szCs w:val="20"/>
              </w:rPr>
              <w:t>PM</w:t>
            </w:r>
            <w:r w:rsidRPr="00D14095">
              <w:rPr>
                <w:rStyle w:val="FontStyle238"/>
                <w:rFonts w:ascii="Arial" w:hAnsi="Arial" w:cs="Arial"/>
                <w:b/>
                <w:sz w:val="20"/>
                <w:szCs w:val="20"/>
                <w:vertAlign w:val="subscript"/>
              </w:rPr>
              <w:t>2,5</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5149F4" w14:textId="77777777" w:rsidR="009477AB" w:rsidRPr="00D14095" w:rsidRDefault="009477AB" w:rsidP="00D14095">
            <w:pPr>
              <w:pStyle w:val="Bezproreda"/>
              <w:jc w:val="both"/>
              <w:rPr>
                <w:rFonts w:ascii="Arial" w:hAnsi="Arial" w:cs="Arial"/>
                <w:b/>
                <w:color w:val="FF0000"/>
                <w:sz w:val="20"/>
                <w:szCs w:val="20"/>
              </w:rPr>
            </w:pPr>
          </w:p>
        </w:tc>
        <w:tc>
          <w:tcPr>
            <w:tcW w:w="1484" w:type="dxa"/>
            <w:tcBorders>
              <w:top w:val="single" w:sz="4" w:space="0" w:color="00000A"/>
              <w:left w:val="single" w:sz="4" w:space="0" w:color="00000A"/>
              <w:bottom w:val="single" w:sz="4" w:space="0" w:color="00000A"/>
              <w:right w:val="single" w:sz="4" w:space="0" w:color="auto"/>
            </w:tcBorders>
            <w:shd w:val="clear" w:color="auto" w:fill="auto"/>
            <w:vAlign w:val="center"/>
          </w:tcPr>
          <w:p w14:paraId="348EFE51" w14:textId="77777777" w:rsidR="009477AB" w:rsidRPr="00D14095" w:rsidRDefault="009477AB" w:rsidP="00D14095">
            <w:pPr>
              <w:pStyle w:val="Bezproreda"/>
              <w:jc w:val="both"/>
              <w:rPr>
                <w:rFonts w:ascii="Arial" w:hAnsi="Arial" w:cs="Arial"/>
                <w:color w:val="FF0000"/>
                <w:sz w:val="20"/>
                <w:szCs w:val="20"/>
              </w:rPr>
            </w:pPr>
            <w:r w:rsidRPr="00D14095">
              <w:rPr>
                <w:rFonts w:ascii="Arial" w:hAnsi="Arial" w:cs="Arial"/>
                <w:b/>
                <w:sz w:val="20"/>
                <w:szCs w:val="20"/>
              </w:rPr>
              <w:t>II. kategorija</w:t>
            </w:r>
          </w:p>
        </w:tc>
        <w:tc>
          <w:tcPr>
            <w:tcW w:w="2835" w:type="dxa"/>
            <w:tcBorders>
              <w:top w:val="single" w:sz="4" w:space="0" w:color="00000A"/>
              <w:left w:val="single" w:sz="4" w:space="0" w:color="auto"/>
              <w:bottom w:val="single" w:sz="4" w:space="0" w:color="00000A"/>
              <w:right w:val="single" w:sz="4" w:space="0" w:color="00000A"/>
            </w:tcBorders>
            <w:shd w:val="clear" w:color="auto" w:fill="auto"/>
            <w:vAlign w:val="center"/>
          </w:tcPr>
          <w:p w14:paraId="6CBF39BF" w14:textId="77777777" w:rsidR="009477AB" w:rsidRPr="00D14095" w:rsidRDefault="009477AB" w:rsidP="00D14095">
            <w:pPr>
              <w:pStyle w:val="Bezproreda"/>
              <w:jc w:val="both"/>
              <w:rPr>
                <w:rFonts w:ascii="Arial" w:hAnsi="Arial" w:cs="Arial"/>
                <w:color w:val="FF0000"/>
                <w:sz w:val="20"/>
                <w:szCs w:val="20"/>
              </w:rPr>
            </w:pPr>
          </w:p>
        </w:tc>
      </w:tr>
      <w:tr w:rsidR="009477AB" w:rsidRPr="00D14095" w14:paraId="697D9B02" w14:textId="77777777" w:rsidTr="009477AB">
        <w:trPr>
          <w:trHeight w:hRule="exact" w:val="535"/>
        </w:trPr>
        <w:tc>
          <w:tcPr>
            <w:tcW w:w="1210" w:type="dxa"/>
            <w:tcBorders>
              <w:top w:val="single" w:sz="4" w:space="0" w:color="auto"/>
              <w:left w:val="single" w:sz="4" w:space="0" w:color="00000A"/>
              <w:bottom w:val="single" w:sz="4" w:space="0" w:color="auto"/>
              <w:right w:val="single" w:sz="4" w:space="0" w:color="00000A"/>
            </w:tcBorders>
            <w:shd w:val="clear" w:color="auto" w:fill="auto"/>
            <w:vAlign w:val="center"/>
          </w:tcPr>
          <w:p w14:paraId="02A96E64" w14:textId="201ECC51" w:rsidR="009477AB" w:rsidRPr="00D14095" w:rsidRDefault="009477AB" w:rsidP="00D14095">
            <w:pPr>
              <w:pStyle w:val="Bezproreda"/>
              <w:jc w:val="both"/>
              <w:rPr>
                <w:rFonts w:ascii="Arial" w:hAnsi="Arial" w:cs="Arial"/>
                <w:sz w:val="20"/>
                <w:szCs w:val="20"/>
              </w:rPr>
            </w:pPr>
            <w:r w:rsidRPr="00D14095">
              <w:rPr>
                <w:rFonts w:ascii="Arial" w:hAnsi="Arial" w:cs="Arial"/>
                <w:sz w:val="20"/>
                <w:szCs w:val="20"/>
              </w:rPr>
              <w:t>Slavonski Brod-2</w:t>
            </w:r>
          </w:p>
        </w:tc>
        <w:tc>
          <w:tcPr>
            <w:tcW w:w="1559" w:type="dxa"/>
            <w:vMerge/>
            <w:tcBorders>
              <w:left w:val="single" w:sz="4" w:space="0" w:color="00000A"/>
              <w:bottom w:val="single" w:sz="4" w:space="0" w:color="00000A"/>
              <w:right w:val="single" w:sz="4" w:space="0" w:color="00000A"/>
            </w:tcBorders>
            <w:shd w:val="clear" w:color="auto" w:fill="auto"/>
            <w:vAlign w:val="center"/>
          </w:tcPr>
          <w:p w14:paraId="38FCAE46" w14:textId="77777777" w:rsidR="009477AB" w:rsidRPr="00D14095" w:rsidRDefault="009477AB" w:rsidP="00D14095">
            <w:pPr>
              <w:pStyle w:val="Bezproreda"/>
              <w:jc w:val="both"/>
              <w:rPr>
                <w:rStyle w:val="FontStyle238"/>
                <w:rFonts w:ascii="Arial" w:hAnsi="Arial" w:cs="Arial"/>
                <w:b/>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B672E5" w14:textId="77777777" w:rsidR="009477AB" w:rsidRPr="00D14095" w:rsidRDefault="009477AB" w:rsidP="00D14095">
            <w:pPr>
              <w:pStyle w:val="Bezproreda"/>
              <w:jc w:val="both"/>
              <w:rPr>
                <w:rFonts w:ascii="Arial" w:hAnsi="Arial" w:cs="Arial"/>
                <w:b/>
                <w:color w:val="FF0000"/>
                <w:sz w:val="20"/>
                <w:szCs w:val="20"/>
              </w:rPr>
            </w:pPr>
          </w:p>
        </w:tc>
        <w:tc>
          <w:tcPr>
            <w:tcW w:w="1484" w:type="dxa"/>
            <w:tcBorders>
              <w:top w:val="single" w:sz="4" w:space="0" w:color="00000A"/>
              <w:left w:val="single" w:sz="4" w:space="0" w:color="00000A"/>
              <w:bottom w:val="single" w:sz="4" w:space="0" w:color="00000A"/>
              <w:right w:val="single" w:sz="4" w:space="0" w:color="auto"/>
            </w:tcBorders>
            <w:shd w:val="clear" w:color="auto" w:fill="auto"/>
            <w:vAlign w:val="center"/>
          </w:tcPr>
          <w:p w14:paraId="0262A645" w14:textId="77777777" w:rsidR="009477AB" w:rsidRPr="00D14095" w:rsidRDefault="009477AB" w:rsidP="00D14095">
            <w:pPr>
              <w:pStyle w:val="Bezproreda"/>
              <w:jc w:val="both"/>
              <w:rPr>
                <w:rFonts w:ascii="Arial" w:hAnsi="Arial" w:cs="Arial"/>
                <w:b/>
                <w:sz w:val="20"/>
                <w:szCs w:val="20"/>
              </w:rPr>
            </w:pPr>
          </w:p>
        </w:tc>
        <w:tc>
          <w:tcPr>
            <w:tcW w:w="2835" w:type="dxa"/>
            <w:tcBorders>
              <w:top w:val="single" w:sz="4" w:space="0" w:color="00000A"/>
              <w:left w:val="single" w:sz="4" w:space="0" w:color="auto"/>
              <w:bottom w:val="single" w:sz="4" w:space="0" w:color="00000A"/>
              <w:right w:val="single" w:sz="4" w:space="0" w:color="00000A"/>
            </w:tcBorders>
            <w:shd w:val="clear" w:color="auto" w:fill="auto"/>
            <w:vAlign w:val="center"/>
          </w:tcPr>
          <w:p w14:paraId="1D9147D6" w14:textId="50BE4AAC" w:rsidR="009477AB" w:rsidRPr="00D14095" w:rsidRDefault="009477AB" w:rsidP="00D14095">
            <w:pPr>
              <w:pStyle w:val="Bezproreda"/>
              <w:jc w:val="both"/>
              <w:rPr>
                <w:rFonts w:ascii="Arial" w:hAnsi="Arial" w:cs="Arial"/>
                <w:b/>
                <w:bCs/>
                <w:color w:val="FF0000"/>
                <w:sz w:val="20"/>
                <w:szCs w:val="20"/>
              </w:rPr>
            </w:pPr>
            <w:r w:rsidRPr="00D14095">
              <w:rPr>
                <w:rFonts w:ascii="Arial" w:hAnsi="Arial" w:cs="Arial"/>
                <w:b/>
                <w:bCs/>
                <w:sz w:val="20"/>
                <w:szCs w:val="20"/>
              </w:rPr>
              <w:t>nije ocjenjivano</w:t>
            </w:r>
          </w:p>
        </w:tc>
      </w:tr>
      <w:tr w:rsidR="009477AB" w:rsidRPr="00D14095" w14:paraId="55375214" w14:textId="77777777" w:rsidTr="009477AB">
        <w:trPr>
          <w:trHeight w:val="532"/>
        </w:trPr>
        <w:tc>
          <w:tcPr>
            <w:tcW w:w="1210" w:type="dxa"/>
            <w:tcBorders>
              <w:top w:val="single" w:sz="4" w:space="0" w:color="auto"/>
              <w:left w:val="single" w:sz="4" w:space="0" w:color="00000A"/>
              <w:bottom w:val="single" w:sz="4" w:space="0" w:color="auto"/>
              <w:right w:val="single" w:sz="4" w:space="0" w:color="00000A"/>
            </w:tcBorders>
            <w:shd w:val="clear" w:color="auto" w:fill="auto"/>
            <w:vAlign w:val="center"/>
          </w:tcPr>
          <w:p w14:paraId="60A9C21F" w14:textId="77777777" w:rsidR="009477AB" w:rsidRPr="00D14095" w:rsidRDefault="009477AB" w:rsidP="00D14095">
            <w:pPr>
              <w:pStyle w:val="Bezproreda"/>
              <w:jc w:val="both"/>
              <w:rPr>
                <w:rFonts w:ascii="Arial" w:eastAsia="Calibri" w:hAnsi="Arial" w:cs="Arial"/>
                <w:sz w:val="20"/>
                <w:szCs w:val="20"/>
                <w:lang w:eastAsia="en-US"/>
              </w:rPr>
            </w:pPr>
            <w:r w:rsidRPr="00D14095">
              <w:rPr>
                <w:rFonts w:ascii="Arial" w:eastAsia="Calibri" w:hAnsi="Arial" w:cs="Arial"/>
                <w:sz w:val="20"/>
                <w:szCs w:val="20"/>
                <w:lang w:eastAsia="en-US"/>
              </w:rPr>
              <w:t>Slavonski Brod-2</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14:paraId="6B89071C" w14:textId="77777777" w:rsidR="009477AB" w:rsidRPr="00D14095" w:rsidRDefault="009477AB" w:rsidP="00D14095">
            <w:pPr>
              <w:pStyle w:val="Bezproreda"/>
              <w:jc w:val="both"/>
              <w:rPr>
                <w:rFonts w:ascii="Arial" w:hAnsi="Arial" w:cs="Arial"/>
                <w:sz w:val="20"/>
                <w:szCs w:val="20"/>
              </w:rPr>
            </w:pPr>
            <w:r w:rsidRPr="00D14095">
              <w:rPr>
                <w:rStyle w:val="FontStyle238"/>
                <w:rFonts w:ascii="Arial" w:hAnsi="Arial" w:cs="Arial"/>
                <w:b/>
                <w:sz w:val="20"/>
                <w:szCs w:val="20"/>
              </w:rPr>
              <w:t>PM</w:t>
            </w:r>
            <w:r w:rsidRPr="00D14095">
              <w:rPr>
                <w:rStyle w:val="FontStyle238"/>
                <w:rFonts w:ascii="Arial" w:hAnsi="Arial" w:cs="Arial"/>
                <w:b/>
                <w:sz w:val="20"/>
                <w:szCs w:val="20"/>
                <w:vertAlign w:val="subscript"/>
              </w:rPr>
              <w:t>10</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14:paraId="02E2B3F0" w14:textId="77777777" w:rsidR="009477AB" w:rsidRPr="00D14095" w:rsidRDefault="009477AB" w:rsidP="00D14095">
            <w:pPr>
              <w:pStyle w:val="Bezproreda"/>
              <w:jc w:val="both"/>
              <w:rPr>
                <w:rFonts w:ascii="Arial" w:hAnsi="Arial" w:cs="Arial"/>
                <w:b/>
                <w:color w:val="FF0000"/>
                <w:sz w:val="20"/>
                <w:szCs w:val="20"/>
              </w:rPr>
            </w:pPr>
          </w:p>
        </w:tc>
        <w:tc>
          <w:tcPr>
            <w:tcW w:w="1484" w:type="dxa"/>
            <w:tcBorders>
              <w:top w:val="single" w:sz="4" w:space="0" w:color="00000A"/>
              <w:left w:val="single" w:sz="4" w:space="0" w:color="00000A"/>
              <w:bottom w:val="single" w:sz="4" w:space="0" w:color="auto"/>
              <w:right w:val="single" w:sz="4" w:space="0" w:color="auto"/>
            </w:tcBorders>
            <w:shd w:val="clear" w:color="auto" w:fill="auto"/>
            <w:vAlign w:val="center"/>
          </w:tcPr>
          <w:p w14:paraId="4E1DADEB" w14:textId="77777777" w:rsidR="009477AB" w:rsidRPr="00D14095" w:rsidRDefault="009477AB" w:rsidP="00D14095">
            <w:pPr>
              <w:pStyle w:val="Bezproreda"/>
              <w:jc w:val="both"/>
              <w:rPr>
                <w:rFonts w:ascii="Arial" w:hAnsi="Arial" w:cs="Arial"/>
                <w:color w:val="FF0000"/>
                <w:sz w:val="20"/>
                <w:szCs w:val="20"/>
              </w:rPr>
            </w:pPr>
          </w:p>
        </w:tc>
        <w:tc>
          <w:tcPr>
            <w:tcW w:w="2835" w:type="dxa"/>
            <w:tcBorders>
              <w:top w:val="single" w:sz="4" w:space="0" w:color="00000A"/>
              <w:left w:val="single" w:sz="4" w:space="0" w:color="auto"/>
              <w:bottom w:val="single" w:sz="4" w:space="0" w:color="auto"/>
              <w:right w:val="single" w:sz="4" w:space="0" w:color="00000A"/>
            </w:tcBorders>
            <w:shd w:val="clear" w:color="auto" w:fill="auto"/>
            <w:vAlign w:val="center"/>
          </w:tcPr>
          <w:p w14:paraId="6D64F5D1" w14:textId="1EE36691" w:rsidR="009477AB" w:rsidRPr="00D14095" w:rsidRDefault="009477AB" w:rsidP="00D14095">
            <w:pPr>
              <w:pStyle w:val="Bezproreda"/>
              <w:jc w:val="both"/>
              <w:rPr>
                <w:rFonts w:ascii="Arial" w:hAnsi="Arial" w:cs="Arial"/>
                <w:b/>
                <w:bCs/>
                <w:sz w:val="20"/>
                <w:szCs w:val="20"/>
              </w:rPr>
            </w:pPr>
            <w:r w:rsidRPr="00D14095">
              <w:rPr>
                <w:rFonts w:ascii="Arial" w:hAnsi="Arial" w:cs="Arial"/>
                <w:b/>
                <w:bCs/>
                <w:sz w:val="20"/>
                <w:szCs w:val="20"/>
              </w:rPr>
              <w:t>nedostatan obuhvat</w:t>
            </w:r>
          </w:p>
        </w:tc>
      </w:tr>
    </w:tbl>
    <w:p w14:paraId="43962259" w14:textId="77777777" w:rsidR="0048127E" w:rsidRDefault="0048127E" w:rsidP="00D14095">
      <w:pPr>
        <w:pStyle w:val="Bezproreda"/>
        <w:jc w:val="both"/>
        <w:rPr>
          <w:rFonts w:ascii="Arial" w:hAnsi="Arial" w:cs="Arial"/>
          <w:i/>
          <w:iCs/>
          <w:sz w:val="20"/>
          <w:szCs w:val="20"/>
        </w:rPr>
      </w:pPr>
    </w:p>
    <w:p w14:paraId="513BFF07" w14:textId="7E0FEA22" w:rsidR="00ED156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 xml:space="preserve">Tablica:   Kategorizacija područja oko mjernih postaja Državne mreže za trajno praćenje kvalitete </w:t>
      </w:r>
    </w:p>
    <w:p w14:paraId="086F16F3" w14:textId="1E653283" w:rsidR="00ED1560" w:rsidRPr="00D14095" w:rsidRDefault="00ED1560"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4A5D51" w:rsidRPr="00D14095">
        <w:rPr>
          <w:rFonts w:ascii="Arial" w:hAnsi="Arial" w:cs="Arial"/>
          <w:i/>
          <w:iCs/>
          <w:sz w:val="20"/>
          <w:szCs w:val="20"/>
        </w:rPr>
        <w:t xml:space="preserve">    </w:t>
      </w:r>
      <w:r w:rsidRPr="00D14095">
        <w:rPr>
          <w:rFonts w:ascii="Arial" w:hAnsi="Arial" w:cs="Arial"/>
          <w:i/>
          <w:iCs/>
          <w:sz w:val="20"/>
          <w:szCs w:val="20"/>
        </w:rPr>
        <w:t xml:space="preserve"> </w:t>
      </w:r>
      <w:r w:rsidR="008B53D0" w:rsidRPr="00D14095">
        <w:rPr>
          <w:rFonts w:ascii="Arial" w:hAnsi="Arial" w:cs="Arial"/>
          <w:i/>
          <w:iCs/>
          <w:sz w:val="20"/>
          <w:szCs w:val="20"/>
        </w:rPr>
        <w:t xml:space="preserve">zraka tijekom 2020. godine prema Izvješću o stanju Instituta za medicinska istraživanja i </w:t>
      </w:r>
    </w:p>
    <w:p w14:paraId="41D1FAC1" w14:textId="77777777" w:rsidR="004A5D51" w:rsidRPr="00D14095" w:rsidRDefault="00ED1560"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4A5D51" w:rsidRPr="00D14095">
        <w:rPr>
          <w:rFonts w:ascii="Arial" w:hAnsi="Arial" w:cs="Arial"/>
          <w:i/>
          <w:iCs/>
          <w:sz w:val="20"/>
          <w:szCs w:val="20"/>
        </w:rPr>
        <w:t xml:space="preserve">    </w:t>
      </w:r>
      <w:r w:rsidRPr="00D14095">
        <w:rPr>
          <w:rFonts w:ascii="Arial" w:hAnsi="Arial" w:cs="Arial"/>
          <w:i/>
          <w:iCs/>
          <w:sz w:val="20"/>
          <w:szCs w:val="20"/>
        </w:rPr>
        <w:t xml:space="preserve">  </w:t>
      </w:r>
      <w:r w:rsidR="008B53D0" w:rsidRPr="00D14095">
        <w:rPr>
          <w:rFonts w:ascii="Arial" w:hAnsi="Arial" w:cs="Arial"/>
          <w:i/>
          <w:iCs/>
          <w:sz w:val="20"/>
          <w:szCs w:val="20"/>
        </w:rPr>
        <w:t xml:space="preserve">medicinu rada koji je proveo  mjerenja kvalitete zraka na mjernim postajama Državne mreže </w:t>
      </w:r>
      <w:r w:rsidR="004A5D51" w:rsidRPr="00D14095">
        <w:rPr>
          <w:rFonts w:ascii="Arial" w:hAnsi="Arial" w:cs="Arial"/>
          <w:i/>
          <w:iCs/>
          <w:sz w:val="20"/>
          <w:szCs w:val="20"/>
        </w:rPr>
        <w:t xml:space="preserve">             </w:t>
      </w:r>
    </w:p>
    <w:p w14:paraId="19125155" w14:textId="7CF82807" w:rsidR="00ED1560" w:rsidRPr="00D14095" w:rsidRDefault="004A5D51"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za</w:t>
      </w:r>
      <w:r w:rsidR="00ED1560" w:rsidRPr="00D14095">
        <w:rPr>
          <w:rFonts w:ascii="Arial" w:hAnsi="Arial" w:cs="Arial"/>
          <w:i/>
          <w:iCs/>
          <w:sz w:val="20"/>
          <w:szCs w:val="20"/>
        </w:rPr>
        <w:t xml:space="preserve">  </w:t>
      </w:r>
      <w:r w:rsidR="008B53D0" w:rsidRPr="00D14095">
        <w:rPr>
          <w:rFonts w:ascii="Arial" w:hAnsi="Arial" w:cs="Arial"/>
          <w:i/>
          <w:iCs/>
          <w:sz w:val="20"/>
          <w:szCs w:val="20"/>
        </w:rPr>
        <w:t xml:space="preserve">trajno praćenje kvalitete zraka u dijelu koji se odnosi na fizikalno-kemijski sastav lebdećih </w:t>
      </w:r>
    </w:p>
    <w:p w14:paraId="2FB54D90" w14:textId="77777777" w:rsidR="004A5D51" w:rsidRPr="00D14095" w:rsidRDefault="00ED1560"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4A5D51" w:rsidRPr="00D14095">
        <w:rPr>
          <w:rFonts w:ascii="Arial" w:hAnsi="Arial" w:cs="Arial"/>
          <w:i/>
          <w:iCs/>
          <w:sz w:val="20"/>
          <w:szCs w:val="20"/>
        </w:rPr>
        <w:t xml:space="preserve">    </w:t>
      </w:r>
      <w:r w:rsidR="008B53D0" w:rsidRPr="00D14095">
        <w:rPr>
          <w:rFonts w:ascii="Arial" w:hAnsi="Arial" w:cs="Arial"/>
          <w:i/>
          <w:iCs/>
          <w:sz w:val="20"/>
          <w:szCs w:val="20"/>
        </w:rPr>
        <w:t>čestica. Mjerenja se odnose na mjern</w:t>
      </w:r>
      <w:r w:rsidR="00FB557E" w:rsidRPr="00D14095">
        <w:rPr>
          <w:rFonts w:ascii="Arial" w:hAnsi="Arial" w:cs="Arial"/>
          <w:i/>
          <w:iCs/>
          <w:sz w:val="20"/>
          <w:szCs w:val="20"/>
        </w:rPr>
        <w:t>e</w:t>
      </w:r>
      <w:r w:rsidR="008B53D0" w:rsidRPr="00D14095">
        <w:rPr>
          <w:rFonts w:ascii="Arial" w:hAnsi="Arial" w:cs="Arial"/>
          <w:i/>
          <w:iCs/>
          <w:sz w:val="20"/>
          <w:szCs w:val="20"/>
        </w:rPr>
        <w:t xml:space="preserve"> postaj</w:t>
      </w:r>
      <w:r w:rsidR="00FB557E" w:rsidRPr="00D14095">
        <w:rPr>
          <w:rFonts w:ascii="Arial" w:hAnsi="Arial" w:cs="Arial"/>
          <w:i/>
          <w:iCs/>
          <w:sz w:val="20"/>
          <w:szCs w:val="20"/>
        </w:rPr>
        <w:t>e</w:t>
      </w:r>
      <w:r w:rsidR="008B53D0" w:rsidRPr="00D14095">
        <w:rPr>
          <w:rFonts w:ascii="Arial" w:hAnsi="Arial" w:cs="Arial"/>
          <w:i/>
          <w:iCs/>
          <w:sz w:val="20"/>
          <w:szCs w:val="20"/>
        </w:rPr>
        <w:t xml:space="preserve"> Slavonski Brod-1 i Slavonski Brod-2 (izvor: </w:t>
      </w:r>
    </w:p>
    <w:p w14:paraId="0980AA4D" w14:textId="59B8B7EC" w:rsidR="008B53D0" w:rsidRPr="00D14095" w:rsidRDefault="004A5D51"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IMI,</w:t>
      </w:r>
      <w:r w:rsidR="00ED1560" w:rsidRPr="00D14095">
        <w:rPr>
          <w:rFonts w:ascii="Arial" w:hAnsi="Arial" w:cs="Arial"/>
          <w:i/>
          <w:iCs/>
          <w:sz w:val="20"/>
          <w:szCs w:val="20"/>
        </w:rPr>
        <w:t xml:space="preserve">   </w:t>
      </w:r>
      <w:r w:rsidR="008B53D0" w:rsidRPr="00D14095">
        <w:rPr>
          <w:rFonts w:ascii="Arial" w:hAnsi="Arial" w:cs="Arial"/>
          <w:i/>
          <w:iCs/>
          <w:sz w:val="20"/>
          <w:szCs w:val="20"/>
        </w:rPr>
        <w:t>veljača 2021. god.)</w:t>
      </w:r>
    </w:p>
    <w:tbl>
      <w:tblPr>
        <w:tblStyle w:val="Reetkatablice"/>
        <w:tblW w:w="7371" w:type="dxa"/>
        <w:tblInd w:w="279" w:type="dxa"/>
        <w:tblLook w:val="04A0" w:firstRow="1" w:lastRow="0" w:firstColumn="1" w:lastColumn="0" w:noHBand="0" w:noVBand="1"/>
      </w:tblPr>
      <w:tblGrid>
        <w:gridCol w:w="992"/>
        <w:gridCol w:w="1276"/>
        <w:gridCol w:w="1559"/>
        <w:gridCol w:w="1843"/>
        <w:gridCol w:w="1701"/>
      </w:tblGrid>
      <w:tr w:rsidR="008B53D0" w:rsidRPr="00D14095" w14:paraId="0A031ACE" w14:textId="77777777" w:rsidTr="00AB1E09">
        <w:tc>
          <w:tcPr>
            <w:tcW w:w="992" w:type="dxa"/>
            <w:shd w:val="clear" w:color="auto" w:fill="ACB9CA" w:themeFill="text2" w:themeFillTint="66"/>
          </w:tcPr>
          <w:p w14:paraId="2811FCAE"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mjerna mreža</w:t>
            </w:r>
          </w:p>
        </w:tc>
        <w:tc>
          <w:tcPr>
            <w:tcW w:w="1276" w:type="dxa"/>
            <w:shd w:val="clear" w:color="auto" w:fill="ACB9CA" w:themeFill="text2" w:themeFillTint="66"/>
          </w:tcPr>
          <w:p w14:paraId="5517553C"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mjerna postaja</w:t>
            </w:r>
          </w:p>
        </w:tc>
        <w:tc>
          <w:tcPr>
            <w:tcW w:w="1559" w:type="dxa"/>
            <w:shd w:val="clear" w:color="auto" w:fill="ACB9CA" w:themeFill="text2" w:themeFillTint="66"/>
          </w:tcPr>
          <w:p w14:paraId="7B2DB735" w14:textId="77777777" w:rsidR="008B53D0" w:rsidRPr="00D14095" w:rsidRDefault="008B53D0" w:rsidP="00D14095">
            <w:pPr>
              <w:pStyle w:val="Bezproreda"/>
              <w:jc w:val="both"/>
              <w:rPr>
                <w:rFonts w:ascii="Arial" w:hAnsi="Arial" w:cs="Arial"/>
                <w:sz w:val="20"/>
                <w:szCs w:val="20"/>
              </w:rPr>
            </w:pPr>
            <w:r w:rsidRPr="00D14095">
              <w:rPr>
                <w:rStyle w:val="FontStyle266"/>
                <w:rFonts w:ascii="Arial" w:hAnsi="Arial" w:cs="Arial"/>
                <w:sz w:val="20"/>
                <w:szCs w:val="20"/>
              </w:rPr>
              <w:t>Onečišćujuća tvar</w:t>
            </w:r>
          </w:p>
        </w:tc>
        <w:tc>
          <w:tcPr>
            <w:tcW w:w="1843" w:type="dxa"/>
            <w:shd w:val="clear" w:color="auto" w:fill="ACB9CA" w:themeFill="text2" w:themeFillTint="66"/>
          </w:tcPr>
          <w:p w14:paraId="23DA7959" w14:textId="77777777" w:rsidR="008B53D0" w:rsidRPr="00D14095" w:rsidRDefault="008B53D0" w:rsidP="00D14095">
            <w:pPr>
              <w:pStyle w:val="Bezproreda"/>
              <w:jc w:val="both"/>
              <w:rPr>
                <w:rFonts w:ascii="Arial" w:hAnsi="Arial" w:cs="Arial"/>
                <w:sz w:val="20"/>
                <w:szCs w:val="20"/>
              </w:rPr>
            </w:pPr>
            <w:r w:rsidRPr="00D14095">
              <w:rPr>
                <w:rStyle w:val="FontStyle266"/>
                <w:rFonts w:ascii="Arial" w:hAnsi="Arial" w:cs="Arial"/>
                <w:sz w:val="20"/>
                <w:szCs w:val="20"/>
              </w:rPr>
              <w:t>I. kategorija (C&lt;GV)</w:t>
            </w:r>
          </w:p>
        </w:tc>
        <w:tc>
          <w:tcPr>
            <w:tcW w:w="1701" w:type="dxa"/>
            <w:shd w:val="clear" w:color="auto" w:fill="ACB9CA" w:themeFill="text2" w:themeFillTint="66"/>
          </w:tcPr>
          <w:p w14:paraId="0F6E0003" w14:textId="77777777" w:rsidR="008B53D0" w:rsidRPr="00D14095" w:rsidRDefault="008B53D0" w:rsidP="00D14095">
            <w:pPr>
              <w:pStyle w:val="Bezproreda"/>
              <w:jc w:val="both"/>
              <w:rPr>
                <w:rFonts w:ascii="Arial" w:hAnsi="Arial" w:cs="Arial"/>
                <w:sz w:val="20"/>
                <w:szCs w:val="20"/>
              </w:rPr>
            </w:pPr>
            <w:r w:rsidRPr="00D14095">
              <w:rPr>
                <w:rStyle w:val="FontStyle266"/>
                <w:rFonts w:ascii="Arial" w:hAnsi="Arial" w:cs="Arial"/>
                <w:sz w:val="20"/>
                <w:szCs w:val="20"/>
              </w:rPr>
              <w:t>II. kategorija (C&gt;GV)</w:t>
            </w:r>
          </w:p>
        </w:tc>
      </w:tr>
      <w:tr w:rsidR="008B53D0" w:rsidRPr="00D14095" w14:paraId="6FA146B9" w14:textId="77777777" w:rsidTr="00AB1E09">
        <w:tc>
          <w:tcPr>
            <w:tcW w:w="992" w:type="dxa"/>
            <w:vMerge w:val="restart"/>
          </w:tcPr>
          <w:p w14:paraId="34280EA7"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državna</w:t>
            </w:r>
          </w:p>
          <w:p w14:paraId="7FC6F0E2"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mreža</w:t>
            </w:r>
          </w:p>
        </w:tc>
        <w:tc>
          <w:tcPr>
            <w:tcW w:w="1276" w:type="dxa"/>
            <w:vMerge w:val="restart"/>
          </w:tcPr>
          <w:p w14:paraId="0E14149A"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w:t>
            </w:r>
          </w:p>
          <w:p w14:paraId="33670D38"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Brod-1</w:t>
            </w:r>
          </w:p>
        </w:tc>
        <w:tc>
          <w:tcPr>
            <w:tcW w:w="1559" w:type="dxa"/>
          </w:tcPr>
          <w:p w14:paraId="1372FCCE"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PM</w:t>
            </w:r>
            <w:r w:rsidRPr="00D14095">
              <w:rPr>
                <w:rFonts w:ascii="Arial" w:hAnsi="Arial" w:cs="Arial"/>
                <w:b/>
                <w:bCs/>
                <w:sz w:val="20"/>
                <w:szCs w:val="20"/>
                <w:vertAlign w:val="subscript"/>
              </w:rPr>
              <w:t>10</w:t>
            </w:r>
          </w:p>
        </w:tc>
        <w:tc>
          <w:tcPr>
            <w:tcW w:w="1843" w:type="dxa"/>
          </w:tcPr>
          <w:p w14:paraId="3D592E0C" w14:textId="77777777" w:rsidR="008B53D0" w:rsidRPr="00D14095" w:rsidRDefault="008B53D0" w:rsidP="00D14095">
            <w:pPr>
              <w:pStyle w:val="Bezproreda"/>
              <w:jc w:val="both"/>
              <w:rPr>
                <w:rFonts w:ascii="Arial" w:hAnsi="Arial" w:cs="Arial"/>
                <w:b/>
                <w:bCs/>
                <w:color w:val="FF0000"/>
                <w:sz w:val="20"/>
                <w:szCs w:val="20"/>
              </w:rPr>
            </w:pPr>
          </w:p>
        </w:tc>
        <w:tc>
          <w:tcPr>
            <w:tcW w:w="1701" w:type="dxa"/>
          </w:tcPr>
          <w:p w14:paraId="21485994"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II. kategorija</w:t>
            </w:r>
          </w:p>
        </w:tc>
      </w:tr>
      <w:tr w:rsidR="008B53D0" w:rsidRPr="00D14095" w14:paraId="547D58CD" w14:textId="77777777" w:rsidTr="00AB1E09">
        <w:tc>
          <w:tcPr>
            <w:tcW w:w="992" w:type="dxa"/>
            <w:vMerge/>
          </w:tcPr>
          <w:p w14:paraId="19231DBF" w14:textId="77777777" w:rsidR="008B53D0" w:rsidRPr="00D14095" w:rsidRDefault="008B53D0" w:rsidP="00D14095">
            <w:pPr>
              <w:pStyle w:val="Bezproreda"/>
              <w:jc w:val="both"/>
              <w:rPr>
                <w:rFonts w:ascii="Arial" w:hAnsi="Arial" w:cs="Arial"/>
                <w:sz w:val="20"/>
                <w:szCs w:val="20"/>
              </w:rPr>
            </w:pPr>
          </w:p>
        </w:tc>
        <w:tc>
          <w:tcPr>
            <w:tcW w:w="1276" w:type="dxa"/>
            <w:vMerge/>
          </w:tcPr>
          <w:p w14:paraId="7338E9A5" w14:textId="77777777" w:rsidR="008B53D0" w:rsidRPr="00D14095" w:rsidRDefault="008B53D0" w:rsidP="00D14095">
            <w:pPr>
              <w:pStyle w:val="Bezproreda"/>
              <w:jc w:val="both"/>
              <w:rPr>
                <w:rFonts w:ascii="Arial" w:hAnsi="Arial" w:cs="Arial"/>
                <w:sz w:val="20"/>
                <w:szCs w:val="20"/>
              </w:rPr>
            </w:pPr>
          </w:p>
        </w:tc>
        <w:tc>
          <w:tcPr>
            <w:tcW w:w="1559" w:type="dxa"/>
          </w:tcPr>
          <w:p w14:paraId="69686729"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As u PM</w:t>
            </w:r>
            <w:r w:rsidRPr="00D14095">
              <w:rPr>
                <w:rFonts w:ascii="Arial" w:hAnsi="Arial" w:cs="Arial"/>
                <w:b/>
                <w:bCs/>
                <w:sz w:val="20"/>
                <w:szCs w:val="20"/>
                <w:vertAlign w:val="subscript"/>
              </w:rPr>
              <w:t>10</w:t>
            </w:r>
          </w:p>
        </w:tc>
        <w:tc>
          <w:tcPr>
            <w:tcW w:w="1843" w:type="dxa"/>
          </w:tcPr>
          <w:p w14:paraId="654A726C"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I. kategorija</w:t>
            </w:r>
          </w:p>
        </w:tc>
        <w:tc>
          <w:tcPr>
            <w:tcW w:w="1701" w:type="dxa"/>
          </w:tcPr>
          <w:p w14:paraId="741493F7" w14:textId="77777777" w:rsidR="008B53D0" w:rsidRPr="00D14095" w:rsidRDefault="008B53D0" w:rsidP="00D14095">
            <w:pPr>
              <w:pStyle w:val="Bezproreda"/>
              <w:jc w:val="both"/>
              <w:rPr>
                <w:rFonts w:ascii="Arial" w:hAnsi="Arial" w:cs="Arial"/>
                <w:b/>
                <w:bCs/>
                <w:color w:val="FF0000"/>
                <w:sz w:val="20"/>
                <w:szCs w:val="20"/>
              </w:rPr>
            </w:pPr>
          </w:p>
        </w:tc>
      </w:tr>
      <w:tr w:rsidR="008B53D0" w:rsidRPr="00D14095" w14:paraId="322EB101" w14:textId="77777777" w:rsidTr="00AB1E09">
        <w:tc>
          <w:tcPr>
            <w:tcW w:w="992" w:type="dxa"/>
            <w:vMerge/>
          </w:tcPr>
          <w:p w14:paraId="67C483DE" w14:textId="77777777" w:rsidR="008B53D0" w:rsidRPr="00D14095" w:rsidRDefault="008B53D0" w:rsidP="00D14095">
            <w:pPr>
              <w:pStyle w:val="Bezproreda"/>
              <w:jc w:val="both"/>
              <w:rPr>
                <w:rFonts w:ascii="Arial" w:hAnsi="Arial" w:cs="Arial"/>
                <w:sz w:val="20"/>
                <w:szCs w:val="20"/>
              </w:rPr>
            </w:pPr>
          </w:p>
        </w:tc>
        <w:tc>
          <w:tcPr>
            <w:tcW w:w="1276" w:type="dxa"/>
            <w:vMerge/>
          </w:tcPr>
          <w:p w14:paraId="7903BBDA" w14:textId="77777777" w:rsidR="008B53D0" w:rsidRPr="00D14095" w:rsidRDefault="008B53D0" w:rsidP="00D14095">
            <w:pPr>
              <w:pStyle w:val="Bezproreda"/>
              <w:jc w:val="both"/>
              <w:rPr>
                <w:rFonts w:ascii="Arial" w:hAnsi="Arial" w:cs="Arial"/>
                <w:sz w:val="20"/>
                <w:szCs w:val="20"/>
              </w:rPr>
            </w:pPr>
          </w:p>
        </w:tc>
        <w:tc>
          <w:tcPr>
            <w:tcW w:w="1559" w:type="dxa"/>
          </w:tcPr>
          <w:p w14:paraId="1F4AA317"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Cd u PM</w:t>
            </w:r>
            <w:r w:rsidRPr="00D14095">
              <w:rPr>
                <w:rFonts w:ascii="Arial" w:hAnsi="Arial" w:cs="Arial"/>
                <w:b/>
                <w:bCs/>
                <w:sz w:val="20"/>
                <w:szCs w:val="20"/>
                <w:vertAlign w:val="subscript"/>
              </w:rPr>
              <w:t>10</w:t>
            </w:r>
          </w:p>
        </w:tc>
        <w:tc>
          <w:tcPr>
            <w:tcW w:w="1843" w:type="dxa"/>
          </w:tcPr>
          <w:p w14:paraId="0D5F7DCE"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I. kategorija</w:t>
            </w:r>
          </w:p>
        </w:tc>
        <w:tc>
          <w:tcPr>
            <w:tcW w:w="1701" w:type="dxa"/>
          </w:tcPr>
          <w:p w14:paraId="2369F026" w14:textId="77777777" w:rsidR="008B53D0" w:rsidRPr="00D14095" w:rsidRDefault="008B53D0" w:rsidP="00D14095">
            <w:pPr>
              <w:pStyle w:val="Bezproreda"/>
              <w:jc w:val="both"/>
              <w:rPr>
                <w:rFonts w:ascii="Arial" w:hAnsi="Arial" w:cs="Arial"/>
                <w:b/>
                <w:bCs/>
                <w:color w:val="FF0000"/>
                <w:sz w:val="20"/>
                <w:szCs w:val="20"/>
              </w:rPr>
            </w:pPr>
          </w:p>
        </w:tc>
      </w:tr>
      <w:tr w:rsidR="008B53D0" w:rsidRPr="00D14095" w14:paraId="3E0FD56D" w14:textId="77777777" w:rsidTr="00AB1E09">
        <w:tc>
          <w:tcPr>
            <w:tcW w:w="992" w:type="dxa"/>
            <w:vMerge/>
          </w:tcPr>
          <w:p w14:paraId="44494CFA" w14:textId="77777777" w:rsidR="008B53D0" w:rsidRPr="00D14095" w:rsidRDefault="008B53D0" w:rsidP="00D14095">
            <w:pPr>
              <w:pStyle w:val="Bezproreda"/>
              <w:jc w:val="both"/>
              <w:rPr>
                <w:rFonts w:ascii="Arial" w:hAnsi="Arial" w:cs="Arial"/>
                <w:sz w:val="20"/>
                <w:szCs w:val="20"/>
              </w:rPr>
            </w:pPr>
          </w:p>
        </w:tc>
        <w:tc>
          <w:tcPr>
            <w:tcW w:w="1276" w:type="dxa"/>
            <w:vMerge/>
          </w:tcPr>
          <w:p w14:paraId="4B1AF5F3" w14:textId="77777777" w:rsidR="008B53D0" w:rsidRPr="00D14095" w:rsidRDefault="008B53D0" w:rsidP="00D14095">
            <w:pPr>
              <w:pStyle w:val="Bezproreda"/>
              <w:jc w:val="both"/>
              <w:rPr>
                <w:rFonts w:ascii="Arial" w:hAnsi="Arial" w:cs="Arial"/>
                <w:sz w:val="20"/>
                <w:szCs w:val="20"/>
              </w:rPr>
            </w:pPr>
          </w:p>
        </w:tc>
        <w:tc>
          <w:tcPr>
            <w:tcW w:w="1559" w:type="dxa"/>
          </w:tcPr>
          <w:p w14:paraId="645A5107"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Ni u PM</w:t>
            </w:r>
            <w:r w:rsidRPr="00D14095">
              <w:rPr>
                <w:rFonts w:ascii="Arial" w:hAnsi="Arial" w:cs="Arial"/>
                <w:b/>
                <w:bCs/>
                <w:sz w:val="20"/>
                <w:szCs w:val="20"/>
                <w:vertAlign w:val="subscript"/>
              </w:rPr>
              <w:t>10</w:t>
            </w:r>
          </w:p>
        </w:tc>
        <w:tc>
          <w:tcPr>
            <w:tcW w:w="1843" w:type="dxa"/>
          </w:tcPr>
          <w:p w14:paraId="77E36D01"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I. kategorija</w:t>
            </w:r>
          </w:p>
        </w:tc>
        <w:tc>
          <w:tcPr>
            <w:tcW w:w="1701" w:type="dxa"/>
          </w:tcPr>
          <w:p w14:paraId="6AD9BC0B" w14:textId="77777777" w:rsidR="008B53D0" w:rsidRPr="00D14095" w:rsidRDefault="008B53D0" w:rsidP="00D14095">
            <w:pPr>
              <w:pStyle w:val="Bezproreda"/>
              <w:jc w:val="both"/>
              <w:rPr>
                <w:rFonts w:ascii="Arial" w:hAnsi="Arial" w:cs="Arial"/>
                <w:b/>
                <w:bCs/>
                <w:color w:val="FF0000"/>
                <w:sz w:val="20"/>
                <w:szCs w:val="20"/>
              </w:rPr>
            </w:pPr>
          </w:p>
        </w:tc>
      </w:tr>
      <w:tr w:rsidR="008B53D0" w:rsidRPr="00D14095" w14:paraId="7128B089" w14:textId="77777777" w:rsidTr="00AB1E09">
        <w:tc>
          <w:tcPr>
            <w:tcW w:w="992" w:type="dxa"/>
            <w:vMerge/>
          </w:tcPr>
          <w:p w14:paraId="007B91F0" w14:textId="77777777" w:rsidR="008B53D0" w:rsidRPr="00D14095" w:rsidRDefault="008B53D0" w:rsidP="00D14095">
            <w:pPr>
              <w:pStyle w:val="Bezproreda"/>
              <w:jc w:val="both"/>
              <w:rPr>
                <w:rFonts w:ascii="Arial" w:hAnsi="Arial" w:cs="Arial"/>
                <w:sz w:val="20"/>
                <w:szCs w:val="20"/>
              </w:rPr>
            </w:pPr>
          </w:p>
        </w:tc>
        <w:tc>
          <w:tcPr>
            <w:tcW w:w="1276" w:type="dxa"/>
            <w:vMerge/>
          </w:tcPr>
          <w:p w14:paraId="1F9A67C6" w14:textId="77777777" w:rsidR="008B53D0" w:rsidRPr="00D14095" w:rsidRDefault="008B53D0" w:rsidP="00D14095">
            <w:pPr>
              <w:pStyle w:val="Bezproreda"/>
              <w:jc w:val="both"/>
              <w:rPr>
                <w:rFonts w:ascii="Arial" w:hAnsi="Arial" w:cs="Arial"/>
                <w:sz w:val="20"/>
                <w:szCs w:val="20"/>
              </w:rPr>
            </w:pPr>
          </w:p>
        </w:tc>
        <w:tc>
          <w:tcPr>
            <w:tcW w:w="1559" w:type="dxa"/>
          </w:tcPr>
          <w:p w14:paraId="018BEAA1"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Pb u PM</w:t>
            </w:r>
            <w:r w:rsidRPr="00D14095">
              <w:rPr>
                <w:rFonts w:ascii="Arial" w:hAnsi="Arial" w:cs="Arial"/>
                <w:b/>
                <w:bCs/>
                <w:sz w:val="20"/>
                <w:szCs w:val="20"/>
                <w:vertAlign w:val="subscript"/>
              </w:rPr>
              <w:t>10</w:t>
            </w:r>
          </w:p>
        </w:tc>
        <w:tc>
          <w:tcPr>
            <w:tcW w:w="1843" w:type="dxa"/>
          </w:tcPr>
          <w:p w14:paraId="6FB4DD58"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I. kategorija</w:t>
            </w:r>
          </w:p>
        </w:tc>
        <w:tc>
          <w:tcPr>
            <w:tcW w:w="1701" w:type="dxa"/>
          </w:tcPr>
          <w:p w14:paraId="089C59AB" w14:textId="77777777" w:rsidR="008B53D0" w:rsidRPr="00D14095" w:rsidRDefault="008B53D0" w:rsidP="00D14095">
            <w:pPr>
              <w:pStyle w:val="Bezproreda"/>
              <w:jc w:val="both"/>
              <w:rPr>
                <w:rFonts w:ascii="Arial" w:hAnsi="Arial" w:cs="Arial"/>
                <w:b/>
                <w:bCs/>
                <w:color w:val="FF0000"/>
                <w:sz w:val="20"/>
                <w:szCs w:val="20"/>
              </w:rPr>
            </w:pPr>
          </w:p>
        </w:tc>
      </w:tr>
      <w:tr w:rsidR="008B53D0" w:rsidRPr="00D14095" w14:paraId="3BDC5F8F" w14:textId="77777777" w:rsidTr="00AB1E09">
        <w:tc>
          <w:tcPr>
            <w:tcW w:w="992" w:type="dxa"/>
            <w:vMerge/>
          </w:tcPr>
          <w:p w14:paraId="4109798C" w14:textId="77777777" w:rsidR="008B53D0" w:rsidRPr="00D14095" w:rsidRDefault="008B53D0" w:rsidP="00D14095">
            <w:pPr>
              <w:pStyle w:val="Bezproreda"/>
              <w:jc w:val="both"/>
              <w:rPr>
                <w:rFonts w:ascii="Arial" w:hAnsi="Arial" w:cs="Arial"/>
                <w:sz w:val="20"/>
                <w:szCs w:val="20"/>
              </w:rPr>
            </w:pPr>
          </w:p>
        </w:tc>
        <w:tc>
          <w:tcPr>
            <w:tcW w:w="1276" w:type="dxa"/>
            <w:vMerge/>
          </w:tcPr>
          <w:p w14:paraId="2388BA6A" w14:textId="77777777" w:rsidR="008B53D0" w:rsidRPr="00D14095" w:rsidRDefault="008B53D0" w:rsidP="00D14095">
            <w:pPr>
              <w:pStyle w:val="Bezproreda"/>
              <w:jc w:val="both"/>
              <w:rPr>
                <w:rFonts w:ascii="Arial" w:hAnsi="Arial" w:cs="Arial"/>
                <w:sz w:val="20"/>
                <w:szCs w:val="20"/>
              </w:rPr>
            </w:pPr>
          </w:p>
        </w:tc>
        <w:tc>
          <w:tcPr>
            <w:tcW w:w="1559" w:type="dxa"/>
          </w:tcPr>
          <w:p w14:paraId="4F644415"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BaP u PM</w:t>
            </w:r>
            <w:r w:rsidRPr="00D14095">
              <w:rPr>
                <w:rFonts w:ascii="Arial" w:hAnsi="Arial" w:cs="Arial"/>
                <w:b/>
                <w:bCs/>
                <w:sz w:val="20"/>
                <w:szCs w:val="20"/>
                <w:vertAlign w:val="subscript"/>
              </w:rPr>
              <w:t>10</w:t>
            </w:r>
          </w:p>
        </w:tc>
        <w:tc>
          <w:tcPr>
            <w:tcW w:w="1843" w:type="dxa"/>
          </w:tcPr>
          <w:p w14:paraId="5494AFB8" w14:textId="77777777" w:rsidR="008B53D0" w:rsidRPr="00D14095" w:rsidRDefault="008B53D0" w:rsidP="00D14095">
            <w:pPr>
              <w:pStyle w:val="Bezproreda"/>
              <w:jc w:val="both"/>
              <w:rPr>
                <w:rFonts w:ascii="Arial" w:hAnsi="Arial" w:cs="Arial"/>
                <w:b/>
                <w:bCs/>
                <w:sz w:val="20"/>
                <w:szCs w:val="20"/>
              </w:rPr>
            </w:pPr>
          </w:p>
        </w:tc>
        <w:tc>
          <w:tcPr>
            <w:tcW w:w="1701" w:type="dxa"/>
          </w:tcPr>
          <w:p w14:paraId="67261ABB"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II. kategorija</w:t>
            </w:r>
          </w:p>
        </w:tc>
      </w:tr>
      <w:tr w:rsidR="008B53D0" w:rsidRPr="00D14095" w14:paraId="41900100" w14:textId="77777777" w:rsidTr="00AB1E09">
        <w:tc>
          <w:tcPr>
            <w:tcW w:w="992" w:type="dxa"/>
            <w:vMerge/>
          </w:tcPr>
          <w:p w14:paraId="104AD2CF" w14:textId="77777777" w:rsidR="008B53D0" w:rsidRPr="00D14095" w:rsidRDefault="008B53D0" w:rsidP="00D14095">
            <w:pPr>
              <w:pStyle w:val="Bezproreda"/>
              <w:jc w:val="both"/>
              <w:rPr>
                <w:rFonts w:ascii="Arial" w:hAnsi="Arial" w:cs="Arial"/>
                <w:sz w:val="20"/>
                <w:szCs w:val="20"/>
              </w:rPr>
            </w:pPr>
          </w:p>
        </w:tc>
        <w:tc>
          <w:tcPr>
            <w:tcW w:w="1276" w:type="dxa"/>
            <w:vMerge/>
          </w:tcPr>
          <w:p w14:paraId="21860B38" w14:textId="77777777" w:rsidR="008B53D0" w:rsidRPr="00D14095" w:rsidRDefault="008B53D0" w:rsidP="00D14095">
            <w:pPr>
              <w:pStyle w:val="Bezproreda"/>
              <w:jc w:val="both"/>
              <w:rPr>
                <w:rFonts w:ascii="Arial" w:hAnsi="Arial" w:cs="Arial"/>
                <w:sz w:val="20"/>
                <w:szCs w:val="20"/>
              </w:rPr>
            </w:pPr>
          </w:p>
        </w:tc>
        <w:tc>
          <w:tcPr>
            <w:tcW w:w="1559" w:type="dxa"/>
          </w:tcPr>
          <w:p w14:paraId="2E6929C7"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PM</w:t>
            </w:r>
            <w:r w:rsidRPr="00D14095">
              <w:rPr>
                <w:rFonts w:ascii="Arial" w:hAnsi="Arial" w:cs="Arial"/>
                <w:b/>
                <w:bCs/>
                <w:sz w:val="20"/>
                <w:szCs w:val="20"/>
                <w:vertAlign w:val="subscript"/>
              </w:rPr>
              <w:t>2,5</w:t>
            </w:r>
          </w:p>
        </w:tc>
        <w:tc>
          <w:tcPr>
            <w:tcW w:w="1843" w:type="dxa"/>
          </w:tcPr>
          <w:p w14:paraId="1374873F" w14:textId="77777777" w:rsidR="008B53D0" w:rsidRPr="00D14095" w:rsidRDefault="008B53D0" w:rsidP="00D14095">
            <w:pPr>
              <w:pStyle w:val="Bezproreda"/>
              <w:jc w:val="both"/>
              <w:rPr>
                <w:rFonts w:ascii="Arial" w:hAnsi="Arial" w:cs="Arial"/>
                <w:b/>
                <w:bCs/>
                <w:color w:val="FF0000"/>
                <w:sz w:val="20"/>
                <w:szCs w:val="20"/>
              </w:rPr>
            </w:pPr>
          </w:p>
        </w:tc>
        <w:tc>
          <w:tcPr>
            <w:tcW w:w="1701" w:type="dxa"/>
          </w:tcPr>
          <w:p w14:paraId="78752817"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II. kategorija</w:t>
            </w:r>
          </w:p>
        </w:tc>
      </w:tr>
      <w:tr w:rsidR="008B53D0" w:rsidRPr="00D14095" w14:paraId="50208066" w14:textId="77777777" w:rsidTr="00AB1E09">
        <w:tc>
          <w:tcPr>
            <w:tcW w:w="992" w:type="dxa"/>
            <w:vMerge/>
          </w:tcPr>
          <w:p w14:paraId="4C834693" w14:textId="77777777" w:rsidR="008B53D0" w:rsidRPr="00D14095" w:rsidRDefault="008B53D0" w:rsidP="00D14095">
            <w:pPr>
              <w:pStyle w:val="Bezproreda"/>
              <w:jc w:val="both"/>
              <w:rPr>
                <w:rFonts w:ascii="Arial" w:hAnsi="Arial" w:cs="Arial"/>
                <w:sz w:val="20"/>
                <w:szCs w:val="20"/>
              </w:rPr>
            </w:pPr>
          </w:p>
        </w:tc>
        <w:tc>
          <w:tcPr>
            <w:tcW w:w="1276" w:type="dxa"/>
            <w:vMerge w:val="restart"/>
          </w:tcPr>
          <w:p w14:paraId="63374C9E"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Brod-2</w:t>
            </w:r>
          </w:p>
        </w:tc>
        <w:tc>
          <w:tcPr>
            <w:tcW w:w="1559" w:type="dxa"/>
          </w:tcPr>
          <w:p w14:paraId="5B8333B8"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PM</w:t>
            </w:r>
            <w:r w:rsidRPr="00D14095">
              <w:rPr>
                <w:rFonts w:ascii="Arial" w:hAnsi="Arial" w:cs="Arial"/>
                <w:b/>
                <w:bCs/>
                <w:sz w:val="20"/>
                <w:szCs w:val="20"/>
                <w:vertAlign w:val="subscript"/>
              </w:rPr>
              <w:t>10</w:t>
            </w:r>
          </w:p>
        </w:tc>
        <w:tc>
          <w:tcPr>
            <w:tcW w:w="1843" w:type="dxa"/>
          </w:tcPr>
          <w:p w14:paraId="53641061" w14:textId="7781F9B1" w:rsidR="008B53D0" w:rsidRPr="00D14095" w:rsidRDefault="004A5D51" w:rsidP="00D14095">
            <w:pPr>
              <w:pStyle w:val="Bezproreda"/>
              <w:jc w:val="both"/>
              <w:rPr>
                <w:rFonts w:ascii="Arial" w:hAnsi="Arial" w:cs="Arial"/>
                <w:b/>
                <w:bCs/>
                <w:sz w:val="20"/>
                <w:szCs w:val="20"/>
              </w:rPr>
            </w:pPr>
            <w:r w:rsidRPr="00D14095">
              <w:rPr>
                <w:rFonts w:ascii="Arial" w:hAnsi="Arial" w:cs="Arial"/>
                <w:b/>
                <w:bCs/>
                <w:sz w:val="20"/>
                <w:szCs w:val="20"/>
              </w:rPr>
              <w:t>I. kategorija</w:t>
            </w:r>
          </w:p>
        </w:tc>
        <w:tc>
          <w:tcPr>
            <w:tcW w:w="1701" w:type="dxa"/>
          </w:tcPr>
          <w:p w14:paraId="40D540B7" w14:textId="4E4B37F9" w:rsidR="008B53D0" w:rsidRPr="00D14095" w:rsidRDefault="008B53D0" w:rsidP="00D14095">
            <w:pPr>
              <w:pStyle w:val="Bezproreda"/>
              <w:jc w:val="both"/>
              <w:rPr>
                <w:rFonts w:ascii="Arial" w:hAnsi="Arial" w:cs="Arial"/>
                <w:b/>
                <w:bCs/>
                <w:sz w:val="20"/>
                <w:szCs w:val="20"/>
              </w:rPr>
            </w:pPr>
          </w:p>
        </w:tc>
      </w:tr>
      <w:tr w:rsidR="008B53D0" w:rsidRPr="00D14095" w14:paraId="11557A0E" w14:textId="77777777" w:rsidTr="00AB1E09">
        <w:tc>
          <w:tcPr>
            <w:tcW w:w="992" w:type="dxa"/>
            <w:vMerge/>
          </w:tcPr>
          <w:p w14:paraId="09EAB3AE" w14:textId="77777777" w:rsidR="008B53D0" w:rsidRPr="00D14095" w:rsidRDefault="008B53D0" w:rsidP="00D14095">
            <w:pPr>
              <w:pStyle w:val="Bezproreda"/>
              <w:jc w:val="both"/>
              <w:rPr>
                <w:rFonts w:ascii="Arial" w:hAnsi="Arial" w:cs="Arial"/>
                <w:sz w:val="20"/>
                <w:szCs w:val="20"/>
              </w:rPr>
            </w:pPr>
          </w:p>
        </w:tc>
        <w:tc>
          <w:tcPr>
            <w:tcW w:w="1276" w:type="dxa"/>
            <w:vMerge/>
          </w:tcPr>
          <w:p w14:paraId="0BFBDFE6" w14:textId="77777777" w:rsidR="008B53D0" w:rsidRPr="00D14095" w:rsidRDefault="008B53D0" w:rsidP="00D14095">
            <w:pPr>
              <w:pStyle w:val="Bezproreda"/>
              <w:jc w:val="both"/>
              <w:rPr>
                <w:rFonts w:ascii="Arial" w:hAnsi="Arial" w:cs="Arial"/>
                <w:sz w:val="20"/>
                <w:szCs w:val="20"/>
              </w:rPr>
            </w:pPr>
          </w:p>
        </w:tc>
        <w:tc>
          <w:tcPr>
            <w:tcW w:w="1559" w:type="dxa"/>
          </w:tcPr>
          <w:p w14:paraId="58C92B2F"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PM</w:t>
            </w:r>
            <w:r w:rsidRPr="00D14095">
              <w:rPr>
                <w:rFonts w:ascii="Arial" w:hAnsi="Arial" w:cs="Arial"/>
                <w:b/>
                <w:bCs/>
                <w:sz w:val="20"/>
                <w:szCs w:val="20"/>
                <w:vertAlign w:val="subscript"/>
              </w:rPr>
              <w:t>2,5</w:t>
            </w:r>
          </w:p>
        </w:tc>
        <w:tc>
          <w:tcPr>
            <w:tcW w:w="1843" w:type="dxa"/>
          </w:tcPr>
          <w:p w14:paraId="388A7F7E" w14:textId="77777777"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I. kategorija</w:t>
            </w:r>
          </w:p>
        </w:tc>
        <w:tc>
          <w:tcPr>
            <w:tcW w:w="1701" w:type="dxa"/>
          </w:tcPr>
          <w:p w14:paraId="3449E150" w14:textId="77777777" w:rsidR="008B53D0" w:rsidRPr="00D14095" w:rsidRDefault="008B53D0" w:rsidP="00D14095">
            <w:pPr>
              <w:pStyle w:val="Bezproreda"/>
              <w:jc w:val="both"/>
              <w:rPr>
                <w:rFonts w:ascii="Arial" w:hAnsi="Arial" w:cs="Arial"/>
                <w:b/>
                <w:bCs/>
                <w:color w:val="FF0000"/>
                <w:sz w:val="20"/>
                <w:szCs w:val="20"/>
              </w:rPr>
            </w:pPr>
          </w:p>
        </w:tc>
      </w:tr>
    </w:tbl>
    <w:p w14:paraId="5978E009" w14:textId="0EE2925D" w:rsidR="00F93CFF" w:rsidRPr="00D14095" w:rsidRDefault="00F93CFF" w:rsidP="00D14095">
      <w:pPr>
        <w:pStyle w:val="Bezproreda"/>
        <w:jc w:val="both"/>
        <w:rPr>
          <w:rFonts w:ascii="Arial" w:hAnsi="Arial" w:cs="Arial"/>
          <w:sz w:val="20"/>
          <w:szCs w:val="20"/>
        </w:rPr>
      </w:pPr>
    </w:p>
    <w:p w14:paraId="3AAE8672" w14:textId="77777777" w:rsidR="009477AB" w:rsidRPr="00D14095" w:rsidRDefault="009477AB" w:rsidP="00D14095">
      <w:pPr>
        <w:spacing w:line="217" w:lineRule="auto"/>
        <w:ind w:right="346"/>
        <w:jc w:val="both"/>
        <w:rPr>
          <w:rFonts w:ascii="Arial" w:hAnsi="Arial" w:cs="Arial"/>
          <w:b/>
          <w:bCs/>
          <w:sz w:val="20"/>
          <w:szCs w:val="20"/>
        </w:rPr>
      </w:pPr>
    </w:p>
    <w:p w14:paraId="3151B296" w14:textId="41AA3B37" w:rsidR="00897D6D" w:rsidRPr="00D14095" w:rsidRDefault="00897D6D" w:rsidP="00D14095">
      <w:pPr>
        <w:spacing w:line="217" w:lineRule="auto"/>
        <w:ind w:right="346"/>
        <w:jc w:val="both"/>
        <w:rPr>
          <w:rFonts w:ascii="Arial" w:hAnsi="Arial" w:cs="Arial"/>
          <w:b/>
          <w:bCs/>
          <w:sz w:val="20"/>
          <w:szCs w:val="20"/>
        </w:rPr>
      </w:pPr>
      <w:r w:rsidRPr="00D14095">
        <w:rPr>
          <w:rFonts w:ascii="Arial" w:hAnsi="Arial" w:cs="Arial"/>
          <w:b/>
          <w:bCs/>
          <w:sz w:val="20"/>
          <w:szCs w:val="20"/>
        </w:rPr>
        <w:t>6.1. Izvješće prema podacima Državnog hidrometeorološkog zavoda</w:t>
      </w:r>
    </w:p>
    <w:p w14:paraId="43353C41" w14:textId="167480F1" w:rsidR="00AC0F1C" w:rsidRPr="00D14095" w:rsidRDefault="00FB557E" w:rsidP="00D14095">
      <w:pPr>
        <w:spacing w:line="217" w:lineRule="auto"/>
        <w:ind w:right="346"/>
        <w:jc w:val="both"/>
        <w:rPr>
          <w:rFonts w:ascii="Arial" w:hAnsi="Arial" w:cs="Arial"/>
          <w:sz w:val="20"/>
          <w:szCs w:val="20"/>
        </w:rPr>
      </w:pPr>
      <w:r w:rsidRPr="00D14095">
        <w:rPr>
          <w:rFonts w:ascii="Arial" w:hAnsi="Arial" w:cs="Arial"/>
          <w:sz w:val="20"/>
          <w:szCs w:val="20"/>
        </w:rPr>
        <w:t>Kategorizaciju i ocjenjivanje razina onečišćenosti je izradio Državni hidrometeorološki zavod</w:t>
      </w:r>
      <w:r w:rsidR="00361E1D" w:rsidRPr="00D14095">
        <w:rPr>
          <w:rFonts w:ascii="Arial" w:hAnsi="Arial" w:cs="Arial"/>
          <w:sz w:val="20"/>
          <w:szCs w:val="20"/>
        </w:rPr>
        <w:t xml:space="preserve"> </w:t>
      </w:r>
      <w:r w:rsidR="005F1CBE" w:rsidRPr="00D14095">
        <w:rPr>
          <w:rFonts w:ascii="Arial" w:hAnsi="Arial" w:cs="Arial"/>
          <w:sz w:val="20"/>
          <w:szCs w:val="20"/>
        </w:rPr>
        <w:t xml:space="preserve">(DHMZ) </w:t>
      </w:r>
      <w:r w:rsidR="00361E1D" w:rsidRPr="00D14095">
        <w:rPr>
          <w:rFonts w:ascii="Arial" w:hAnsi="Arial" w:cs="Arial"/>
          <w:sz w:val="20"/>
          <w:szCs w:val="20"/>
        </w:rPr>
        <w:t>za onečišćujuće tvari</w:t>
      </w:r>
      <w:r w:rsidR="00F93CFF" w:rsidRPr="00D14095">
        <w:rPr>
          <w:rFonts w:ascii="Arial" w:hAnsi="Arial" w:cs="Arial"/>
          <w:sz w:val="20"/>
          <w:szCs w:val="20"/>
        </w:rPr>
        <w:t>:</w:t>
      </w:r>
      <w:r w:rsidR="00361E1D" w:rsidRPr="00D14095">
        <w:rPr>
          <w:rFonts w:ascii="Arial" w:hAnsi="Arial" w:cs="Arial"/>
          <w:sz w:val="20"/>
          <w:szCs w:val="20"/>
        </w:rPr>
        <w:t xml:space="preserve"> SO</w:t>
      </w:r>
      <w:r w:rsidR="00361E1D" w:rsidRPr="00D14095">
        <w:rPr>
          <w:rFonts w:ascii="Arial" w:hAnsi="Arial" w:cs="Arial"/>
          <w:sz w:val="20"/>
          <w:szCs w:val="20"/>
          <w:vertAlign w:val="subscript"/>
        </w:rPr>
        <w:t>2</w:t>
      </w:r>
      <w:r w:rsidR="00361E1D" w:rsidRPr="00D14095">
        <w:rPr>
          <w:rFonts w:ascii="Arial" w:hAnsi="Arial" w:cs="Arial"/>
          <w:sz w:val="20"/>
          <w:szCs w:val="20"/>
        </w:rPr>
        <w:t>, NO</w:t>
      </w:r>
      <w:r w:rsidR="00361E1D" w:rsidRPr="00D14095">
        <w:rPr>
          <w:rFonts w:ascii="Arial" w:hAnsi="Arial" w:cs="Arial"/>
          <w:sz w:val="20"/>
          <w:szCs w:val="20"/>
          <w:vertAlign w:val="subscript"/>
        </w:rPr>
        <w:t xml:space="preserve">2 </w:t>
      </w:r>
      <w:r w:rsidR="00361E1D" w:rsidRPr="00D14095">
        <w:rPr>
          <w:rFonts w:ascii="Arial" w:hAnsi="Arial" w:cs="Arial"/>
          <w:sz w:val="20"/>
          <w:szCs w:val="20"/>
        </w:rPr>
        <w:t>i NO</w:t>
      </w:r>
      <w:r w:rsidR="00361E1D" w:rsidRPr="00D14095">
        <w:rPr>
          <w:rFonts w:ascii="Arial" w:hAnsi="Arial" w:cs="Arial"/>
          <w:sz w:val="20"/>
          <w:szCs w:val="20"/>
          <w:vertAlign w:val="subscript"/>
        </w:rPr>
        <w:t>x</w:t>
      </w:r>
      <w:r w:rsidR="00361E1D" w:rsidRPr="00D14095">
        <w:rPr>
          <w:rFonts w:ascii="Arial" w:hAnsi="Arial" w:cs="Arial"/>
          <w:sz w:val="20"/>
          <w:szCs w:val="20"/>
        </w:rPr>
        <w:t xml:space="preserve">, </w:t>
      </w:r>
      <w:r w:rsidRPr="00D14095">
        <w:rPr>
          <w:rFonts w:ascii="Arial" w:hAnsi="Arial" w:cs="Arial"/>
          <w:sz w:val="20"/>
          <w:szCs w:val="20"/>
        </w:rPr>
        <w:t xml:space="preserve"> </w:t>
      </w:r>
      <w:r w:rsidR="00361E1D" w:rsidRPr="00D14095">
        <w:rPr>
          <w:rFonts w:ascii="Arial" w:hAnsi="Arial" w:cs="Arial"/>
          <w:sz w:val="20"/>
          <w:szCs w:val="20"/>
        </w:rPr>
        <w:t>CO, O</w:t>
      </w:r>
      <w:r w:rsidR="00361E1D" w:rsidRPr="00D14095">
        <w:rPr>
          <w:rFonts w:ascii="Arial" w:hAnsi="Arial" w:cs="Arial"/>
          <w:sz w:val="20"/>
          <w:szCs w:val="20"/>
          <w:vertAlign w:val="subscript"/>
        </w:rPr>
        <w:t>3</w:t>
      </w:r>
      <w:r w:rsidR="00361E1D" w:rsidRPr="00D14095">
        <w:rPr>
          <w:rFonts w:ascii="Arial" w:hAnsi="Arial" w:cs="Arial"/>
          <w:sz w:val="20"/>
          <w:szCs w:val="20"/>
        </w:rPr>
        <w:t>, lebdeće čestice PM</w:t>
      </w:r>
      <w:r w:rsidR="00F93CFF" w:rsidRPr="00D14095">
        <w:rPr>
          <w:rFonts w:ascii="Arial" w:hAnsi="Arial" w:cs="Arial"/>
          <w:sz w:val="20"/>
          <w:szCs w:val="20"/>
          <w:vertAlign w:val="subscript"/>
        </w:rPr>
        <w:t xml:space="preserve">10 </w:t>
      </w:r>
      <w:r w:rsidR="00361E1D" w:rsidRPr="00D14095">
        <w:rPr>
          <w:rFonts w:ascii="Arial" w:hAnsi="Arial" w:cs="Arial"/>
          <w:sz w:val="20"/>
          <w:szCs w:val="20"/>
        </w:rPr>
        <w:t xml:space="preserve"> i PM</w:t>
      </w:r>
      <w:r w:rsidR="00F93CFF" w:rsidRPr="00D14095">
        <w:rPr>
          <w:rFonts w:ascii="Arial" w:hAnsi="Arial" w:cs="Arial"/>
          <w:sz w:val="20"/>
          <w:szCs w:val="20"/>
          <w:vertAlign w:val="subscript"/>
        </w:rPr>
        <w:t>2,5</w:t>
      </w:r>
      <w:r w:rsidR="00361E1D" w:rsidRPr="00D14095">
        <w:rPr>
          <w:rFonts w:ascii="Arial" w:hAnsi="Arial" w:cs="Arial"/>
          <w:sz w:val="20"/>
          <w:szCs w:val="20"/>
        </w:rPr>
        <w:t>,</w:t>
      </w:r>
      <w:r w:rsidR="00F93CFF" w:rsidRPr="00D14095">
        <w:rPr>
          <w:rFonts w:ascii="Arial" w:hAnsi="Arial" w:cs="Arial"/>
          <w:sz w:val="20"/>
          <w:szCs w:val="20"/>
        </w:rPr>
        <w:t xml:space="preserve"> H</w:t>
      </w:r>
      <w:r w:rsidR="00F93CFF" w:rsidRPr="00D14095">
        <w:rPr>
          <w:rFonts w:ascii="Arial" w:hAnsi="Arial" w:cs="Arial"/>
          <w:sz w:val="20"/>
          <w:szCs w:val="20"/>
          <w:vertAlign w:val="subscript"/>
        </w:rPr>
        <w:t>2</w:t>
      </w:r>
      <w:r w:rsidR="00F93CFF" w:rsidRPr="00D14095">
        <w:rPr>
          <w:rFonts w:ascii="Arial" w:hAnsi="Arial" w:cs="Arial"/>
          <w:sz w:val="20"/>
          <w:szCs w:val="20"/>
        </w:rPr>
        <w:t>S i C</w:t>
      </w:r>
      <w:r w:rsidR="00F93CFF" w:rsidRPr="00D14095">
        <w:rPr>
          <w:rFonts w:ascii="Arial" w:hAnsi="Arial" w:cs="Arial"/>
          <w:sz w:val="20"/>
          <w:szCs w:val="20"/>
          <w:vertAlign w:val="subscript"/>
        </w:rPr>
        <w:t>6</w:t>
      </w:r>
      <w:r w:rsidR="00F93CFF" w:rsidRPr="00D14095">
        <w:rPr>
          <w:rFonts w:ascii="Arial" w:hAnsi="Arial" w:cs="Arial"/>
          <w:sz w:val="20"/>
          <w:szCs w:val="20"/>
        </w:rPr>
        <w:t>H</w:t>
      </w:r>
      <w:r w:rsidR="00F93CFF" w:rsidRPr="00D14095">
        <w:rPr>
          <w:rFonts w:ascii="Arial" w:hAnsi="Arial" w:cs="Arial"/>
          <w:sz w:val="20"/>
          <w:szCs w:val="20"/>
          <w:vertAlign w:val="subscript"/>
        </w:rPr>
        <w:t>6.</w:t>
      </w:r>
      <w:r w:rsidR="00361E1D" w:rsidRPr="00D14095">
        <w:rPr>
          <w:rFonts w:ascii="Arial" w:hAnsi="Arial" w:cs="Arial"/>
          <w:sz w:val="20"/>
          <w:szCs w:val="20"/>
        </w:rPr>
        <w:t xml:space="preserve">   </w:t>
      </w:r>
      <w:r w:rsidRPr="00D14095">
        <w:rPr>
          <w:rFonts w:ascii="Arial" w:hAnsi="Arial" w:cs="Arial"/>
          <w:sz w:val="20"/>
          <w:szCs w:val="20"/>
        </w:rPr>
        <w:lastRenderedPageBreak/>
        <w:t>Podaci korišteni u ovom Izvješću su u skladu s Uredbom o razinama onečišćujućih tvari u zraku</w:t>
      </w:r>
      <w:r w:rsidR="005E7DF5" w:rsidRPr="00D14095">
        <w:rPr>
          <w:rFonts w:ascii="Arial" w:hAnsi="Arial" w:cs="Arial"/>
          <w:sz w:val="20"/>
          <w:szCs w:val="20"/>
        </w:rPr>
        <w:t>, a odnose se na mjerne postaje Slavonski Brod 1 i Slavonski Brod-2.</w:t>
      </w:r>
    </w:p>
    <w:p w14:paraId="58B20466" w14:textId="2E31AFE2" w:rsidR="008B53D0" w:rsidRPr="00D14095" w:rsidRDefault="00F93CFF" w:rsidP="00D14095">
      <w:pPr>
        <w:tabs>
          <w:tab w:val="left" w:pos="740"/>
        </w:tabs>
        <w:suppressAutoHyphens w:val="0"/>
        <w:spacing w:after="0" w:line="0" w:lineRule="atLeast"/>
        <w:jc w:val="both"/>
        <w:rPr>
          <w:rFonts w:ascii="Arial" w:hAnsi="Arial" w:cs="Arial"/>
          <w:b/>
          <w:sz w:val="20"/>
          <w:szCs w:val="20"/>
        </w:rPr>
      </w:pPr>
      <w:r w:rsidRPr="00D14095">
        <w:rPr>
          <w:rFonts w:ascii="Arial" w:hAnsi="Arial" w:cs="Arial"/>
          <w:b/>
          <w:sz w:val="20"/>
          <w:szCs w:val="20"/>
        </w:rPr>
        <w:t>6</w:t>
      </w:r>
      <w:r w:rsidR="00897D6D" w:rsidRPr="00D14095">
        <w:rPr>
          <w:rFonts w:ascii="Arial" w:hAnsi="Arial" w:cs="Arial"/>
          <w:b/>
          <w:sz w:val="20"/>
          <w:szCs w:val="20"/>
        </w:rPr>
        <w:t>.1</w:t>
      </w:r>
      <w:r w:rsidRPr="00D14095">
        <w:rPr>
          <w:rFonts w:ascii="Arial" w:hAnsi="Arial" w:cs="Arial"/>
          <w:b/>
          <w:sz w:val="20"/>
          <w:szCs w:val="20"/>
        </w:rPr>
        <w:t xml:space="preserve">.1. </w:t>
      </w:r>
      <w:r w:rsidR="008B53D0" w:rsidRPr="00D14095">
        <w:rPr>
          <w:rFonts w:ascii="Arial" w:hAnsi="Arial" w:cs="Arial"/>
          <w:b/>
          <w:sz w:val="20"/>
          <w:szCs w:val="20"/>
        </w:rPr>
        <w:t>Sumporov dioksid, SO</w:t>
      </w:r>
      <w:r w:rsidR="008B53D0" w:rsidRPr="00D14095">
        <w:rPr>
          <w:rFonts w:ascii="Arial" w:hAnsi="Arial" w:cs="Arial"/>
          <w:b/>
          <w:sz w:val="20"/>
          <w:szCs w:val="20"/>
          <w:vertAlign w:val="subscript"/>
        </w:rPr>
        <w:t>2</w:t>
      </w:r>
    </w:p>
    <w:p w14:paraId="45390AC5" w14:textId="77777777" w:rsidR="00BB5955" w:rsidRPr="00D14095" w:rsidRDefault="00BB5955" w:rsidP="00D14095">
      <w:pPr>
        <w:pStyle w:val="Odlomakpopisa"/>
        <w:tabs>
          <w:tab w:val="left" w:pos="740"/>
        </w:tabs>
        <w:suppressAutoHyphens w:val="0"/>
        <w:spacing w:after="0" w:line="0" w:lineRule="atLeast"/>
        <w:ind w:left="644"/>
        <w:jc w:val="both"/>
        <w:rPr>
          <w:rFonts w:ascii="Arial" w:hAnsi="Arial" w:cs="Arial"/>
          <w:b/>
          <w:sz w:val="20"/>
          <w:szCs w:val="20"/>
        </w:rPr>
      </w:pPr>
    </w:p>
    <w:p w14:paraId="405F903A" w14:textId="6120C7FC" w:rsidR="008B53D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 xml:space="preserve">Tablica:  Obuhvat podataka i prekoračenje GV   tijekom 2020. god.     </w:t>
      </w:r>
    </w:p>
    <w:p w14:paraId="2D2CCC60" w14:textId="5469C72D" w:rsidR="008B53D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 xml:space="preserve">               (izvor: državna mreža;  DHMZ,  travanj 202</w:t>
      </w:r>
      <w:r w:rsidR="00832652" w:rsidRPr="00D14095">
        <w:rPr>
          <w:rFonts w:ascii="Arial" w:hAnsi="Arial" w:cs="Arial"/>
          <w:i/>
          <w:iCs/>
          <w:sz w:val="20"/>
          <w:szCs w:val="20"/>
        </w:rPr>
        <w:t>1</w:t>
      </w:r>
      <w:r w:rsidRPr="00D14095">
        <w:rPr>
          <w:rFonts w:ascii="Arial" w:hAnsi="Arial" w:cs="Arial"/>
          <w:i/>
          <w:iCs/>
          <w:sz w:val="20"/>
          <w:szCs w:val="20"/>
        </w:rPr>
        <w:t>.god.)</w:t>
      </w:r>
    </w:p>
    <w:tbl>
      <w:tblPr>
        <w:tblW w:w="8777"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60"/>
        <w:gridCol w:w="55"/>
        <w:gridCol w:w="1134"/>
        <w:gridCol w:w="1134"/>
        <w:gridCol w:w="1057"/>
        <w:gridCol w:w="840"/>
        <w:gridCol w:w="860"/>
        <w:gridCol w:w="840"/>
        <w:gridCol w:w="797"/>
      </w:tblGrid>
      <w:tr w:rsidR="008B53D0" w:rsidRPr="00D14095" w14:paraId="1672BBF1" w14:textId="77777777" w:rsidTr="00AB1E09">
        <w:trPr>
          <w:trHeight w:val="759"/>
        </w:trPr>
        <w:tc>
          <w:tcPr>
            <w:tcW w:w="2060" w:type="dxa"/>
            <w:shd w:val="clear" w:color="auto" w:fill="ACB9CA" w:themeFill="text2" w:themeFillTint="66"/>
            <w:vAlign w:val="bottom"/>
          </w:tcPr>
          <w:p w14:paraId="2AA94768" w14:textId="1D0BD42C" w:rsidR="008B53D0" w:rsidRPr="00D14095" w:rsidRDefault="00A74E20" w:rsidP="00D14095">
            <w:pPr>
              <w:pStyle w:val="Bezproreda"/>
              <w:jc w:val="both"/>
              <w:rPr>
                <w:rFonts w:ascii="Arial" w:hAnsi="Arial" w:cs="Arial"/>
                <w:w w:val="97"/>
                <w:sz w:val="20"/>
                <w:szCs w:val="20"/>
              </w:rPr>
            </w:pPr>
            <w:r w:rsidRPr="00D14095">
              <w:rPr>
                <w:rFonts w:ascii="Arial" w:hAnsi="Arial" w:cs="Arial"/>
                <w:w w:val="97"/>
                <w:sz w:val="20"/>
                <w:szCs w:val="20"/>
              </w:rPr>
              <w:t>mjerna p</w:t>
            </w:r>
            <w:r w:rsidR="008B53D0" w:rsidRPr="00D14095">
              <w:rPr>
                <w:rFonts w:ascii="Arial" w:hAnsi="Arial" w:cs="Arial"/>
                <w:w w:val="97"/>
                <w:sz w:val="20"/>
                <w:szCs w:val="20"/>
              </w:rPr>
              <w:t>ostaja</w:t>
            </w:r>
          </w:p>
        </w:tc>
        <w:tc>
          <w:tcPr>
            <w:tcW w:w="55" w:type="dxa"/>
            <w:shd w:val="clear" w:color="auto" w:fill="ACB9CA" w:themeFill="text2" w:themeFillTint="66"/>
            <w:vAlign w:val="bottom"/>
          </w:tcPr>
          <w:p w14:paraId="3B253407" w14:textId="77777777" w:rsidR="008B53D0" w:rsidRPr="00D14095" w:rsidRDefault="008B53D0" w:rsidP="00D14095">
            <w:pPr>
              <w:pStyle w:val="Bezproreda"/>
              <w:jc w:val="both"/>
              <w:rPr>
                <w:rFonts w:ascii="Arial" w:hAnsi="Arial" w:cs="Arial"/>
                <w:w w:val="98"/>
                <w:sz w:val="20"/>
                <w:szCs w:val="20"/>
              </w:rPr>
            </w:pPr>
          </w:p>
        </w:tc>
        <w:tc>
          <w:tcPr>
            <w:tcW w:w="1134" w:type="dxa"/>
            <w:shd w:val="clear" w:color="auto" w:fill="ACB9CA" w:themeFill="text2" w:themeFillTint="66"/>
            <w:vAlign w:val="bottom"/>
          </w:tcPr>
          <w:p w14:paraId="1D49C2D1"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N</w:t>
            </w:r>
          </w:p>
        </w:tc>
        <w:tc>
          <w:tcPr>
            <w:tcW w:w="1134" w:type="dxa"/>
            <w:shd w:val="clear" w:color="auto" w:fill="ACB9CA" w:themeFill="text2" w:themeFillTint="66"/>
            <w:vAlign w:val="bottom"/>
          </w:tcPr>
          <w:p w14:paraId="31C39056"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OP (%)</w:t>
            </w:r>
          </w:p>
        </w:tc>
        <w:tc>
          <w:tcPr>
            <w:tcW w:w="1057" w:type="dxa"/>
            <w:shd w:val="clear" w:color="auto" w:fill="ACB9CA" w:themeFill="text2" w:themeFillTint="66"/>
            <w:vAlign w:val="bottom"/>
          </w:tcPr>
          <w:p w14:paraId="368506DD"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p>
          <w:p w14:paraId="28651B09" w14:textId="77777777" w:rsidR="008B53D0" w:rsidRPr="00D14095" w:rsidRDefault="008B53D0" w:rsidP="00D14095">
            <w:pPr>
              <w:pStyle w:val="Bezproreda"/>
              <w:jc w:val="both"/>
              <w:rPr>
                <w:rFonts w:ascii="Arial" w:hAnsi="Arial" w:cs="Arial"/>
                <w:sz w:val="20"/>
                <w:szCs w:val="20"/>
              </w:rPr>
            </w:pPr>
            <w:r w:rsidRPr="00D14095">
              <w:rPr>
                <w:rFonts w:ascii="Arial" w:hAnsi="Arial" w:cs="Arial"/>
                <w:w w:val="95"/>
                <w:sz w:val="20"/>
                <w:szCs w:val="20"/>
              </w:rPr>
              <w:t>(µg/m</w:t>
            </w:r>
            <w:r w:rsidRPr="00D14095">
              <w:rPr>
                <w:rFonts w:ascii="Arial" w:hAnsi="Arial" w:cs="Arial"/>
                <w:w w:val="95"/>
                <w:sz w:val="20"/>
                <w:szCs w:val="20"/>
                <w:vertAlign w:val="superscript"/>
              </w:rPr>
              <w:t>3</w:t>
            </w:r>
            <w:r w:rsidRPr="00D14095">
              <w:rPr>
                <w:rFonts w:ascii="Arial" w:hAnsi="Arial" w:cs="Arial"/>
                <w:w w:val="95"/>
                <w:sz w:val="20"/>
                <w:szCs w:val="20"/>
              </w:rPr>
              <w:t>)</w:t>
            </w:r>
          </w:p>
        </w:tc>
        <w:tc>
          <w:tcPr>
            <w:tcW w:w="840" w:type="dxa"/>
            <w:shd w:val="clear" w:color="auto" w:fill="ACB9CA" w:themeFill="text2" w:themeFillTint="66"/>
            <w:vAlign w:val="bottom"/>
          </w:tcPr>
          <w:p w14:paraId="49CAFE70" w14:textId="77777777" w:rsidR="008B53D0" w:rsidRPr="00D14095" w:rsidRDefault="008B53D0" w:rsidP="00D14095">
            <w:pPr>
              <w:pStyle w:val="Bezproreda"/>
              <w:jc w:val="both"/>
              <w:rPr>
                <w:rFonts w:ascii="Arial" w:hAnsi="Arial" w:cs="Arial"/>
                <w:w w:val="84"/>
                <w:sz w:val="20"/>
                <w:szCs w:val="20"/>
                <w:vertAlign w:val="subscript"/>
              </w:rPr>
            </w:pPr>
            <w:r w:rsidRPr="00D14095">
              <w:rPr>
                <w:rFonts w:ascii="Arial" w:hAnsi="Arial" w:cs="Arial"/>
                <w:w w:val="84"/>
                <w:sz w:val="20"/>
                <w:szCs w:val="20"/>
              </w:rPr>
              <w:t>C</w:t>
            </w:r>
            <w:r w:rsidRPr="00D14095">
              <w:rPr>
                <w:rFonts w:ascii="Arial" w:hAnsi="Arial" w:cs="Arial"/>
                <w:w w:val="84"/>
                <w:sz w:val="20"/>
                <w:szCs w:val="20"/>
                <w:vertAlign w:val="subscript"/>
              </w:rPr>
              <w:t>M</w:t>
            </w:r>
          </w:p>
          <w:p w14:paraId="0B8FE42F" w14:textId="77777777" w:rsidR="008B53D0" w:rsidRPr="00D14095" w:rsidRDefault="008B53D0" w:rsidP="00D14095">
            <w:pPr>
              <w:pStyle w:val="Bezproreda"/>
              <w:jc w:val="both"/>
              <w:rPr>
                <w:rFonts w:ascii="Arial" w:hAnsi="Arial" w:cs="Arial"/>
                <w:w w:val="84"/>
                <w:sz w:val="20"/>
                <w:szCs w:val="20"/>
                <w:vertAlign w:val="subscript"/>
              </w:rPr>
            </w:pPr>
            <w:r w:rsidRPr="00D14095">
              <w:rPr>
                <w:rFonts w:ascii="Arial" w:hAnsi="Arial" w:cs="Arial"/>
                <w:w w:val="95"/>
                <w:sz w:val="20"/>
                <w:szCs w:val="20"/>
              </w:rPr>
              <w:t>(µg/m</w:t>
            </w:r>
            <w:r w:rsidRPr="00D14095">
              <w:rPr>
                <w:rFonts w:ascii="Arial" w:hAnsi="Arial" w:cs="Arial"/>
                <w:w w:val="95"/>
                <w:sz w:val="20"/>
                <w:szCs w:val="20"/>
                <w:vertAlign w:val="superscript"/>
              </w:rPr>
              <w:t>3</w:t>
            </w:r>
            <w:r w:rsidRPr="00D14095">
              <w:rPr>
                <w:rFonts w:ascii="Arial" w:hAnsi="Arial" w:cs="Arial"/>
                <w:w w:val="95"/>
                <w:sz w:val="20"/>
                <w:szCs w:val="20"/>
              </w:rPr>
              <w:t>)</w:t>
            </w:r>
          </w:p>
        </w:tc>
        <w:tc>
          <w:tcPr>
            <w:tcW w:w="860" w:type="dxa"/>
            <w:shd w:val="clear" w:color="auto" w:fill="ACB9CA" w:themeFill="text2" w:themeFillTint="66"/>
            <w:vAlign w:val="bottom"/>
          </w:tcPr>
          <w:p w14:paraId="2A319C38"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50</w:t>
            </w:r>
          </w:p>
          <w:p w14:paraId="4C42CC36" w14:textId="77777777" w:rsidR="008B53D0" w:rsidRPr="00D14095" w:rsidRDefault="008B53D0" w:rsidP="00D14095">
            <w:pPr>
              <w:pStyle w:val="Bezproreda"/>
              <w:jc w:val="both"/>
              <w:rPr>
                <w:rFonts w:ascii="Arial" w:hAnsi="Arial" w:cs="Arial"/>
                <w:sz w:val="20"/>
                <w:szCs w:val="20"/>
              </w:rPr>
            </w:pPr>
            <w:r w:rsidRPr="00D14095">
              <w:rPr>
                <w:rFonts w:ascii="Arial" w:hAnsi="Arial" w:cs="Arial"/>
                <w:w w:val="95"/>
                <w:sz w:val="20"/>
                <w:szCs w:val="20"/>
              </w:rPr>
              <w:t>(µg/m</w:t>
            </w:r>
            <w:r w:rsidRPr="00D14095">
              <w:rPr>
                <w:rFonts w:ascii="Arial" w:hAnsi="Arial" w:cs="Arial"/>
                <w:w w:val="95"/>
                <w:sz w:val="20"/>
                <w:szCs w:val="20"/>
                <w:vertAlign w:val="superscript"/>
              </w:rPr>
              <w:t>3</w:t>
            </w:r>
            <w:r w:rsidRPr="00D14095">
              <w:rPr>
                <w:rFonts w:ascii="Arial" w:hAnsi="Arial" w:cs="Arial"/>
                <w:w w:val="95"/>
                <w:sz w:val="20"/>
                <w:szCs w:val="20"/>
              </w:rPr>
              <w:t>)</w:t>
            </w:r>
          </w:p>
        </w:tc>
        <w:tc>
          <w:tcPr>
            <w:tcW w:w="840" w:type="dxa"/>
            <w:shd w:val="clear" w:color="auto" w:fill="ACB9CA" w:themeFill="text2" w:themeFillTint="66"/>
            <w:vAlign w:val="bottom"/>
          </w:tcPr>
          <w:p w14:paraId="39A1127A"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98</w:t>
            </w:r>
          </w:p>
          <w:p w14:paraId="734EAA82" w14:textId="77777777" w:rsidR="008B53D0" w:rsidRPr="00D14095" w:rsidRDefault="008B53D0" w:rsidP="00D14095">
            <w:pPr>
              <w:pStyle w:val="Bezproreda"/>
              <w:jc w:val="both"/>
              <w:rPr>
                <w:rFonts w:ascii="Arial" w:hAnsi="Arial" w:cs="Arial"/>
                <w:sz w:val="20"/>
                <w:szCs w:val="20"/>
              </w:rPr>
            </w:pPr>
            <w:r w:rsidRPr="00D14095">
              <w:rPr>
                <w:rFonts w:ascii="Arial" w:hAnsi="Arial" w:cs="Arial"/>
                <w:w w:val="95"/>
                <w:sz w:val="20"/>
                <w:szCs w:val="20"/>
              </w:rPr>
              <w:t>(µg/m</w:t>
            </w:r>
            <w:r w:rsidRPr="00D14095">
              <w:rPr>
                <w:rFonts w:ascii="Arial" w:hAnsi="Arial" w:cs="Arial"/>
                <w:w w:val="95"/>
                <w:sz w:val="20"/>
                <w:szCs w:val="20"/>
                <w:vertAlign w:val="superscript"/>
              </w:rPr>
              <w:t>3</w:t>
            </w:r>
            <w:r w:rsidRPr="00D14095">
              <w:rPr>
                <w:rFonts w:ascii="Arial" w:hAnsi="Arial" w:cs="Arial"/>
                <w:w w:val="95"/>
                <w:sz w:val="20"/>
                <w:szCs w:val="20"/>
              </w:rPr>
              <w:t>)</w:t>
            </w:r>
          </w:p>
        </w:tc>
        <w:tc>
          <w:tcPr>
            <w:tcW w:w="797" w:type="dxa"/>
            <w:shd w:val="clear" w:color="auto" w:fill="ACB9CA" w:themeFill="text2" w:themeFillTint="66"/>
          </w:tcPr>
          <w:p w14:paraId="2BF0356A" w14:textId="77777777" w:rsidR="008B53D0" w:rsidRPr="00D14095" w:rsidRDefault="008B53D0" w:rsidP="00D14095">
            <w:pPr>
              <w:pStyle w:val="Bezproreda"/>
              <w:jc w:val="both"/>
              <w:rPr>
                <w:rFonts w:ascii="Arial" w:hAnsi="Arial" w:cs="Arial"/>
                <w:w w:val="96"/>
                <w:sz w:val="20"/>
                <w:szCs w:val="20"/>
              </w:rPr>
            </w:pPr>
          </w:p>
          <w:p w14:paraId="393DE479" w14:textId="77777777" w:rsidR="008B53D0" w:rsidRPr="00D14095" w:rsidRDefault="008B53D0" w:rsidP="00D14095">
            <w:pPr>
              <w:pStyle w:val="Bezproreda"/>
              <w:jc w:val="both"/>
              <w:rPr>
                <w:rFonts w:ascii="Arial" w:hAnsi="Arial" w:cs="Arial"/>
                <w:w w:val="96"/>
                <w:sz w:val="20"/>
                <w:szCs w:val="20"/>
              </w:rPr>
            </w:pPr>
            <w:r w:rsidRPr="00D14095">
              <w:rPr>
                <w:rFonts w:ascii="Arial" w:hAnsi="Arial" w:cs="Arial"/>
                <w:w w:val="96"/>
                <w:sz w:val="20"/>
                <w:szCs w:val="20"/>
              </w:rPr>
              <w:t>&gt; GV</w:t>
            </w:r>
          </w:p>
        </w:tc>
      </w:tr>
      <w:tr w:rsidR="008B53D0" w:rsidRPr="00D14095" w14:paraId="17B3B306" w14:textId="77777777" w:rsidTr="00AB1E09">
        <w:trPr>
          <w:trHeight w:val="206"/>
        </w:trPr>
        <w:tc>
          <w:tcPr>
            <w:tcW w:w="8777" w:type="dxa"/>
            <w:gridSpan w:val="9"/>
            <w:shd w:val="clear" w:color="auto" w:fill="auto"/>
            <w:vAlign w:val="bottom"/>
          </w:tcPr>
          <w:p w14:paraId="4AA0D90D" w14:textId="77777777" w:rsidR="008B53D0" w:rsidRPr="00D14095" w:rsidRDefault="008B53D0" w:rsidP="00D14095">
            <w:pPr>
              <w:pStyle w:val="Bezproreda"/>
              <w:jc w:val="both"/>
              <w:rPr>
                <w:rFonts w:ascii="Arial" w:eastAsia="Times New Roman" w:hAnsi="Arial" w:cs="Arial"/>
                <w:b/>
                <w:bCs/>
                <w:sz w:val="20"/>
                <w:szCs w:val="20"/>
              </w:rPr>
            </w:pPr>
            <w:r w:rsidRPr="00D14095">
              <w:rPr>
                <w:rFonts w:ascii="Arial" w:hAnsi="Arial" w:cs="Arial"/>
                <w:b/>
                <w:bCs/>
                <w:sz w:val="20"/>
                <w:szCs w:val="20"/>
              </w:rPr>
              <w:t>1 sat</w:t>
            </w:r>
          </w:p>
        </w:tc>
      </w:tr>
      <w:tr w:rsidR="008B53D0" w:rsidRPr="00D14095" w14:paraId="2980E1BD" w14:textId="77777777" w:rsidTr="00AB1E09">
        <w:trPr>
          <w:trHeight w:val="221"/>
        </w:trPr>
        <w:tc>
          <w:tcPr>
            <w:tcW w:w="2060" w:type="dxa"/>
            <w:shd w:val="clear" w:color="auto" w:fill="auto"/>
            <w:vAlign w:val="bottom"/>
          </w:tcPr>
          <w:p w14:paraId="63E7A4D9"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Brod-1</w:t>
            </w:r>
          </w:p>
        </w:tc>
        <w:tc>
          <w:tcPr>
            <w:tcW w:w="55" w:type="dxa"/>
            <w:shd w:val="clear" w:color="auto" w:fill="auto"/>
            <w:vAlign w:val="bottom"/>
          </w:tcPr>
          <w:p w14:paraId="48AC1776" w14:textId="77777777" w:rsidR="008B53D0" w:rsidRPr="00D14095" w:rsidRDefault="008B53D0" w:rsidP="00D14095">
            <w:pPr>
              <w:pStyle w:val="Bezproreda"/>
              <w:jc w:val="both"/>
              <w:rPr>
                <w:rFonts w:ascii="Arial" w:hAnsi="Arial" w:cs="Arial"/>
                <w:sz w:val="20"/>
                <w:szCs w:val="20"/>
              </w:rPr>
            </w:pPr>
          </w:p>
        </w:tc>
        <w:tc>
          <w:tcPr>
            <w:tcW w:w="1134" w:type="dxa"/>
            <w:shd w:val="clear" w:color="auto" w:fill="auto"/>
            <w:vAlign w:val="bottom"/>
          </w:tcPr>
          <w:p w14:paraId="0D0CE2A9" w14:textId="7CEE2A49"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8401</w:t>
            </w:r>
          </w:p>
        </w:tc>
        <w:tc>
          <w:tcPr>
            <w:tcW w:w="1134" w:type="dxa"/>
            <w:shd w:val="clear" w:color="auto" w:fill="auto"/>
            <w:vAlign w:val="bottom"/>
          </w:tcPr>
          <w:p w14:paraId="42602A3D" w14:textId="427BB4F4"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96</w:t>
            </w:r>
          </w:p>
        </w:tc>
        <w:tc>
          <w:tcPr>
            <w:tcW w:w="1057" w:type="dxa"/>
            <w:shd w:val="clear" w:color="auto" w:fill="auto"/>
            <w:vAlign w:val="bottom"/>
          </w:tcPr>
          <w:p w14:paraId="7E412C84" w14:textId="77777777" w:rsidR="008B53D0" w:rsidRPr="00D14095" w:rsidRDefault="008B53D0" w:rsidP="00D14095">
            <w:pPr>
              <w:pStyle w:val="Bezproreda"/>
              <w:jc w:val="both"/>
              <w:rPr>
                <w:rFonts w:ascii="Arial" w:hAnsi="Arial" w:cs="Arial"/>
                <w:w w:val="87"/>
                <w:sz w:val="20"/>
                <w:szCs w:val="20"/>
              </w:rPr>
            </w:pPr>
            <w:r w:rsidRPr="00D14095">
              <w:rPr>
                <w:rFonts w:ascii="Arial" w:hAnsi="Arial" w:cs="Arial"/>
                <w:w w:val="87"/>
                <w:sz w:val="20"/>
                <w:szCs w:val="20"/>
              </w:rPr>
              <w:t>4</w:t>
            </w:r>
          </w:p>
        </w:tc>
        <w:tc>
          <w:tcPr>
            <w:tcW w:w="840" w:type="dxa"/>
            <w:shd w:val="clear" w:color="auto" w:fill="auto"/>
            <w:vAlign w:val="bottom"/>
          </w:tcPr>
          <w:p w14:paraId="2555B34C" w14:textId="0DFD2DBD"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228</w:t>
            </w:r>
          </w:p>
        </w:tc>
        <w:tc>
          <w:tcPr>
            <w:tcW w:w="860" w:type="dxa"/>
            <w:shd w:val="clear" w:color="auto" w:fill="auto"/>
            <w:vAlign w:val="bottom"/>
          </w:tcPr>
          <w:p w14:paraId="63CC4173" w14:textId="77777777" w:rsidR="008B53D0" w:rsidRPr="00D14095" w:rsidRDefault="008B53D0" w:rsidP="00D14095">
            <w:pPr>
              <w:pStyle w:val="Bezproreda"/>
              <w:jc w:val="both"/>
              <w:rPr>
                <w:rFonts w:ascii="Arial" w:hAnsi="Arial" w:cs="Arial"/>
                <w:w w:val="87"/>
                <w:sz w:val="20"/>
                <w:szCs w:val="20"/>
              </w:rPr>
            </w:pPr>
            <w:r w:rsidRPr="00D14095">
              <w:rPr>
                <w:rFonts w:ascii="Arial" w:hAnsi="Arial" w:cs="Arial"/>
                <w:w w:val="87"/>
                <w:sz w:val="20"/>
                <w:szCs w:val="20"/>
              </w:rPr>
              <w:t>1</w:t>
            </w:r>
          </w:p>
        </w:tc>
        <w:tc>
          <w:tcPr>
            <w:tcW w:w="840" w:type="dxa"/>
            <w:shd w:val="clear" w:color="auto" w:fill="auto"/>
            <w:vAlign w:val="bottom"/>
          </w:tcPr>
          <w:p w14:paraId="2DF7C6A0" w14:textId="5E82742C" w:rsidR="008B53D0" w:rsidRPr="00D14095" w:rsidRDefault="00832652" w:rsidP="00D14095">
            <w:pPr>
              <w:pStyle w:val="Bezproreda"/>
              <w:jc w:val="both"/>
              <w:rPr>
                <w:rFonts w:ascii="Arial" w:hAnsi="Arial" w:cs="Arial"/>
                <w:w w:val="98"/>
                <w:sz w:val="20"/>
                <w:szCs w:val="20"/>
              </w:rPr>
            </w:pPr>
            <w:r w:rsidRPr="00D14095">
              <w:rPr>
                <w:rFonts w:ascii="Arial" w:hAnsi="Arial" w:cs="Arial"/>
                <w:w w:val="98"/>
                <w:sz w:val="20"/>
                <w:szCs w:val="20"/>
              </w:rPr>
              <w:t>35</w:t>
            </w:r>
          </w:p>
        </w:tc>
        <w:tc>
          <w:tcPr>
            <w:tcW w:w="797" w:type="dxa"/>
          </w:tcPr>
          <w:p w14:paraId="158BA68B"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0</w:t>
            </w:r>
          </w:p>
        </w:tc>
      </w:tr>
      <w:tr w:rsidR="008B53D0" w:rsidRPr="00D14095" w14:paraId="3B1F9065" w14:textId="77777777" w:rsidTr="00AB1E09">
        <w:trPr>
          <w:trHeight w:val="218"/>
        </w:trPr>
        <w:tc>
          <w:tcPr>
            <w:tcW w:w="2060" w:type="dxa"/>
            <w:shd w:val="clear" w:color="auto" w:fill="auto"/>
            <w:vAlign w:val="bottom"/>
          </w:tcPr>
          <w:p w14:paraId="5060CED3"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Brod-2</w:t>
            </w:r>
          </w:p>
        </w:tc>
        <w:tc>
          <w:tcPr>
            <w:tcW w:w="55" w:type="dxa"/>
            <w:shd w:val="clear" w:color="auto" w:fill="auto"/>
            <w:vAlign w:val="bottom"/>
          </w:tcPr>
          <w:p w14:paraId="2CEB5337" w14:textId="77777777" w:rsidR="008B53D0" w:rsidRPr="00D14095" w:rsidRDefault="008B53D0" w:rsidP="00D14095">
            <w:pPr>
              <w:pStyle w:val="Bezproreda"/>
              <w:jc w:val="both"/>
              <w:rPr>
                <w:rFonts w:ascii="Arial" w:hAnsi="Arial" w:cs="Arial"/>
                <w:sz w:val="20"/>
                <w:szCs w:val="20"/>
              </w:rPr>
            </w:pPr>
          </w:p>
        </w:tc>
        <w:tc>
          <w:tcPr>
            <w:tcW w:w="1134" w:type="dxa"/>
            <w:shd w:val="clear" w:color="auto" w:fill="auto"/>
            <w:vAlign w:val="bottom"/>
          </w:tcPr>
          <w:p w14:paraId="5AE4214C" w14:textId="6F7367B5"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84</w:t>
            </w:r>
            <w:r w:rsidR="00832652" w:rsidRPr="00D14095">
              <w:rPr>
                <w:rFonts w:ascii="Arial" w:hAnsi="Arial" w:cs="Arial"/>
                <w:sz w:val="20"/>
                <w:szCs w:val="20"/>
              </w:rPr>
              <w:t>01</w:t>
            </w:r>
          </w:p>
        </w:tc>
        <w:tc>
          <w:tcPr>
            <w:tcW w:w="1134" w:type="dxa"/>
            <w:shd w:val="clear" w:color="auto" w:fill="auto"/>
            <w:vAlign w:val="bottom"/>
          </w:tcPr>
          <w:p w14:paraId="7CDE42E9" w14:textId="77777777"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96</w:t>
            </w:r>
          </w:p>
        </w:tc>
        <w:tc>
          <w:tcPr>
            <w:tcW w:w="1057" w:type="dxa"/>
            <w:shd w:val="clear" w:color="auto" w:fill="auto"/>
            <w:vAlign w:val="bottom"/>
          </w:tcPr>
          <w:p w14:paraId="75B9F0D5" w14:textId="77777777" w:rsidR="008B53D0" w:rsidRPr="00D14095" w:rsidRDefault="008B53D0" w:rsidP="00D14095">
            <w:pPr>
              <w:pStyle w:val="Bezproreda"/>
              <w:jc w:val="both"/>
              <w:rPr>
                <w:rFonts w:ascii="Arial" w:hAnsi="Arial" w:cs="Arial"/>
                <w:w w:val="87"/>
                <w:sz w:val="20"/>
                <w:szCs w:val="20"/>
              </w:rPr>
            </w:pPr>
            <w:r w:rsidRPr="00D14095">
              <w:rPr>
                <w:rFonts w:ascii="Arial" w:hAnsi="Arial" w:cs="Arial"/>
                <w:w w:val="87"/>
                <w:sz w:val="20"/>
                <w:szCs w:val="20"/>
              </w:rPr>
              <w:t>5</w:t>
            </w:r>
          </w:p>
        </w:tc>
        <w:tc>
          <w:tcPr>
            <w:tcW w:w="840" w:type="dxa"/>
            <w:shd w:val="clear" w:color="auto" w:fill="auto"/>
            <w:vAlign w:val="bottom"/>
          </w:tcPr>
          <w:p w14:paraId="795915E2" w14:textId="1B034070"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2</w:t>
            </w:r>
            <w:r w:rsidR="00832652" w:rsidRPr="00D14095">
              <w:rPr>
                <w:rFonts w:ascii="Arial" w:hAnsi="Arial" w:cs="Arial"/>
                <w:sz w:val="20"/>
                <w:szCs w:val="20"/>
              </w:rPr>
              <w:t>13</w:t>
            </w:r>
          </w:p>
        </w:tc>
        <w:tc>
          <w:tcPr>
            <w:tcW w:w="860" w:type="dxa"/>
            <w:shd w:val="clear" w:color="auto" w:fill="auto"/>
            <w:vAlign w:val="bottom"/>
          </w:tcPr>
          <w:p w14:paraId="69A97EB4" w14:textId="77777777" w:rsidR="008B53D0" w:rsidRPr="00D14095" w:rsidRDefault="008B53D0" w:rsidP="00D14095">
            <w:pPr>
              <w:pStyle w:val="Bezproreda"/>
              <w:jc w:val="both"/>
              <w:rPr>
                <w:rFonts w:ascii="Arial" w:hAnsi="Arial" w:cs="Arial"/>
                <w:w w:val="87"/>
                <w:sz w:val="20"/>
                <w:szCs w:val="20"/>
              </w:rPr>
            </w:pPr>
            <w:r w:rsidRPr="00D14095">
              <w:rPr>
                <w:rFonts w:ascii="Arial" w:hAnsi="Arial" w:cs="Arial"/>
                <w:w w:val="87"/>
                <w:sz w:val="20"/>
                <w:szCs w:val="20"/>
              </w:rPr>
              <w:t>2</w:t>
            </w:r>
          </w:p>
        </w:tc>
        <w:tc>
          <w:tcPr>
            <w:tcW w:w="840" w:type="dxa"/>
            <w:shd w:val="clear" w:color="auto" w:fill="auto"/>
            <w:vAlign w:val="bottom"/>
          </w:tcPr>
          <w:p w14:paraId="266EA61F" w14:textId="61633C88" w:rsidR="008B53D0" w:rsidRPr="00D14095" w:rsidRDefault="00832652" w:rsidP="00D14095">
            <w:pPr>
              <w:pStyle w:val="Bezproreda"/>
              <w:jc w:val="both"/>
              <w:rPr>
                <w:rFonts w:ascii="Arial" w:hAnsi="Arial" w:cs="Arial"/>
                <w:w w:val="98"/>
                <w:sz w:val="20"/>
                <w:szCs w:val="20"/>
              </w:rPr>
            </w:pPr>
            <w:r w:rsidRPr="00D14095">
              <w:rPr>
                <w:rFonts w:ascii="Arial" w:hAnsi="Arial" w:cs="Arial"/>
                <w:w w:val="98"/>
                <w:sz w:val="20"/>
                <w:szCs w:val="20"/>
              </w:rPr>
              <w:t>33</w:t>
            </w:r>
          </w:p>
        </w:tc>
        <w:tc>
          <w:tcPr>
            <w:tcW w:w="797" w:type="dxa"/>
          </w:tcPr>
          <w:p w14:paraId="7DE7A7DC"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0</w:t>
            </w:r>
          </w:p>
        </w:tc>
      </w:tr>
      <w:tr w:rsidR="008B53D0" w:rsidRPr="00D14095" w14:paraId="4139B834" w14:textId="77777777" w:rsidTr="00AB1E09">
        <w:trPr>
          <w:trHeight w:val="209"/>
        </w:trPr>
        <w:tc>
          <w:tcPr>
            <w:tcW w:w="8777" w:type="dxa"/>
            <w:gridSpan w:val="9"/>
            <w:shd w:val="clear" w:color="auto" w:fill="auto"/>
            <w:vAlign w:val="bottom"/>
          </w:tcPr>
          <w:p w14:paraId="44F334B4" w14:textId="77777777" w:rsidR="008B53D0" w:rsidRPr="00D14095" w:rsidRDefault="008B53D0" w:rsidP="00D14095">
            <w:pPr>
              <w:pStyle w:val="Bezproreda"/>
              <w:jc w:val="both"/>
              <w:rPr>
                <w:rFonts w:ascii="Arial" w:eastAsia="Times New Roman" w:hAnsi="Arial" w:cs="Arial"/>
                <w:b/>
                <w:bCs/>
                <w:sz w:val="20"/>
                <w:szCs w:val="20"/>
              </w:rPr>
            </w:pPr>
            <w:r w:rsidRPr="00D14095">
              <w:rPr>
                <w:rFonts w:ascii="Arial" w:hAnsi="Arial" w:cs="Arial"/>
                <w:b/>
                <w:bCs/>
                <w:sz w:val="20"/>
                <w:szCs w:val="20"/>
              </w:rPr>
              <w:t>24 sata</w:t>
            </w:r>
          </w:p>
        </w:tc>
      </w:tr>
      <w:tr w:rsidR="008B53D0" w:rsidRPr="00D14095" w14:paraId="6280CF7C" w14:textId="77777777" w:rsidTr="00AB1E09">
        <w:trPr>
          <w:trHeight w:val="221"/>
        </w:trPr>
        <w:tc>
          <w:tcPr>
            <w:tcW w:w="2060" w:type="dxa"/>
            <w:shd w:val="clear" w:color="auto" w:fill="auto"/>
            <w:vAlign w:val="bottom"/>
          </w:tcPr>
          <w:p w14:paraId="5E5C826C"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Brod-1</w:t>
            </w:r>
          </w:p>
        </w:tc>
        <w:tc>
          <w:tcPr>
            <w:tcW w:w="55" w:type="dxa"/>
            <w:shd w:val="clear" w:color="auto" w:fill="auto"/>
            <w:vAlign w:val="bottom"/>
          </w:tcPr>
          <w:p w14:paraId="1E0459C7" w14:textId="77777777" w:rsidR="008B53D0" w:rsidRPr="00D14095" w:rsidRDefault="008B53D0" w:rsidP="00D14095">
            <w:pPr>
              <w:pStyle w:val="Bezproreda"/>
              <w:jc w:val="both"/>
              <w:rPr>
                <w:rFonts w:ascii="Arial" w:hAnsi="Arial" w:cs="Arial"/>
                <w:sz w:val="20"/>
                <w:szCs w:val="20"/>
              </w:rPr>
            </w:pPr>
          </w:p>
        </w:tc>
        <w:tc>
          <w:tcPr>
            <w:tcW w:w="1134" w:type="dxa"/>
            <w:shd w:val="clear" w:color="auto" w:fill="auto"/>
            <w:vAlign w:val="bottom"/>
          </w:tcPr>
          <w:p w14:paraId="27F4FA64" w14:textId="51742C17" w:rsidR="008B53D0" w:rsidRPr="00D14095" w:rsidRDefault="008B53D0" w:rsidP="00D14095">
            <w:pPr>
              <w:pStyle w:val="Bezproreda"/>
              <w:jc w:val="both"/>
              <w:rPr>
                <w:rFonts w:ascii="Arial" w:hAnsi="Arial" w:cs="Arial"/>
                <w:w w:val="94"/>
                <w:sz w:val="20"/>
                <w:szCs w:val="20"/>
              </w:rPr>
            </w:pPr>
            <w:r w:rsidRPr="00D14095">
              <w:rPr>
                <w:rFonts w:ascii="Arial" w:hAnsi="Arial" w:cs="Arial"/>
                <w:w w:val="94"/>
                <w:sz w:val="20"/>
                <w:szCs w:val="20"/>
              </w:rPr>
              <w:t>3</w:t>
            </w:r>
            <w:r w:rsidR="00832652" w:rsidRPr="00D14095">
              <w:rPr>
                <w:rFonts w:ascii="Arial" w:hAnsi="Arial" w:cs="Arial"/>
                <w:w w:val="94"/>
                <w:sz w:val="20"/>
                <w:szCs w:val="20"/>
              </w:rPr>
              <w:t>53</w:t>
            </w:r>
          </w:p>
        </w:tc>
        <w:tc>
          <w:tcPr>
            <w:tcW w:w="1134" w:type="dxa"/>
            <w:shd w:val="clear" w:color="auto" w:fill="auto"/>
            <w:vAlign w:val="bottom"/>
          </w:tcPr>
          <w:p w14:paraId="7C3692A9" w14:textId="66486B5D"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9</w:t>
            </w:r>
            <w:r w:rsidR="00832652" w:rsidRPr="00D14095">
              <w:rPr>
                <w:rFonts w:ascii="Arial" w:hAnsi="Arial" w:cs="Arial"/>
                <w:w w:val="98"/>
                <w:sz w:val="20"/>
                <w:szCs w:val="20"/>
              </w:rPr>
              <w:t>6</w:t>
            </w:r>
          </w:p>
        </w:tc>
        <w:tc>
          <w:tcPr>
            <w:tcW w:w="1057" w:type="dxa"/>
            <w:shd w:val="clear" w:color="auto" w:fill="auto"/>
            <w:vAlign w:val="bottom"/>
          </w:tcPr>
          <w:p w14:paraId="54A55069" w14:textId="77777777" w:rsidR="008B53D0" w:rsidRPr="00D14095" w:rsidRDefault="008B53D0" w:rsidP="00D14095">
            <w:pPr>
              <w:pStyle w:val="Bezproreda"/>
              <w:jc w:val="both"/>
              <w:rPr>
                <w:rFonts w:ascii="Arial" w:hAnsi="Arial" w:cs="Arial"/>
                <w:w w:val="87"/>
                <w:sz w:val="20"/>
                <w:szCs w:val="20"/>
              </w:rPr>
            </w:pPr>
            <w:r w:rsidRPr="00D14095">
              <w:rPr>
                <w:rFonts w:ascii="Arial" w:hAnsi="Arial" w:cs="Arial"/>
                <w:w w:val="87"/>
                <w:sz w:val="20"/>
                <w:szCs w:val="20"/>
              </w:rPr>
              <w:t>4</w:t>
            </w:r>
          </w:p>
        </w:tc>
        <w:tc>
          <w:tcPr>
            <w:tcW w:w="840" w:type="dxa"/>
            <w:shd w:val="clear" w:color="auto" w:fill="auto"/>
            <w:vAlign w:val="bottom"/>
          </w:tcPr>
          <w:p w14:paraId="650A9F17" w14:textId="72C7E645" w:rsidR="008B53D0" w:rsidRPr="00D14095" w:rsidRDefault="00832652" w:rsidP="00D14095">
            <w:pPr>
              <w:pStyle w:val="Bezproreda"/>
              <w:jc w:val="both"/>
              <w:rPr>
                <w:rFonts w:ascii="Arial" w:hAnsi="Arial" w:cs="Arial"/>
                <w:w w:val="93"/>
                <w:sz w:val="20"/>
                <w:szCs w:val="20"/>
              </w:rPr>
            </w:pPr>
            <w:r w:rsidRPr="00D14095">
              <w:rPr>
                <w:rFonts w:ascii="Arial" w:hAnsi="Arial" w:cs="Arial"/>
                <w:w w:val="93"/>
                <w:sz w:val="20"/>
                <w:szCs w:val="20"/>
              </w:rPr>
              <w:t>73</w:t>
            </w:r>
          </w:p>
        </w:tc>
        <w:tc>
          <w:tcPr>
            <w:tcW w:w="860" w:type="dxa"/>
            <w:shd w:val="clear" w:color="auto" w:fill="auto"/>
            <w:vAlign w:val="bottom"/>
          </w:tcPr>
          <w:p w14:paraId="6386121D" w14:textId="77777777" w:rsidR="008B53D0" w:rsidRPr="00D14095" w:rsidRDefault="008B53D0" w:rsidP="00D14095">
            <w:pPr>
              <w:pStyle w:val="Bezproreda"/>
              <w:jc w:val="both"/>
              <w:rPr>
                <w:rFonts w:ascii="Arial" w:hAnsi="Arial" w:cs="Arial"/>
                <w:w w:val="87"/>
                <w:sz w:val="20"/>
                <w:szCs w:val="20"/>
              </w:rPr>
            </w:pPr>
            <w:r w:rsidRPr="00D14095">
              <w:rPr>
                <w:rFonts w:ascii="Arial" w:hAnsi="Arial" w:cs="Arial"/>
                <w:w w:val="87"/>
                <w:sz w:val="20"/>
                <w:szCs w:val="20"/>
              </w:rPr>
              <w:t>2</w:t>
            </w:r>
          </w:p>
        </w:tc>
        <w:tc>
          <w:tcPr>
            <w:tcW w:w="840" w:type="dxa"/>
            <w:shd w:val="clear" w:color="auto" w:fill="auto"/>
            <w:vAlign w:val="bottom"/>
          </w:tcPr>
          <w:p w14:paraId="2971DDCB" w14:textId="6EB8066A" w:rsidR="008B53D0" w:rsidRPr="00D14095" w:rsidRDefault="00832652" w:rsidP="00D14095">
            <w:pPr>
              <w:pStyle w:val="Bezproreda"/>
              <w:jc w:val="both"/>
              <w:rPr>
                <w:rFonts w:ascii="Arial" w:hAnsi="Arial" w:cs="Arial"/>
                <w:w w:val="98"/>
                <w:sz w:val="20"/>
                <w:szCs w:val="20"/>
              </w:rPr>
            </w:pPr>
            <w:r w:rsidRPr="00D14095">
              <w:rPr>
                <w:rFonts w:ascii="Arial" w:hAnsi="Arial" w:cs="Arial"/>
                <w:w w:val="98"/>
                <w:sz w:val="20"/>
                <w:szCs w:val="20"/>
              </w:rPr>
              <w:t>25</w:t>
            </w:r>
          </w:p>
        </w:tc>
        <w:tc>
          <w:tcPr>
            <w:tcW w:w="797" w:type="dxa"/>
          </w:tcPr>
          <w:p w14:paraId="105686DF"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0</w:t>
            </w:r>
          </w:p>
        </w:tc>
      </w:tr>
      <w:tr w:rsidR="008B53D0" w:rsidRPr="00D14095" w14:paraId="27916245" w14:textId="77777777" w:rsidTr="00AB1E09">
        <w:trPr>
          <w:trHeight w:val="218"/>
        </w:trPr>
        <w:tc>
          <w:tcPr>
            <w:tcW w:w="2060" w:type="dxa"/>
            <w:shd w:val="clear" w:color="auto" w:fill="auto"/>
            <w:vAlign w:val="bottom"/>
          </w:tcPr>
          <w:p w14:paraId="02A4A3EA"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Brod-2</w:t>
            </w:r>
          </w:p>
        </w:tc>
        <w:tc>
          <w:tcPr>
            <w:tcW w:w="55" w:type="dxa"/>
            <w:shd w:val="clear" w:color="auto" w:fill="auto"/>
            <w:vAlign w:val="bottom"/>
          </w:tcPr>
          <w:p w14:paraId="0130EFA6" w14:textId="77777777" w:rsidR="008B53D0" w:rsidRPr="00D14095" w:rsidRDefault="008B53D0" w:rsidP="00D14095">
            <w:pPr>
              <w:pStyle w:val="Bezproreda"/>
              <w:jc w:val="both"/>
              <w:rPr>
                <w:rFonts w:ascii="Arial" w:hAnsi="Arial" w:cs="Arial"/>
                <w:sz w:val="20"/>
                <w:szCs w:val="20"/>
              </w:rPr>
            </w:pPr>
          </w:p>
        </w:tc>
        <w:tc>
          <w:tcPr>
            <w:tcW w:w="1134" w:type="dxa"/>
            <w:shd w:val="clear" w:color="auto" w:fill="auto"/>
            <w:vAlign w:val="bottom"/>
          </w:tcPr>
          <w:p w14:paraId="4D666A27" w14:textId="0E1A32C8" w:rsidR="008B53D0" w:rsidRPr="00D14095" w:rsidRDefault="008B53D0" w:rsidP="00D14095">
            <w:pPr>
              <w:pStyle w:val="Bezproreda"/>
              <w:jc w:val="both"/>
              <w:rPr>
                <w:rFonts w:ascii="Arial" w:hAnsi="Arial" w:cs="Arial"/>
                <w:w w:val="94"/>
                <w:sz w:val="20"/>
                <w:szCs w:val="20"/>
              </w:rPr>
            </w:pPr>
            <w:r w:rsidRPr="00D14095">
              <w:rPr>
                <w:rFonts w:ascii="Arial" w:hAnsi="Arial" w:cs="Arial"/>
                <w:w w:val="94"/>
                <w:sz w:val="20"/>
                <w:szCs w:val="20"/>
              </w:rPr>
              <w:t>3</w:t>
            </w:r>
            <w:r w:rsidR="00832652" w:rsidRPr="00D14095">
              <w:rPr>
                <w:rFonts w:ascii="Arial" w:hAnsi="Arial" w:cs="Arial"/>
                <w:w w:val="94"/>
                <w:sz w:val="20"/>
                <w:szCs w:val="20"/>
              </w:rPr>
              <w:t>50</w:t>
            </w:r>
          </w:p>
        </w:tc>
        <w:tc>
          <w:tcPr>
            <w:tcW w:w="1134" w:type="dxa"/>
            <w:shd w:val="clear" w:color="auto" w:fill="auto"/>
            <w:vAlign w:val="bottom"/>
          </w:tcPr>
          <w:p w14:paraId="6D034981" w14:textId="07F17861"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9</w:t>
            </w:r>
            <w:r w:rsidR="00832652" w:rsidRPr="00D14095">
              <w:rPr>
                <w:rFonts w:ascii="Arial" w:hAnsi="Arial" w:cs="Arial"/>
                <w:w w:val="98"/>
                <w:sz w:val="20"/>
                <w:szCs w:val="20"/>
              </w:rPr>
              <w:t>6</w:t>
            </w:r>
          </w:p>
        </w:tc>
        <w:tc>
          <w:tcPr>
            <w:tcW w:w="1057" w:type="dxa"/>
            <w:shd w:val="clear" w:color="auto" w:fill="auto"/>
            <w:vAlign w:val="bottom"/>
          </w:tcPr>
          <w:p w14:paraId="3227C3D0" w14:textId="77777777" w:rsidR="008B53D0" w:rsidRPr="00D14095" w:rsidRDefault="008B53D0" w:rsidP="00D14095">
            <w:pPr>
              <w:pStyle w:val="Bezproreda"/>
              <w:jc w:val="both"/>
              <w:rPr>
                <w:rFonts w:ascii="Arial" w:hAnsi="Arial" w:cs="Arial"/>
                <w:w w:val="87"/>
                <w:sz w:val="20"/>
                <w:szCs w:val="20"/>
              </w:rPr>
            </w:pPr>
            <w:r w:rsidRPr="00D14095">
              <w:rPr>
                <w:rFonts w:ascii="Arial" w:hAnsi="Arial" w:cs="Arial"/>
                <w:w w:val="87"/>
                <w:sz w:val="20"/>
                <w:szCs w:val="20"/>
              </w:rPr>
              <w:t>5</w:t>
            </w:r>
          </w:p>
        </w:tc>
        <w:tc>
          <w:tcPr>
            <w:tcW w:w="840" w:type="dxa"/>
            <w:shd w:val="clear" w:color="auto" w:fill="auto"/>
            <w:vAlign w:val="bottom"/>
          </w:tcPr>
          <w:p w14:paraId="3A8FD668" w14:textId="17A0F7E5" w:rsidR="008B53D0" w:rsidRPr="00D14095" w:rsidRDefault="00832652" w:rsidP="00D14095">
            <w:pPr>
              <w:pStyle w:val="Bezproreda"/>
              <w:jc w:val="both"/>
              <w:rPr>
                <w:rFonts w:ascii="Arial" w:hAnsi="Arial" w:cs="Arial"/>
                <w:w w:val="93"/>
                <w:sz w:val="20"/>
                <w:szCs w:val="20"/>
              </w:rPr>
            </w:pPr>
            <w:r w:rsidRPr="00D14095">
              <w:rPr>
                <w:rFonts w:ascii="Arial" w:hAnsi="Arial" w:cs="Arial"/>
                <w:w w:val="93"/>
                <w:sz w:val="20"/>
                <w:szCs w:val="20"/>
              </w:rPr>
              <w:t>60</w:t>
            </w:r>
          </w:p>
        </w:tc>
        <w:tc>
          <w:tcPr>
            <w:tcW w:w="860" w:type="dxa"/>
            <w:shd w:val="clear" w:color="auto" w:fill="auto"/>
            <w:vAlign w:val="bottom"/>
          </w:tcPr>
          <w:p w14:paraId="3B213770" w14:textId="223998AD" w:rsidR="008B53D0" w:rsidRPr="00D14095" w:rsidRDefault="00832652" w:rsidP="00D14095">
            <w:pPr>
              <w:pStyle w:val="Bezproreda"/>
              <w:jc w:val="both"/>
              <w:rPr>
                <w:rFonts w:ascii="Arial" w:hAnsi="Arial" w:cs="Arial"/>
                <w:w w:val="87"/>
                <w:sz w:val="20"/>
                <w:szCs w:val="20"/>
              </w:rPr>
            </w:pPr>
            <w:r w:rsidRPr="00D14095">
              <w:rPr>
                <w:rFonts w:ascii="Arial" w:hAnsi="Arial" w:cs="Arial"/>
                <w:w w:val="87"/>
                <w:sz w:val="20"/>
                <w:szCs w:val="20"/>
              </w:rPr>
              <w:t>2</w:t>
            </w:r>
          </w:p>
        </w:tc>
        <w:tc>
          <w:tcPr>
            <w:tcW w:w="840" w:type="dxa"/>
            <w:shd w:val="clear" w:color="auto" w:fill="auto"/>
            <w:vAlign w:val="bottom"/>
          </w:tcPr>
          <w:p w14:paraId="04588D7F" w14:textId="14F72320" w:rsidR="008B53D0" w:rsidRPr="00D14095" w:rsidRDefault="00832652" w:rsidP="00D14095">
            <w:pPr>
              <w:pStyle w:val="Bezproreda"/>
              <w:jc w:val="both"/>
              <w:rPr>
                <w:rFonts w:ascii="Arial" w:hAnsi="Arial" w:cs="Arial"/>
                <w:w w:val="98"/>
                <w:sz w:val="20"/>
                <w:szCs w:val="20"/>
              </w:rPr>
            </w:pPr>
            <w:r w:rsidRPr="00D14095">
              <w:rPr>
                <w:rFonts w:ascii="Arial" w:hAnsi="Arial" w:cs="Arial"/>
                <w:w w:val="98"/>
                <w:sz w:val="20"/>
                <w:szCs w:val="20"/>
              </w:rPr>
              <w:t>26</w:t>
            </w:r>
          </w:p>
        </w:tc>
        <w:tc>
          <w:tcPr>
            <w:tcW w:w="797" w:type="dxa"/>
          </w:tcPr>
          <w:p w14:paraId="5438F164"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0</w:t>
            </w:r>
          </w:p>
        </w:tc>
      </w:tr>
    </w:tbl>
    <w:p w14:paraId="0F73BBD9" w14:textId="77777777" w:rsidR="008B53D0" w:rsidRPr="00D14095" w:rsidRDefault="008B53D0" w:rsidP="00D14095">
      <w:pPr>
        <w:pStyle w:val="Bezproreda"/>
        <w:jc w:val="both"/>
        <w:rPr>
          <w:rFonts w:ascii="Arial" w:hAnsi="Arial" w:cs="Arial"/>
          <w:sz w:val="20"/>
          <w:szCs w:val="20"/>
        </w:rPr>
      </w:pPr>
    </w:p>
    <w:p w14:paraId="65FA31F2" w14:textId="0B8DB788" w:rsidR="008B53D0" w:rsidRPr="00D14095" w:rsidRDefault="00832652" w:rsidP="00D14095">
      <w:pPr>
        <w:pStyle w:val="Bezproreda"/>
        <w:jc w:val="both"/>
        <w:rPr>
          <w:rFonts w:ascii="Arial" w:hAnsi="Arial" w:cs="Arial"/>
          <w:sz w:val="20"/>
          <w:szCs w:val="20"/>
        </w:rPr>
      </w:pPr>
      <w:r w:rsidRPr="00D14095">
        <w:rPr>
          <w:rFonts w:ascii="Arial" w:hAnsi="Arial" w:cs="Arial"/>
          <w:sz w:val="20"/>
          <w:szCs w:val="20"/>
        </w:rPr>
        <w:t>U 2020. godini prag upozorenja za SO</w:t>
      </w:r>
      <w:r w:rsidRPr="00D14095">
        <w:rPr>
          <w:rFonts w:ascii="Arial" w:hAnsi="Arial" w:cs="Arial"/>
          <w:sz w:val="20"/>
          <w:szCs w:val="20"/>
          <w:vertAlign w:val="subscript"/>
        </w:rPr>
        <w:t>2</w:t>
      </w:r>
      <w:r w:rsidRPr="00D14095">
        <w:rPr>
          <w:rFonts w:ascii="Arial" w:hAnsi="Arial" w:cs="Arial"/>
          <w:sz w:val="20"/>
          <w:szCs w:val="20"/>
        </w:rPr>
        <w:t xml:space="preserve"> nije prekoračen.</w:t>
      </w:r>
    </w:p>
    <w:p w14:paraId="1F0085B9" w14:textId="77777777" w:rsidR="00FB557E"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Tablica:  Kategorizacija kvalitete zraka za SO</w:t>
      </w:r>
      <w:r w:rsidRPr="00D14095">
        <w:rPr>
          <w:rFonts w:ascii="Arial" w:hAnsi="Arial" w:cs="Arial"/>
          <w:i/>
          <w:iCs/>
          <w:sz w:val="20"/>
          <w:szCs w:val="20"/>
          <w:vertAlign w:val="subscript"/>
        </w:rPr>
        <w:t>2</w:t>
      </w:r>
      <w:r w:rsidRPr="00D14095">
        <w:rPr>
          <w:rFonts w:ascii="Arial" w:hAnsi="Arial" w:cs="Arial"/>
          <w:i/>
          <w:iCs/>
          <w:sz w:val="20"/>
          <w:szCs w:val="20"/>
        </w:rPr>
        <w:t xml:space="preserve"> s obzirom na zaštitu zdravlja ljudi (izvor: DHMZ,   </w:t>
      </w:r>
    </w:p>
    <w:p w14:paraId="20427961" w14:textId="6932C7E9" w:rsidR="008B53D0" w:rsidRPr="00D14095" w:rsidRDefault="00FB557E"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travanj 202</w:t>
      </w:r>
      <w:r w:rsidR="00832652" w:rsidRPr="00D14095">
        <w:rPr>
          <w:rFonts w:ascii="Arial" w:hAnsi="Arial" w:cs="Arial"/>
          <w:i/>
          <w:iCs/>
          <w:sz w:val="20"/>
          <w:szCs w:val="20"/>
        </w:rPr>
        <w:t>1</w:t>
      </w:r>
      <w:r w:rsidR="008B53D0" w:rsidRPr="00D14095">
        <w:rPr>
          <w:rFonts w:ascii="Arial" w:hAnsi="Arial" w:cs="Arial"/>
          <w:i/>
          <w:iCs/>
          <w:sz w:val="20"/>
          <w:szCs w:val="20"/>
        </w:rPr>
        <w:t>.god.)</w:t>
      </w:r>
    </w:p>
    <w:tbl>
      <w:tblPr>
        <w:tblW w:w="0" w:type="auto"/>
        <w:tblInd w:w="1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0"/>
        <w:gridCol w:w="2020"/>
        <w:gridCol w:w="1644"/>
      </w:tblGrid>
      <w:tr w:rsidR="008B53D0" w:rsidRPr="00D14095" w14:paraId="5AC8B2F7" w14:textId="77777777" w:rsidTr="00AB1E09">
        <w:trPr>
          <w:trHeight w:val="593"/>
        </w:trPr>
        <w:tc>
          <w:tcPr>
            <w:tcW w:w="2720" w:type="dxa"/>
            <w:shd w:val="clear" w:color="auto" w:fill="ACB9CA" w:themeFill="text2" w:themeFillTint="66"/>
            <w:vAlign w:val="bottom"/>
          </w:tcPr>
          <w:p w14:paraId="313734F0"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mjerna postaja</w:t>
            </w:r>
          </w:p>
        </w:tc>
        <w:tc>
          <w:tcPr>
            <w:tcW w:w="2020" w:type="dxa"/>
            <w:shd w:val="clear" w:color="auto" w:fill="ACB9CA" w:themeFill="text2" w:themeFillTint="66"/>
            <w:vAlign w:val="bottom"/>
          </w:tcPr>
          <w:p w14:paraId="2DF6A598" w14:textId="77777777"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zona /</w:t>
            </w:r>
          </w:p>
          <w:p w14:paraId="6A3B79DB" w14:textId="77777777" w:rsidR="008B53D0" w:rsidRPr="00D14095" w:rsidRDefault="008B53D0" w:rsidP="00D14095">
            <w:pPr>
              <w:pStyle w:val="Bezproreda"/>
              <w:jc w:val="both"/>
              <w:rPr>
                <w:rFonts w:ascii="Arial" w:hAnsi="Arial" w:cs="Arial"/>
                <w:w w:val="98"/>
                <w:sz w:val="20"/>
                <w:szCs w:val="20"/>
              </w:rPr>
            </w:pPr>
            <w:r w:rsidRPr="00D14095">
              <w:rPr>
                <w:rFonts w:ascii="Arial" w:hAnsi="Arial" w:cs="Arial"/>
                <w:w w:val="99"/>
                <w:sz w:val="20"/>
                <w:szCs w:val="20"/>
              </w:rPr>
              <w:t>aglomeracija</w:t>
            </w:r>
          </w:p>
        </w:tc>
        <w:tc>
          <w:tcPr>
            <w:tcW w:w="1644" w:type="dxa"/>
            <w:shd w:val="clear" w:color="auto" w:fill="ACB9CA" w:themeFill="text2" w:themeFillTint="66"/>
            <w:vAlign w:val="bottom"/>
          </w:tcPr>
          <w:p w14:paraId="06BEA4E6"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kategorizacija zraka</w:t>
            </w:r>
          </w:p>
        </w:tc>
      </w:tr>
      <w:tr w:rsidR="008B53D0" w:rsidRPr="00D14095" w14:paraId="7CED09D1" w14:textId="77777777" w:rsidTr="00AB1E09">
        <w:trPr>
          <w:trHeight w:val="226"/>
        </w:trPr>
        <w:tc>
          <w:tcPr>
            <w:tcW w:w="2720" w:type="dxa"/>
            <w:shd w:val="clear" w:color="auto" w:fill="auto"/>
            <w:vAlign w:val="bottom"/>
          </w:tcPr>
          <w:p w14:paraId="60869C66"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Slavonski Brod-1</w:t>
            </w:r>
          </w:p>
        </w:tc>
        <w:tc>
          <w:tcPr>
            <w:tcW w:w="2020" w:type="dxa"/>
            <w:shd w:val="clear" w:color="auto" w:fill="auto"/>
            <w:vAlign w:val="bottom"/>
          </w:tcPr>
          <w:p w14:paraId="272AD9C3"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HR 02</w:t>
            </w:r>
          </w:p>
        </w:tc>
        <w:tc>
          <w:tcPr>
            <w:tcW w:w="1644" w:type="dxa"/>
            <w:shd w:val="clear" w:color="auto" w:fill="FFFFFF" w:themeFill="background1"/>
            <w:vAlign w:val="bottom"/>
          </w:tcPr>
          <w:p w14:paraId="31F0C61D" w14:textId="08C1A641"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I</w:t>
            </w:r>
            <w:r w:rsidR="00AF343E" w:rsidRPr="00D14095">
              <w:rPr>
                <w:rFonts w:ascii="Arial" w:hAnsi="Arial" w:cs="Arial"/>
                <w:sz w:val="20"/>
                <w:szCs w:val="20"/>
              </w:rPr>
              <w:t>.</w:t>
            </w:r>
            <w:r w:rsidRPr="00D14095">
              <w:rPr>
                <w:rFonts w:ascii="Arial" w:hAnsi="Arial" w:cs="Arial"/>
                <w:sz w:val="20"/>
                <w:szCs w:val="20"/>
              </w:rPr>
              <w:t xml:space="preserve"> kategorija</w:t>
            </w:r>
          </w:p>
        </w:tc>
      </w:tr>
      <w:tr w:rsidR="008B53D0" w:rsidRPr="00D14095" w14:paraId="651B8CE5" w14:textId="77777777" w:rsidTr="00AB1E09">
        <w:trPr>
          <w:trHeight w:val="229"/>
        </w:trPr>
        <w:tc>
          <w:tcPr>
            <w:tcW w:w="2720" w:type="dxa"/>
            <w:shd w:val="clear" w:color="auto" w:fill="auto"/>
            <w:vAlign w:val="bottom"/>
          </w:tcPr>
          <w:p w14:paraId="2C9E9B7A"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Slavonski Brod-2</w:t>
            </w:r>
          </w:p>
        </w:tc>
        <w:tc>
          <w:tcPr>
            <w:tcW w:w="2020" w:type="dxa"/>
            <w:shd w:val="clear" w:color="auto" w:fill="auto"/>
            <w:vAlign w:val="bottom"/>
          </w:tcPr>
          <w:p w14:paraId="5BBF573C"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HR 02</w:t>
            </w:r>
          </w:p>
        </w:tc>
        <w:tc>
          <w:tcPr>
            <w:tcW w:w="1644" w:type="dxa"/>
            <w:shd w:val="clear" w:color="auto" w:fill="FFFFFF" w:themeFill="background1"/>
            <w:vAlign w:val="bottom"/>
          </w:tcPr>
          <w:p w14:paraId="56827050" w14:textId="5E7D47A9"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I</w:t>
            </w:r>
            <w:r w:rsidR="00AF343E" w:rsidRPr="00D14095">
              <w:rPr>
                <w:rFonts w:ascii="Arial" w:hAnsi="Arial" w:cs="Arial"/>
                <w:sz w:val="20"/>
                <w:szCs w:val="20"/>
              </w:rPr>
              <w:t xml:space="preserve">. </w:t>
            </w:r>
            <w:r w:rsidRPr="00D14095">
              <w:rPr>
                <w:rFonts w:ascii="Arial" w:hAnsi="Arial" w:cs="Arial"/>
                <w:sz w:val="20"/>
                <w:szCs w:val="20"/>
              </w:rPr>
              <w:t>kategorija</w:t>
            </w:r>
          </w:p>
        </w:tc>
      </w:tr>
    </w:tbl>
    <w:p w14:paraId="1ADA20DE" w14:textId="77777777" w:rsidR="0048127E" w:rsidRDefault="0048127E" w:rsidP="00D14095">
      <w:pPr>
        <w:pStyle w:val="Bezproreda"/>
        <w:jc w:val="both"/>
        <w:rPr>
          <w:rFonts w:ascii="Arial" w:hAnsi="Arial" w:cs="Arial"/>
          <w:sz w:val="20"/>
          <w:szCs w:val="20"/>
        </w:rPr>
      </w:pPr>
    </w:p>
    <w:p w14:paraId="6CF9133E" w14:textId="71B07DE1" w:rsidR="008B53D0" w:rsidRPr="00D14095" w:rsidRDefault="00E46C65" w:rsidP="00D14095">
      <w:pPr>
        <w:pStyle w:val="Bezproreda"/>
        <w:jc w:val="both"/>
        <w:rPr>
          <w:rFonts w:ascii="Arial" w:hAnsi="Arial" w:cs="Arial"/>
          <w:sz w:val="20"/>
          <w:szCs w:val="20"/>
        </w:rPr>
      </w:pPr>
      <w:r w:rsidRPr="00D14095">
        <w:rPr>
          <w:rFonts w:ascii="Arial" w:hAnsi="Arial" w:cs="Arial"/>
          <w:sz w:val="20"/>
          <w:szCs w:val="20"/>
        </w:rPr>
        <w:t xml:space="preserve">Zrak je bio </w:t>
      </w:r>
      <w:r w:rsidRPr="00D14095">
        <w:rPr>
          <w:rFonts w:ascii="Arial" w:hAnsi="Arial" w:cs="Arial"/>
          <w:b/>
          <w:bCs/>
          <w:sz w:val="20"/>
          <w:szCs w:val="20"/>
        </w:rPr>
        <w:t>I. kategorije</w:t>
      </w:r>
      <w:r w:rsidRPr="00D14095">
        <w:rPr>
          <w:rFonts w:ascii="Arial" w:hAnsi="Arial" w:cs="Arial"/>
          <w:sz w:val="20"/>
          <w:szCs w:val="20"/>
        </w:rPr>
        <w:t xml:space="preserve"> za sumporov dioksid s obzirom na zdravlje ljudi.</w:t>
      </w:r>
    </w:p>
    <w:p w14:paraId="2A641A80" w14:textId="365B4CE5" w:rsidR="008B53D0" w:rsidRPr="00D14095" w:rsidRDefault="00E46C65" w:rsidP="00D14095">
      <w:pPr>
        <w:pStyle w:val="Bezproreda"/>
        <w:jc w:val="both"/>
        <w:rPr>
          <w:rFonts w:ascii="Arial" w:hAnsi="Arial" w:cs="Arial"/>
          <w:sz w:val="20"/>
          <w:szCs w:val="20"/>
        </w:rPr>
      </w:pPr>
      <w:r w:rsidRPr="00D14095">
        <w:rPr>
          <w:rFonts w:ascii="Arial" w:hAnsi="Arial" w:cs="Arial"/>
          <w:sz w:val="20"/>
          <w:szCs w:val="20"/>
        </w:rPr>
        <w:t>U 2020. prag upozorenja</w:t>
      </w:r>
      <w:r w:rsidR="008B5F32" w:rsidRPr="00D14095">
        <w:rPr>
          <w:rFonts w:ascii="Arial" w:hAnsi="Arial" w:cs="Arial"/>
          <w:sz w:val="20"/>
          <w:szCs w:val="20"/>
        </w:rPr>
        <w:t xml:space="preserve"> za SO</w:t>
      </w:r>
      <w:r w:rsidR="008B5F32" w:rsidRPr="00D14095">
        <w:rPr>
          <w:rFonts w:ascii="Arial" w:hAnsi="Arial" w:cs="Arial"/>
          <w:sz w:val="20"/>
          <w:szCs w:val="20"/>
          <w:vertAlign w:val="subscript"/>
        </w:rPr>
        <w:t>2</w:t>
      </w:r>
      <w:r w:rsidR="008B5F32" w:rsidRPr="00D14095">
        <w:rPr>
          <w:rFonts w:ascii="Arial" w:hAnsi="Arial" w:cs="Arial"/>
          <w:sz w:val="20"/>
          <w:szCs w:val="20"/>
        </w:rPr>
        <w:t xml:space="preserve"> nije prekoračen. Za SO</w:t>
      </w:r>
      <w:r w:rsidR="008B5F32" w:rsidRPr="00D14095">
        <w:rPr>
          <w:rFonts w:ascii="Arial" w:hAnsi="Arial" w:cs="Arial"/>
          <w:sz w:val="20"/>
          <w:szCs w:val="20"/>
          <w:vertAlign w:val="subscript"/>
        </w:rPr>
        <w:t>2</w:t>
      </w:r>
      <w:r w:rsidR="008B5F32" w:rsidRPr="00D14095">
        <w:rPr>
          <w:rFonts w:ascii="Arial" w:hAnsi="Arial" w:cs="Arial"/>
          <w:sz w:val="20"/>
          <w:szCs w:val="20"/>
        </w:rPr>
        <w:t xml:space="preserve"> je definiran prag od 500 µg/m</w:t>
      </w:r>
      <w:r w:rsidR="008B5F32" w:rsidRPr="00D14095">
        <w:rPr>
          <w:rFonts w:ascii="Arial" w:hAnsi="Arial" w:cs="Arial"/>
          <w:sz w:val="20"/>
          <w:szCs w:val="20"/>
          <w:vertAlign w:val="superscript"/>
        </w:rPr>
        <w:t>3</w:t>
      </w:r>
      <w:r w:rsidR="008B5F32" w:rsidRPr="00D14095">
        <w:rPr>
          <w:rFonts w:ascii="Arial" w:hAnsi="Arial" w:cs="Arial"/>
          <w:sz w:val="20"/>
          <w:szCs w:val="20"/>
        </w:rPr>
        <w:t>.</w:t>
      </w:r>
    </w:p>
    <w:p w14:paraId="5D596668" w14:textId="77777777" w:rsidR="008B53D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Tablica: Ocjena prema pragovima procjene za zaštitu ljudi (izvor: DHMZ,  travanj 2020.god.)</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7"/>
        <w:gridCol w:w="30"/>
        <w:gridCol w:w="1549"/>
        <w:gridCol w:w="1275"/>
        <w:gridCol w:w="30"/>
        <w:gridCol w:w="1391"/>
        <w:gridCol w:w="1418"/>
        <w:gridCol w:w="1134"/>
      </w:tblGrid>
      <w:tr w:rsidR="008B53D0" w:rsidRPr="00D14095" w14:paraId="7C9A01A7" w14:textId="77777777" w:rsidTr="00AB1E09">
        <w:trPr>
          <w:trHeight w:val="228"/>
        </w:trPr>
        <w:tc>
          <w:tcPr>
            <w:tcW w:w="1957" w:type="dxa"/>
            <w:vMerge w:val="restart"/>
            <w:shd w:val="clear" w:color="auto" w:fill="ACB9CA" w:themeFill="text2" w:themeFillTint="66"/>
            <w:vAlign w:val="center"/>
          </w:tcPr>
          <w:p w14:paraId="49BA8FAD"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sz w:val="20"/>
                <w:szCs w:val="20"/>
              </w:rPr>
              <w:t>mjerna postaja</w:t>
            </w:r>
          </w:p>
        </w:tc>
        <w:tc>
          <w:tcPr>
            <w:tcW w:w="30" w:type="dxa"/>
            <w:shd w:val="clear" w:color="auto" w:fill="ACB9CA" w:themeFill="text2" w:themeFillTint="66"/>
            <w:vAlign w:val="center"/>
          </w:tcPr>
          <w:p w14:paraId="1526CF45" w14:textId="77777777" w:rsidR="008B53D0" w:rsidRPr="00D14095" w:rsidRDefault="008B53D0" w:rsidP="00D14095">
            <w:pPr>
              <w:pStyle w:val="Bezproreda"/>
              <w:jc w:val="both"/>
              <w:rPr>
                <w:rFonts w:ascii="Arial" w:eastAsia="Times New Roman" w:hAnsi="Arial" w:cs="Arial"/>
                <w:sz w:val="20"/>
                <w:szCs w:val="20"/>
              </w:rPr>
            </w:pPr>
          </w:p>
        </w:tc>
        <w:tc>
          <w:tcPr>
            <w:tcW w:w="2824" w:type="dxa"/>
            <w:gridSpan w:val="2"/>
            <w:shd w:val="clear" w:color="auto" w:fill="ACB9CA" w:themeFill="text2" w:themeFillTint="66"/>
            <w:vAlign w:val="center"/>
          </w:tcPr>
          <w:p w14:paraId="0CEA415E" w14:textId="24DAE92B"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broj prekoračenja</w:t>
            </w:r>
          </w:p>
        </w:tc>
        <w:tc>
          <w:tcPr>
            <w:tcW w:w="30" w:type="dxa"/>
            <w:vMerge w:val="restart"/>
            <w:shd w:val="clear" w:color="auto" w:fill="ACB9CA" w:themeFill="text2" w:themeFillTint="66"/>
            <w:vAlign w:val="center"/>
          </w:tcPr>
          <w:p w14:paraId="11DA6893" w14:textId="77777777" w:rsidR="008B53D0" w:rsidRPr="00D14095" w:rsidRDefault="008B53D0" w:rsidP="00D14095">
            <w:pPr>
              <w:pStyle w:val="Bezproreda"/>
              <w:jc w:val="both"/>
              <w:rPr>
                <w:rFonts w:ascii="Arial" w:hAnsi="Arial" w:cs="Arial"/>
                <w:sz w:val="20"/>
                <w:szCs w:val="20"/>
              </w:rPr>
            </w:pPr>
          </w:p>
        </w:tc>
        <w:tc>
          <w:tcPr>
            <w:tcW w:w="3943" w:type="dxa"/>
            <w:gridSpan w:val="3"/>
            <w:vMerge w:val="restart"/>
            <w:shd w:val="clear" w:color="auto" w:fill="ACB9CA" w:themeFill="text2" w:themeFillTint="66"/>
            <w:vAlign w:val="center"/>
          </w:tcPr>
          <w:p w14:paraId="02EA9670"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sz w:val="20"/>
                <w:szCs w:val="20"/>
              </w:rPr>
              <w:t>ocjena</w:t>
            </w:r>
          </w:p>
        </w:tc>
      </w:tr>
      <w:tr w:rsidR="008B53D0" w:rsidRPr="00D14095" w14:paraId="52ECB458" w14:textId="77777777" w:rsidTr="005E7DF5">
        <w:trPr>
          <w:trHeight w:val="230"/>
        </w:trPr>
        <w:tc>
          <w:tcPr>
            <w:tcW w:w="1957" w:type="dxa"/>
            <w:vMerge/>
            <w:shd w:val="clear" w:color="auto" w:fill="ACB9CA" w:themeFill="text2" w:themeFillTint="66"/>
            <w:vAlign w:val="center"/>
          </w:tcPr>
          <w:p w14:paraId="3B3E6200" w14:textId="77777777" w:rsidR="008B53D0" w:rsidRPr="00D14095" w:rsidRDefault="008B53D0" w:rsidP="00D14095">
            <w:pPr>
              <w:pStyle w:val="Bezproreda"/>
              <w:jc w:val="both"/>
              <w:rPr>
                <w:rFonts w:ascii="Arial" w:eastAsia="Times New Roman" w:hAnsi="Arial" w:cs="Arial"/>
                <w:sz w:val="20"/>
                <w:szCs w:val="20"/>
              </w:rPr>
            </w:pPr>
          </w:p>
        </w:tc>
        <w:tc>
          <w:tcPr>
            <w:tcW w:w="30" w:type="dxa"/>
            <w:vMerge w:val="restart"/>
            <w:shd w:val="clear" w:color="auto" w:fill="ACB9CA" w:themeFill="text2" w:themeFillTint="66"/>
            <w:vAlign w:val="center"/>
          </w:tcPr>
          <w:p w14:paraId="63426DFE" w14:textId="77777777" w:rsidR="008B53D0" w:rsidRPr="00D14095" w:rsidRDefault="008B53D0" w:rsidP="00D14095">
            <w:pPr>
              <w:pStyle w:val="Bezproreda"/>
              <w:jc w:val="both"/>
              <w:rPr>
                <w:rFonts w:ascii="Arial" w:hAnsi="Arial" w:cs="Arial"/>
                <w:w w:val="98"/>
                <w:sz w:val="20"/>
                <w:szCs w:val="20"/>
              </w:rPr>
            </w:pPr>
          </w:p>
        </w:tc>
        <w:tc>
          <w:tcPr>
            <w:tcW w:w="1549" w:type="dxa"/>
            <w:vMerge w:val="restart"/>
            <w:shd w:val="clear" w:color="auto" w:fill="ACB9CA" w:themeFill="text2" w:themeFillTint="66"/>
            <w:vAlign w:val="center"/>
          </w:tcPr>
          <w:p w14:paraId="06829ADE"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sz w:val="20"/>
                <w:szCs w:val="20"/>
              </w:rPr>
              <w:t>&gt;DPP</w:t>
            </w:r>
          </w:p>
        </w:tc>
        <w:tc>
          <w:tcPr>
            <w:tcW w:w="1275" w:type="dxa"/>
            <w:vMerge w:val="restart"/>
            <w:shd w:val="clear" w:color="auto" w:fill="ACB9CA" w:themeFill="text2" w:themeFillTint="66"/>
            <w:vAlign w:val="center"/>
          </w:tcPr>
          <w:p w14:paraId="5B7BF836"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sz w:val="20"/>
                <w:szCs w:val="20"/>
              </w:rPr>
              <w:t>&gt;GPP</w:t>
            </w:r>
          </w:p>
        </w:tc>
        <w:tc>
          <w:tcPr>
            <w:tcW w:w="30" w:type="dxa"/>
            <w:vMerge/>
            <w:shd w:val="clear" w:color="auto" w:fill="ACB9CA" w:themeFill="text2" w:themeFillTint="66"/>
            <w:vAlign w:val="center"/>
          </w:tcPr>
          <w:p w14:paraId="3DEE06FC" w14:textId="77777777" w:rsidR="008B53D0" w:rsidRPr="00D14095" w:rsidRDefault="008B53D0" w:rsidP="00D14095">
            <w:pPr>
              <w:pStyle w:val="Bezproreda"/>
              <w:jc w:val="both"/>
              <w:rPr>
                <w:rFonts w:ascii="Arial" w:hAnsi="Arial" w:cs="Arial"/>
                <w:sz w:val="20"/>
                <w:szCs w:val="20"/>
              </w:rPr>
            </w:pPr>
          </w:p>
        </w:tc>
        <w:tc>
          <w:tcPr>
            <w:tcW w:w="3943" w:type="dxa"/>
            <w:gridSpan w:val="3"/>
            <w:vMerge/>
            <w:shd w:val="clear" w:color="auto" w:fill="ACB9CA" w:themeFill="text2" w:themeFillTint="66"/>
            <w:vAlign w:val="center"/>
          </w:tcPr>
          <w:p w14:paraId="6F8EC371" w14:textId="77777777" w:rsidR="008B53D0" w:rsidRPr="00D14095" w:rsidRDefault="008B53D0" w:rsidP="00D14095">
            <w:pPr>
              <w:pStyle w:val="Bezproreda"/>
              <w:jc w:val="both"/>
              <w:rPr>
                <w:rFonts w:ascii="Arial" w:eastAsia="Times New Roman" w:hAnsi="Arial" w:cs="Arial"/>
                <w:sz w:val="20"/>
                <w:szCs w:val="20"/>
              </w:rPr>
            </w:pPr>
          </w:p>
        </w:tc>
      </w:tr>
      <w:tr w:rsidR="008B53D0" w:rsidRPr="00D14095" w14:paraId="79058480" w14:textId="77777777" w:rsidTr="00AB1E09">
        <w:trPr>
          <w:trHeight w:val="764"/>
        </w:trPr>
        <w:tc>
          <w:tcPr>
            <w:tcW w:w="1957" w:type="dxa"/>
            <w:vMerge/>
            <w:shd w:val="clear" w:color="auto" w:fill="ACB9CA" w:themeFill="text2" w:themeFillTint="66"/>
            <w:vAlign w:val="center"/>
          </w:tcPr>
          <w:p w14:paraId="5DCF7C31" w14:textId="77777777" w:rsidR="008B53D0" w:rsidRPr="00D14095" w:rsidRDefault="008B53D0" w:rsidP="00D14095">
            <w:pPr>
              <w:pStyle w:val="Bezproreda"/>
              <w:jc w:val="both"/>
              <w:rPr>
                <w:rFonts w:ascii="Arial" w:hAnsi="Arial" w:cs="Arial"/>
                <w:sz w:val="20"/>
                <w:szCs w:val="20"/>
              </w:rPr>
            </w:pPr>
          </w:p>
        </w:tc>
        <w:tc>
          <w:tcPr>
            <w:tcW w:w="30" w:type="dxa"/>
            <w:vMerge/>
            <w:shd w:val="clear" w:color="auto" w:fill="ACB9CA" w:themeFill="text2" w:themeFillTint="66"/>
            <w:vAlign w:val="center"/>
          </w:tcPr>
          <w:p w14:paraId="7BDC570A" w14:textId="77777777" w:rsidR="008B53D0" w:rsidRPr="00D14095" w:rsidRDefault="008B53D0" w:rsidP="00D14095">
            <w:pPr>
              <w:pStyle w:val="Bezproreda"/>
              <w:jc w:val="both"/>
              <w:rPr>
                <w:rFonts w:ascii="Arial" w:eastAsia="Times New Roman" w:hAnsi="Arial" w:cs="Arial"/>
                <w:sz w:val="20"/>
                <w:szCs w:val="20"/>
              </w:rPr>
            </w:pPr>
          </w:p>
        </w:tc>
        <w:tc>
          <w:tcPr>
            <w:tcW w:w="1549" w:type="dxa"/>
            <w:vMerge/>
            <w:shd w:val="clear" w:color="auto" w:fill="ACB9CA" w:themeFill="text2" w:themeFillTint="66"/>
            <w:vAlign w:val="center"/>
          </w:tcPr>
          <w:p w14:paraId="4F040268" w14:textId="77777777" w:rsidR="008B53D0" w:rsidRPr="00D14095" w:rsidRDefault="008B53D0" w:rsidP="00D14095">
            <w:pPr>
              <w:pStyle w:val="Bezproreda"/>
              <w:jc w:val="both"/>
              <w:rPr>
                <w:rFonts w:ascii="Arial" w:eastAsia="Times New Roman" w:hAnsi="Arial" w:cs="Arial"/>
                <w:sz w:val="20"/>
                <w:szCs w:val="20"/>
              </w:rPr>
            </w:pPr>
          </w:p>
        </w:tc>
        <w:tc>
          <w:tcPr>
            <w:tcW w:w="1275" w:type="dxa"/>
            <w:vMerge/>
            <w:shd w:val="clear" w:color="auto" w:fill="ACB9CA" w:themeFill="text2" w:themeFillTint="66"/>
            <w:vAlign w:val="center"/>
          </w:tcPr>
          <w:p w14:paraId="67DD3FA6" w14:textId="77777777" w:rsidR="008B53D0" w:rsidRPr="00D14095" w:rsidRDefault="008B53D0" w:rsidP="00D14095">
            <w:pPr>
              <w:pStyle w:val="Bezproreda"/>
              <w:jc w:val="both"/>
              <w:rPr>
                <w:rFonts w:ascii="Arial" w:eastAsia="Times New Roman" w:hAnsi="Arial" w:cs="Arial"/>
                <w:sz w:val="20"/>
                <w:szCs w:val="20"/>
              </w:rPr>
            </w:pPr>
          </w:p>
        </w:tc>
        <w:tc>
          <w:tcPr>
            <w:tcW w:w="30" w:type="dxa"/>
            <w:vMerge/>
            <w:shd w:val="clear" w:color="auto" w:fill="ACB9CA" w:themeFill="text2" w:themeFillTint="66"/>
            <w:vAlign w:val="center"/>
          </w:tcPr>
          <w:p w14:paraId="2DDFA46A" w14:textId="77777777" w:rsidR="008B53D0" w:rsidRPr="00D14095" w:rsidRDefault="008B53D0" w:rsidP="00D14095">
            <w:pPr>
              <w:pStyle w:val="Bezproreda"/>
              <w:jc w:val="both"/>
              <w:rPr>
                <w:rFonts w:ascii="Arial" w:eastAsia="Times New Roman" w:hAnsi="Arial" w:cs="Arial"/>
                <w:sz w:val="20"/>
                <w:szCs w:val="20"/>
              </w:rPr>
            </w:pPr>
          </w:p>
        </w:tc>
        <w:tc>
          <w:tcPr>
            <w:tcW w:w="1391" w:type="dxa"/>
            <w:shd w:val="clear" w:color="auto" w:fill="ACB9CA" w:themeFill="text2" w:themeFillTint="66"/>
            <w:vAlign w:val="center"/>
          </w:tcPr>
          <w:p w14:paraId="77B33991" w14:textId="77777777" w:rsidR="008B53D0" w:rsidRPr="00D14095" w:rsidRDefault="008B53D0" w:rsidP="00D14095">
            <w:pPr>
              <w:pStyle w:val="Bezproreda"/>
              <w:jc w:val="both"/>
              <w:rPr>
                <w:rFonts w:ascii="Arial" w:hAnsi="Arial" w:cs="Arial"/>
                <w:w w:val="97"/>
                <w:sz w:val="20"/>
                <w:szCs w:val="20"/>
              </w:rPr>
            </w:pPr>
            <w:r w:rsidRPr="00D14095">
              <w:rPr>
                <w:rFonts w:ascii="Arial" w:hAnsi="Arial" w:cs="Arial"/>
                <w:w w:val="97"/>
                <w:sz w:val="20"/>
                <w:szCs w:val="20"/>
              </w:rPr>
              <w:t>C&lt;</w:t>
            </w:r>
          </w:p>
          <w:p w14:paraId="31B45F52" w14:textId="77777777" w:rsidR="008B53D0" w:rsidRPr="00D14095" w:rsidRDefault="008B53D0" w:rsidP="00D14095">
            <w:pPr>
              <w:pStyle w:val="Bezproreda"/>
              <w:jc w:val="both"/>
              <w:rPr>
                <w:rFonts w:ascii="Arial" w:hAnsi="Arial" w:cs="Arial"/>
                <w:w w:val="97"/>
                <w:sz w:val="20"/>
                <w:szCs w:val="20"/>
              </w:rPr>
            </w:pPr>
            <w:r w:rsidRPr="00D14095">
              <w:rPr>
                <w:rFonts w:ascii="Arial" w:hAnsi="Arial" w:cs="Arial"/>
                <w:w w:val="98"/>
                <w:sz w:val="20"/>
                <w:szCs w:val="20"/>
              </w:rPr>
              <w:t>DPP</w:t>
            </w:r>
          </w:p>
        </w:tc>
        <w:tc>
          <w:tcPr>
            <w:tcW w:w="1418" w:type="dxa"/>
            <w:shd w:val="clear" w:color="auto" w:fill="ACB9CA" w:themeFill="text2" w:themeFillTint="66"/>
            <w:vAlign w:val="center"/>
          </w:tcPr>
          <w:p w14:paraId="6FB99923" w14:textId="77777777" w:rsidR="008B53D0" w:rsidRPr="00D14095" w:rsidRDefault="008B53D0" w:rsidP="00D14095">
            <w:pPr>
              <w:pStyle w:val="Bezproreda"/>
              <w:jc w:val="both"/>
              <w:rPr>
                <w:rFonts w:ascii="Arial" w:hAnsi="Arial" w:cs="Arial"/>
                <w:w w:val="97"/>
                <w:sz w:val="20"/>
                <w:szCs w:val="20"/>
              </w:rPr>
            </w:pPr>
            <w:r w:rsidRPr="00D14095">
              <w:rPr>
                <w:rFonts w:ascii="Arial" w:hAnsi="Arial" w:cs="Arial"/>
                <w:w w:val="97"/>
                <w:sz w:val="20"/>
                <w:szCs w:val="20"/>
              </w:rPr>
              <w:t>DPP</w:t>
            </w:r>
          </w:p>
          <w:p w14:paraId="3E34D770" w14:textId="77777777" w:rsidR="008B53D0" w:rsidRPr="00D14095" w:rsidRDefault="008B53D0" w:rsidP="00D14095">
            <w:pPr>
              <w:pStyle w:val="Bezproreda"/>
              <w:jc w:val="both"/>
              <w:rPr>
                <w:rFonts w:ascii="Arial" w:hAnsi="Arial" w:cs="Arial"/>
                <w:w w:val="94"/>
                <w:sz w:val="20"/>
                <w:szCs w:val="20"/>
              </w:rPr>
            </w:pPr>
            <w:r w:rsidRPr="00D14095">
              <w:rPr>
                <w:rFonts w:ascii="Arial" w:hAnsi="Arial" w:cs="Arial"/>
                <w:w w:val="94"/>
                <w:sz w:val="20"/>
                <w:szCs w:val="20"/>
              </w:rPr>
              <w:t>&lt;C&lt;</w:t>
            </w:r>
          </w:p>
          <w:p w14:paraId="0C39CA1E" w14:textId="77777777" w:rsidR="008B53D0" w:rsidRPr="00D14095" w:rsidRDefault="008B53D0" w:rsidP="00D14095">
            <w:pPr>
              <w:pStyle w:val="Bezproreda"/>
              <w:jc w:val="both"/>
              <w:rPr>
                <w:rFonts w:ascii="Arial" w:hAnsi="Arial" w:cs="Arial"/>
                <w:w w:val="97"/>
                <w:sz w:val="20"/>
                <w:szCs w:val="20"/>
              </w:rPr>
            </w:pPr>
            <w:r w:rsidRPr="00D14095">
              <w:rPr>
                <w:rFonts w:ascii="Arial" w:hAnsi="Arial" w:cs="Arial"/>
                <w:w w:val="97"/>
                <w:sz w:val="20"/>
                <w:szCs w:val="20"/>
              </w:rPr>
              <w:t>GPP</w:t>
            </w:r>
          </w:p>
        </w:tc>
        <w:tc>
          <w:tcPr>
            <w:tcW w:w="1134" w:type="dxa"/>
            <w:shd w:val="clear" w:color="auto" w:fill="ACB9CA" w:themeFill="text2" w:themeFillTint="66"/>
            <w:vAlign w:val="center"/>
          </w:tcPr>
          <w:p w14:paraId="200B9FFE"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w w:val="97"/>
                <w:sz w:val="20"/>
                <w:szCs w:val="20"/>
              </w:rPr>
              <w:t>GPP&lt;C</w:t>
            </w:r>
          </w:p>
        </w:tc>
      </w:tr>
      <w:tr w:rsidR="008B53D0" w:rsidRPr="00D14095" w14:paraId="74512A29" w14:textId="77777777" w:rsidTr="00AB1E09">
        <w:trPr>
          <w:trHeight w:val="230"/>
        </w:trPr>
        <w:tc>
          <w:tcPr>
            <w:tcW w:w="1957" w:type="dxa"/>
            <w:shd w:val="clear" w:color="auto" w:fill="auto"/>
            <w:vAlign w:val="center"/>
          </w:tcPr>
          <w:p w14:paraId="63B9094D"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Brod-1</w:t>
            </w:r>
          </w:p>
        </w:tc>
        <w:tc>
          <w:tcPr>
            <w:tcW w:w="30" w:type="dxa"/>
            <w:shd w:val="clear" w:color="auto" w:fill="auto"/>
            <w:vAlign w:val="center"/>
          </w:tcPr>
          <w:p w14:paraId="4CA6B0E7" w14:textId="77777777" w:rsidR="008B53D0" w:rsidRPr="00D14095" w:rsidRDefault="008B53D0" w:rsidP="00D14095">
            <w:pPr>
              <w:pStyle w:val="Bezproreda"/>
              <w:jc w:val="both"/>
              <w:rPr>
                <w:rFonts w:ascii="Arial" w:hAnsi="Arial" w:cs="Arial"/>
                <w:sz w:val="20"/>
                <w:szCs w:val="20"/>
              </w:rPr>
            </w:pPr>
          </w:p>
        </w:tc>
        <w:tc>
          <w:tcPr>
            <w:tcW w:w="1549" w:type="dxa"/>
            <w:shd w:val="clear" w:color="auto" w:fill="auto"/>
            <w:vAlign w:val="center"/>
          </w:tcPr>
          <w:p w14:paraId="31DD7745" w14:textId="0F565F72" w:rsidR="008B53D0" w:rsidRPr="00D14095" w:rsidRDefault="00832652" w:rsidP="00D14095">
            <w:pPr>
              <w:pStyle w:val="Bezproreda"/>
              <w:jc w:val="both"/>
              <w:rPr>
                <w:rFonts w:ascii="Arial" w:hAnsi="Arial" w:cs="Arial"/>
                <w:w w:val="97"/>
                <w:sz w:val="20"/>
                <w:szCs w:val="20"/>
              </w:rPr>
            </w:pPr>
            <w:r w:rsidRPr="00D14095">
              <w:rPr>
                <w:rFonts w:ascii="Arial" w:hAnsi="Arial" w:cs="Arial"/>
                <w:w w:val="97"/>
                <w:sz w:val="20"/>
                <w:szCs w:val="20"/>
              </w:rPr>
              <w:t>1</w:t>
            </w:r>
          </w:p>
        </w:tc>
        <w:tc>
          <w:tcPr>
            <w:tcW w:w="1275" w:type="dxa"/>
            <w:shd w:val="clear" w:color="auto" w:fill="auto"/>
            <w:vAlign w:val="center"/>
          </w:tcPr>
          <w:p w14:paraId="18355461" w14:textId="77777777" w:rsidR="008B53D0" w:rsidRPr="00D14095" w:rsidRDefault="008B53D0" w:rsidP="00D14095">
            <w:pPr>
              <w:pStyle w:val="Bezproreda"/>
              <w:jc w:val="both"/>
              <w:rPr>
                <w:rFonts w:ascii="Arial" w:hAnsi="Arial" w:cs="Arial"/>
                <w:w w:val="97"/>
                <w:sz w:val="20"/>
                <w:szCs w:val="20"/>
              </w:rPr>
            </w:pPr>
            <w:r w:rsidRPr="00D14095">
              <w:rPr>
                <w:rFonts w:ascii="Arial" w:hAnsi="Arial" w:cs="Arial"/>
                <w:w w:val="97"/>
                <w:sz w:val="20"/>
                <w:szCs w:val="20"/>
              </w:rPr>
              <w:t>0</w:t>
            </w:r>
          </w:p>
        </w:tc>
        <w:tc>
          <w:tcPr>
            <w:tcW w:w="30" w:type="dxa"/>
            <w:shd w:val="clear" w:color="auto" w:fill="auto"/>
            <w:vAlign w:val="center"/>
          </w:tcPr>
          <w:p w14:paraId="50F2DD90" w14:textId="77777777" w:rsidR="008B53D0" w:rsidRPr="00D14095" w:rsidRDefault="008B53D0" w:rsidP="00D14095">
            <w:pPr>
              <w:pStyle w:val="Bezproreda"/>
              <w:jc w:val="both"/>
              <w:rPr>
                <w:rFonts w:ascii="Arial" w:hAnsi="Arial" w:cs="Arial"/>
                <w:w w:val="98"/>
                <w:sz w:val="20"/>
                <w:szCs w:val="20"/>
              </w:rPr>
            </w:pPr>
          </w:p>
        </w:tc>
        <w:tc>
          <w:tcPr>
            <w:tcW w:w="1391" w:type="dxa"/>
            <w:shd w:val="clear" w:color="auto" w:fill="auto"/>
            <w:vAlign w:val="center"/>
          </w:tcPr>
          <w:p w14:paraId="102AAC5D" w14:textId="15EB3426" w:rsidR="008B53D0" w:rsidRPr="00D14095" w:rsidRDefault="00463575"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w:t>
            </w:r>
          </w:p>
        </w:tc>
        <w:tc>
          <w:tcPr>
            <w:tcW w:w="1418" w:type="dxa"/>
            <w:shd w:val="clear" w:color="auto" w:fill="FFFFFF" w:themeFill="background1"/>
            <w:vAlign w:val="center"/>
          </w:tcPr>
          <w:p w14:paraId="50233776" w14:textId="77777777" w:rsidR="008B53D0" w:rsidRPr="00D14095" w:rsidRDefault="008B53D0" w:rsidP="00D14095">
            <w:pPr>
              <w:pStyle w:val="Bezproreda"/>
              <w:jc w:val="both"/>
              <w:rPr>
                <w:rFonts w:ascii="Arial" w:eastAsia="Times New Roman" w:hAnsi="Arial" w:cs="Arial"/>
                <w:sz w:val="20"/>
                <w:szCs w:val="20"/>
              </w:rPr>
            </w:pPr>
          </w:p>
        </w:tc>
        <w:tc>
          <w:tcPr>
            <w:tcW w:w="1134" w:type="dxa"/>
            <w:shd w:val="clear" w:color="auto" w:fill="FFFFFF" w:themeFill="background1"/>
            <w:vAlign w:val="center"/>
          </w:tcPr>
          <w:p w14:paraId="7213953D" w14:textId="77777777" w:rsidR="008B53D0" w:rsidRPr="00D14095" w:rsidRDefault="008B53D0" w:rsidP="00D14095">
            <w:pPr>
              <w:pStyle w:val="Bezproreda"/>
              <w:jc w:val="both"/>
              <w:rPr>
                <w:rFonts w:ascii="Arial" w:eastAsia="Times New Roman" w:hAnsi="Arial" w:cs="Arial"/>
                <w:sz w:val="20"/>
                <w:szCs w:val="20"/>
              </w:rPr>
            </w:pPr>
          </w:p>
        </w:tc>
      </w:tr>
      <w:tr w:rsidR="008B53D0" w:rsidRPr="00D14095" w14:paraId="69C0FECD" w14:textId="77777777" w:rsidTr="00AB1E09">
        <w:trPr>
          <w:trHeight w:val="263"/>
        </w:trPr>
        <w:tc>
          <w:tcPr>
            <w:tcW w:w="1957" w:type="dxa"/>
            <w:shd w:val="clear" w:color="auto" w:fill="auto"/>
            <w:vAlign w:val="center"/>
          </w:tcPr>
          <w:p w14:paraId="68CB6166"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Brod-2</w:t>
            </w:r>
          </w:p>
        </w:tc>
        <w:tc>
          <w:tcPr>
            <w:tcW w:w="30" w:type="dxa"/>
            <w:shd w:val="clear" w:color="auto" w:fill="auto"/>
            <w:vAlign w:val="center"/>
          </w:tcPr>
          <w:p w14:paraId="5D6485A8" w14:textId="77777777" w:rsidR="008B53D0" w:rsidRPr="00D14095" w:rsidRDefault="008B53D0" w:rsidP="00D14095">
            <w:pPr>
              <w:pStyle w:val="Bezproreda"/>
              <w:jc w:val="both"/>
              <w:rPr>
                <w:rFonts w:ascii="Arial" w:hAnsi="Arial" w:cs="Arial"/>
                <w:sz w:val="20"/>
                <w:szCs w:val="20"/>
              </w:rPr>
            </w:pPr>
          </w:p>
        </w:tc>
        <w:tc>
          <w:tcPr>
            <w:tcW w:w="1549" w:type="dxa"/>
            <w:shd w:val="clear" w:color="auto" w:fill="auto"/>
            <w:vAlign w:val="center"/>
          </w:tcPr>
          <w:p w14:paraId="746864AE" w14:textId="109E7BC3" w:rsidR="008B53D0" w:rsidRPr="00D14095" w:rsidRDefault="00832652" w:rsidP="00D14095">
            <w:pPr>
              <w:pStyle w:val="Bezproreda"/>
              <w:jc w:val="both"/>
              <w:rPr>
                <w:rFonts w:ascii="Arial" w:hAnsi="Arial" w:cs="Arial"/>
                <w:w w:val="97"/>
                <w:sz w:val="20"/>
                <w:szCs w:val="20"/>
              </w:rPr>
            </w:pPr>
            <w:r w:rsidRPr="00D14095">
              <w:rPr>
                <w:rFonts w:ascii="Arial" w:hAnsi="Arial" w:cs="Arial"/>
                <w:w w:val="97"/>
                <w:sz w:val="20"/>
                <w:szCs w:val="20"/>
              </w:rPr>
              <w:t>1</w:t>
            </w:r>
          </w:p>
        </w:tc>
        <w:tc>
          <w:tcPr>
            <w:tcW w:w="1275" w:type="dxa"/>
            <w:shd w:val="clear" w:color="auto" w:fill="auto"/>
            <w:vAlign w:val="center"/>
          </w:tcPr>
          <w:p w14:paraId="63EB6191" w14:textId="77777777" w:rsidR="008B53D0" w:rsidRPr="00D14095" w:rsidRDefault="008B53D0" w:rsidP="00D14095">
            <w:pPr>
              <w:pStyle w:val="Bezproreda"/>
              <w:jc w:val="both"/>
              <w:rPr>
                <w:rFonts w:ascii="Arial" w:hAnsi="Arial" w:cs="Arial"/>
                <w:w w:val="97"/>
                <w:sz w:val="20"/>
                <w:szCs w:val="20"/>
              </w:rPr>
            </w:pPr>
            <w:r w:rsidRPr="00D14095">
              <w:rPr>
                <w:rFonts w:ascii="Arial" w:hAnsi="Arial" w:cs="Arial"/>
                <w:w w:val="97"/>
                <w:sz w:val="20"/>
                <w:szCs w:val="20"/>
              </w:rPr>
              <w:t>0</w:t>
            </w:r>
          </w:p>
        </w:tc>
        <w:tc>
          <w:tcPr>
            <w:tcW w:w="30" w:type="dxa"/>
            <w:shd w:val="clear" w:color="auto" w:fill="auto"/>
            <w:vAlign w:val="center"/>
          </w:tcPr>
          <w:p w14:paraId="580AE957" w14:textId="77777777" w:rsidR="008B53D0" w:rsidRPr="00D14095" w:rsidRDefault="008B53D0" w:rsidP="00D14095">
            <w:pPr>
              <w:pStyle w:val="Bezproreda"/>
              <w:jc w:val="both"/>
              <w:rPr>
                <w:rFonts w:ascii="Arial" w:hAnsi="Arial" w:cs="Arial"/>
                <w:w w:val="98"/>
                <w:sz w:val="20"/>
                <w:szCs w:val="20"/>
              </w:rPr>
            </w:pPr>
          </w:p>
        </w:tc>
        <w:tc>
          <w:tcPr>
            <w:tcW w:w="1391" w:type="dxa"/>
            <w:shd w:val="clear" w:color="auto" w:fill="auto"/>
            <w:vAlign w:val="center"/>
          </w:tcPr>
          <w:p w14:paraId="35A69D80" w14:textId="570170B8" w:rsidR="008B53D0" w:rsidRPr="00D14095" w:rsidRDefault="00463575"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w:t>
            </w:r>
          </w:p>
        </w:tc>
        <w:tc>
          <w:tcPr>
            <w:tcW w:w="1418" w:type="dxa"/>
            <w:shd w:val="clear" w:color="auto" w:fill="FFFFFF" w:themeFill="background1"/>
            <w:vAlign w:val="center"/>
          </w:tcPr>
          <w:p w14:paraId="53F50ABF" w14:textId="77777777" w:rsidR="008B53D0" w:rsidRPr="00D14095" w:rsidRDefault="008B53D0" w:rsidP="00D14095">
            <w:pPr>
              <w:pStyle w:val="Bezproreda"/>
              <w:jc w:val="both"/>
              <w:rPr>
                <w:rFonts w:ascii="Arial" w:eastAsia="Times New Roman" w:hAnsi="Arial" w:cs="Arial"/>
                <w:sz w:val="20"/>
                <w:szCs w:val="20"/>
              </w:rPr>
            </w:pPr>
          </w:p>
        </w:tc>
        <w:tc>
          <w:tcPr>
            <w:tcW w:w="1134" w:type="dxa"/>
            <w:shd w:val="clear" w:color="auto" w:fill="FFFFFF" w:themeFill="background1"/>
            <w:vAlign w:val="center"/>
          </w:tcPr>
          <w:p w14:paraId="7AAA13A8" w14:textId="77777777" w:rsidR="008B53D0" w:rsidRPr="00D14095" w:rsidRDefault="008B53D0" w:rsidP="00D14095">
            <w:pPr>
              <w:pStyle w:val="Bezproreda"/>
              <w:jc w:val="both"/>
              <w:rPr>
                <w:rFonts w:ascii="Arial" w:eastAsia="Times New Roman" w:hAnsi="Arial" w:cs="Arial"/>
                <w:sz w:val="20"/>
                <w:szCs w:val="20"/>
              </w:rPr>
            </w:pPr>
          </w:p>
        </w:tc>
      </w:tr>
    </w:tbl>
    <w:p w14:paraId="05C436A7" w14:textId="74AC6328" w:rsidR="00832652" w:rsidRPr="00D14095" w:rsidRDefault="00832652" w:rsidP="00D14095">
      <w:pPr>
        <w:pStyle w:val="Bezproreda"/>
        <w:jc w:val="both"/>
        <w:rPr>
          <w:rFonts w:ascii="Arial" w:hAnsi="Arial" w:cs="Arial"/>
          <w:sz w:val="20"/>
          <w:szCs w:val="20"/>
        </w:rPr>
      </w:pPr>
    </w:p>
    <w:p w14:paraId="40389F4D" w14:textId="77777777" w:rsidR="008B5F32" w:rsidRPr="00D14095" w:rsidRDefault="008B53D0" w:rsidP="00D14095">
      <w:pPr>
        <w:pStyle w:val="Bezproreda"/>
        <w:jc w:val="both"/>
        <w:rPr>
          <w:rFonts w:ascii="Arial" w:hAnsi="Arial" w:cs="Arial"/>
          <w:sz w:val="20"/>
          <w:szCs w:val="20"/>
        </w:rPr>
      </w:pPr>
      <w:r w:rsidRPr="00D14095">
        <w:rPr>
          <w:rFonts w:ascii="Arial" w:hAnsi="Arial" w:cs="Arial"/>
          <w:sz w:val="20"/>
          <w:szCs w:val="20"/>
        </w:rPr>
        <w:t>U 20</w:t>
      </w:r>
      <w:r w:rsidR="00832652" w:rsidRPr="00D14095">
        <w:rPr>
          <w:rFonts w:ascii="Arial" w:hAnsi="Arial" w:cs="Arial"/>
          <w:sz w:val="20"/>
          <w:szCs w:val="20"/>
        </w:rPr>
        <w:t>20</w:t>
      </w:r>
      <w:r w:rsidRPr="00D14095">
        <w:rPr>
          <w:rFonts w:ascii="Arial" w:hAnsi="Arial" w:cs="Arial"/>
          <w:sz w:val="20"/>
          <w:szCs w:val="20"/>
        </w:rPr>
        <w:t>. godini koncentracije SO</w:t>
      </w:r>
      <w:r w:rsidRPr="00D14095">
        <w:rPr>
          <w:rFonts w:ascii="Arial" w:hAnsi="Arial" w:cs="Arial"/>
          <w:sz w:val="20"/>
          <w:szCs w:val="20"/>
          <w:vertAlign w:val="subscript"/>
        </w:rPr>
        <w:t>2</w:t>
      </w:r>
      <w:r w:rsidRPr="00D14095">
        <w:rPr>
          <w:rFonts w:ascii="Arial" w:hAnsi="Arial" w:cs="Arial"/>
          <w:sz w:val="20"/>
          <w:szCs w:val="20"/>
        </w:rPr>
        <w:t xml:space="preserve"> na mjernim postajama Slavonski Brod-1 i Slavonski Brod-2 bile su ispod donjeg praga procjene. </w:t>
      </w:r>
    </w:p>
    <w:p w14:paraId="7B3A50AB" w14:textId="6C556A91"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Nije zabilježeno prekoračenje propisane satne vrijednosti SO</w:t>
      </w:r>
      <w:r w:rsidRPr="00D14095">
        <w:rPr>
          <w:rFonts w:ascii="Arial" w:hAnsi="Arial" w:cs="Arial"/>
          <w:sz w:val="20"/>
          <w:szCs w:val="20"/>
          <w:vertAlign w:val="subscript"/>
        </w:rPr>
        <w:t>2</w:t>
      </w:r>
      <w:r w:rsidRPr="00D14095">
        <w:rPr>
          <w:rFonts w:ascii="Arial" w:hAnsi="Arial" w:cs="Arial"/>
          <w:sz w:val="20"/>
          <w:szCs w:val="20"/>
        </w:rPr>
        <w:t xml:space="preserve"> od 350 µg/m</w:t>
      </w:r>
      <w:r w:rsidRPr="00D14095">
        <w:rPr>
          <w:rFonts w:ascii="Arial" w:hAnsi="Arial" w:cs="Arial"/>
          <w:sz w:val="20"/>
          <w:szCs w:val="20"/>
          <w:vertAlign w:val="superscript"/>
        </w:rPr>
        <w:t>3</w:t>
      </w:r>
      <w:r w:rsidRPr="00D14095">
        <w:rPr>
          <w:rFonts w:ascii="Arial" w:hAnsi="Arial" w:cs="Arial"/>
          <w:sz w:val="20"/>
          <w:szCs w:val="20"/>
        </w:rPr>
        <w:t xml:space="preserve"> (broj dozvoljenih prekoračenja je 24 puta),  te je prema razini onečišćenosti  i dalje </w:t>
      </w:r>
      <w:r w:rsidRPr="00D14095">
        <w:rPr>
          <w:rFonts w:ascii="Arial" w:hAnsi="Arial" w:cs="Arial"/>
          <w:b/>
          <w:sz w:val="20"/>
          <w:szCs w:val="20"/>
        </w:rPr>
        <w:t>I. kategorija kvalitete zraka</w:t>
      </w:r>
      <w:r w:rsidRPr="00D14095">
        <w:rPr>
          <w:rFonts w:ascii="Arial" w:hAnsi="Arial" w:cs="Arial"/>
          <w:sz w:val="20"/>
          <w:szCs w:val="20"/>
          <w:u w:val="single"/>
        </w:rPr>
        <w:t xml:space="preserve"> </w:t>
      </w:r>
      <w:r w:rsidRPr="00D14095">
        <w:rPr>
          <w:rFonts w:ascii="Arial" w:hAnsi="Arial" w:cs="Arial"/>
          <w:sz w:val="20"/>
          <w:szCs w:val="20"/>
        </w:rPr>
        <w:t>– čist ili neznatno onečišćen zrak, nisu prekoračene granične vrijednosti</w:t>
      </w:r>
      <w:r w:rsidR="00A74E20" w:rsidRPr="00D14095">
        <w:rPr>
          <w:rFonts w:ascii="Arial" w:hAnsi="Arial" w:cs="Arial"/>
          <w:sz w:val="20"/>
          <w:szCs w:val="20"/>
        </w:rPr>
        <w:t>.</w:t>
      </w:r>
    </w:p>
    <w:p w14:paraId="4FF8ACF2" w14:textId="77777777" w:rsidR="0048127E" w:rsidRPr="00D14095" w:rsidRDefault="0048127E" w:rsidP="00D14095">
      <w:pPr>
        <w:spacing w:after="160" w:line="259" w:lineRule="auto"/>
        <w:jc w:val="both"/>
        <w:rPr>
          <w:rFonts w:ascii="Arial" w:hAnsi="Arial" w:cs="Arial"/>
          <w:sz w:val="20"/>
          <w:szCs w:val="20"/>
        </w:rPr>
      </w:pPr>
    </w:p>
    <w:p w14:paraId="6729A491" w14:textId="518467C3" w:rsidR="008B53D0" w:rsidRPr="00D14095" w:rsidRDefault="00F93CFF" w:rsidP="00D14095">
      <w:pPr>
        <w:suppressAutoHyphens w:val="0"/>
        <w:spacing w:after="160" w:line="259" w:lineRule="auto"/>
        <w:jc w:val="both"/>
        <w:rPr>
          <w:rFonts w:ascii="Arial" w:hAnsi="Arial" w:cs="Arial"/>
          <w:sz w:val="20"/>
          <w:szCs w:val="20"/>
        </w:rPr>
      </w:pPr>
      <w:r w:rsidRPr="00D14095">
        <w:rPr>
          <w:rFonts w:ascii="Arial" w:hAnsi="Arial" w:cs="Arial"/>
          <w:b/>
          <w:sz w:val="20"/>
          <w:szCs w:val="20"/>
        </w:rPr>
        <w:t>6</w:t>
      </w:r>
      <w:r w:rsidR="00897D6D" w:rsidRPr="00D14095">
        <w:rPr>
          <w:rFonts w:ascii="Arial" w:hAnsi="Arial" w:cs="Arial"/>
          <w:b/>
          <w:sz w:val="20"/>
          <w:szCs w:val="20"/>
        </w:rPr>
        <w:t>.1</w:t>
      </w:r>
      <w:r w:rsidRPr="00D14095">
        <w:rPr>
          <w:rFonts w:ascii="Arial" w:hAnsi="Arial" w:cs="Arial"/>
          <w:b/>
          <w:sz w:val="20"/>
          <w:szCs w:val="20"/>
        </w:rPr>
        <w:t xml:space="preserve">.2. </w:t>
      </w:r>
      <w:r w:rsidR="008B53D0" w:rsidRPr="00D14095">
        <w:rPr>
          <w:rFonts w:ascii="Arial" w:hAnsi="Arial" w:cs="Arial"/>
          <w:b/>
          <w:sz w:val="20"/>
          <w:szCs w:val="20"/>
        </w:rPr>
        <w:t>Dušikov dioksid, NO</w:t>
      </w:r>
      <w:r w:rsidR="008B53D0" w:rsidRPr="00D14095">
        <w:rPr>
          <w:rFonts w:ascii="Arial" w:hAnsi="Arial" w:cs="Arial"/>
          <w:b/>
          <w:sz w:val="20"/>
          <w:szCs w:val="20"/>
          <w:vertAlign w:val="subscript"/>
        </w:rPr>
        <w:t xml:space="preserve">2 </w:t>
      </w:r>
      <w:r w:rsidR="008B53D0" w:rsidRPr="00D14095">
        <w:rPr>
          <w:rFonts w:ascii="Arial" w:hAnsi="Arial" w:cs="Arial"/>
          <w:b/>
          <w:sz w:val="20"/>
          <w:szCs w:val="20"/>
        </w:rPr>
        <w:t xml:space="preserve"> i dušikovi oksidi, NOx</w:t>
      </w:r>
    </w:p>
    <w:p w14:paraId="5EDAFDF2" w14:textId="77777777" w:rsidR="00A74E2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Tablica:  Pregled mjerenja NO</w:t>
      </w:r>
      <w:r w:rsidRPr="00D14095">
        <w:rPr>
          <w:rFonts w:ascii="Arial" w:hAnsi="Arial" w:cs="Arial"/>
          <w:i/>
          <w:iCs/>
          <w:sz w:val="20"/>
          <w:szCs w:val="20"/>
          <w:vertAlign w:val="subscript"/>
        </w:rPr>
        <w:t>2</w:t>
      </w:r>
      <w:r w:rsidRPr="00D14095">
        <w:rPr>
          <w:rFonts w:ascii="Arial" w:hAnsi="Arial" w:cs="Arial"/>
          <w:i/>
          <w:iCs/>
          <w:sz w:val="20"/>
          <w:szCs w:val="20"/>
        </w:rPr>
        <w:t xml:space="preserve"> i učestalost prekoračenja granične vrijednosti (GV) (izvor: državna </w:t>
      </w:r>
      <w:r w:rsidR="00A74E20" w:rsidRPr="00D14095">
        <w:rPr>
          <w:rFonts w:ascii="Arial" w:hAnsi="Arial" w:cs="Arial"/>
          <w:i/>
          <w:iCs/>
          <w:sz w:val="20"/>
          <w:szCs w:val="20"/>
        </w:rPr>
        <w:t xml:space="preserve">             </w:t>
      </w:r>
    </w:p>
    <w:p w14:paraId="34D26614" w14:textId="7DBCC45F" w:rsidR="008B53D0" w:rsidRPr="00D14095" w:rsidRDefault="00A74E20"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mreža;  DHMZ,  travanj 202</w:t>
      </w:r>
      <w:r w:rsidR="008B5F32" w:rsidRPr="00D14095">
        <w:rPr>
          <w:rFonts w:ascii="Arial" w:hAnsi="Arial" w:cs="Arial"/>
          <w:i/>
          <w:iCs/>
          <w:sz w:val="20"/>
          <w:szCs w:val="20"/>
        </w:rPr>
        <w:t>1</w:t>
      </w:r>
      <w:r w:rsidR="008B53D0" w:rsidRPr="00D14095">
        <w:rPr>
          <w:rFonts w:ascii="Arial" w:hAnsi="Arial" w:cs="Arial"/>
          <w:i/>
          <w:iCs/>
          <w:sz w:val="20"/>
          <w:szCs w:val="20"/>
        </w:rPr>
        <w:t>.god.)</w:t>
      </w:r>
    </w:p>
    <w:tbl>
      <w:tblPr>
        <w:tblW w:w="8800" w:type="dxa"/>
        <w:tblInd w:w="310" w:type="dxa"/>
        <w:tblLayout w:type="fixed"/>
        <w:tblCellMar>
          <w:left w:w="0" w:type="dxa"/>
          <w:right w:w="0" w:type="dxa"/>
        </w:tblCellMar>
        <w:tblLook w:val="0000" w:firstRow="0" w:lastRow="0" w:firstColumn="0" w:lastColumn="0" w:noHBand="0" w:noVBand="0"/>
      </w:tblPr>
      <w:tblGrid>
        <w:gridCol w:w="2040"/>
        <w:gridCol w:w="50"/>
        <w:gridCol w:w="1630"/>
        <w:gridCol w:w="860"/>
        <w:gridCol w:w="840"/>
        <w:gridCol w:w="840"/>
        <w:gridCol w:w="860"/>
        <w:gridCol w:w="840"/>
        <w:gridCol w:w="840"/>
      </w:tblGrid>
      <w:tr w:rsidR="008B53D0" w:rsidRPr="00D14095" w14:paraId="6D820651" w14:textId="77777777" w:rsidTr="00AB1E09">
        <w:trPr>
          <w:trHeight w:val="258"/>
        </w:trPr>
        <w:tc>
          <w:tcPr>
            <w:tcW w:w="2040" w:type="dxa"/>
            <w:tcBorders>
              <w:top w:val="single" w:sz="8" w:space="0" w:color="auto"/>
              <w:left w:val="single" w:sz="8" w:space="0" w:color="auto"/>
              <w:right w:val="single" w:sz="8" w:space="0" w:color="auto"/>
            </w:tcBorders>
            <w:shd w:val="clear" w:color="auto" w:fill="ACB9CA" w:themeFill="text2" w:themeFillTint="66"/>
            <w:vAlign w:val="bottom"/>
          </w:tcPr>
          <w:p w14:paraId="06A2EB3B" w14:textId="77777777" w:rsidR="008B53D0" w:rsidRPr="00D14095" w:rsidRDefault="008B53D0" w:rsidP="00D14095">
            <w:pPr>
              <w:pStyle w:val="Bezproreda"/>
              <w:jc w:val="both"/>
              <w:rPr>
                <w:rFonts w:ascii="Arial" w:hAnsi="Arial" w:cs="Arial"/>
                <w:sz w:val="20"/>
                <w:szCs w:val="20"/>
              </w:rPr>
            </w:pPr>
          </w:p>
        </w:tc>
        <w:tc>
          <w:tcPr>
            <w:tcW w:w="50" w:type="dxa"/>
            <w:tcBorders>
              <w:top w:val="single" w:sz="8" w:space="0" w:color="auto"/>
              <w:right w:val="single" w:sz="8" w:space="0" w:color="auto"/>
            </w:tcBorders>
            <w:shd w:val="clear" w:color="auto" w:fill="auto"/>
            <w:vAlign w:val="bottom"/>
          </w:tcPr>
          <w:p w14:paraId="3326E15E" w14:textId="77777777" w:rsidR="008B53D0" w:rsidRPr="00D14095" w:rsidRDefault="008B53D0" w:rsidP="00D14095">
            <w:pPr>
              <w:pStyle w:val="Bezproreda"/>
              <w:jc w:val="both"/>
              <w:rPr>
                <w:rFonts w:ascii="Arial" w:hAnsi="Arial" w:cs="Arial"/>
                <w:sz w:val="20"/>
                <w:szCs w:val="20"/>
              </w:rPr>
            </w:pPr>
          </w:p>
        </w:tc>
        <w:tc>
          <w:tcPr>
            <w:tcW w:w="1630" w:type="dxa"/>
            <w:tcBorders>
              <w:top w:val="single" w:sz="8" w:space="0" w:color="auto"/>
            </w:tcBorders>
            <w:shd w:val="clear" w:color="auto" w:fill="ACB9CA" w:themeFill="text2" w:themeFillTint="66"/>
            <w:vAlign w:val="bottom"/>
          </w:tcPr>
          <w:p w14:paraId="75A0B00E" w14:textId="77777777" w:rsidR="008B53D0" w:rsidRPr="00D14095" w:rsidRDefault="008B53D0" w:rsidP="00D14095">
            <w:pPr>
              <w:pStyle w:val="Bezproreda"/>
              <w:jc w:val="both"/>
              <w:rPr>
                <w:rFonts w:ascii="Arial" w:hAnsi="Arial" w:cs="Arial"/>
                <w:sz w:val="20"/>
                <w:szCs w:val="20"/>
              </w:rPr>
            </w:pPr>
          </w:p>
        </w:tc>
        <w:tc>
          <w:tcPr>
            <w:tcW w:w="860" w:type="dxa"/>
            <w:tcBorders>
              <w:top w:val="single" w:sz="8" w:space="0" w:color="auto"/>
            </w:tcBorders>
            <w:shd w:val="clear" w:color="auto" w:fill="ACB9CA" w:themeFill="text2" w:themeFillTint="66"/>
            <w:vAlign w:val="bottom"/>
          </w:tcPr>
          <w:p w14:paraId="308F1248" w14:textId="77777777" w:rsidR="008B53D0" w:rsidRPr="00D14095" w:rsidRDefault="008B53D0" w:rsidP="00D14095">
            <w:pPr>
              <w:pStyle w:val="Bezproreda"/>
              <w:jc w:val="both"/>
              <w:rPr>
                <w:rFonts w:ascii="Arial" w:hAnsi="Arial" w:cs="Arial"/>
                <w:sz w:val="20"/>
                <w:szCs w:val="20"/>
              </w:rPr>
            </w:pPr>
          </w:p>
        </w:tc>
        <w:tc>
          <w:tcPr>
            <w:tcW w:w="840" w:type="dxa"/>
            <w:tcBorders>
              <w:top w:val="single" w:sz="8" w:space="0" w:color="auto"/>
            </w:tcBorders>
            <w:shd w:val="clear" w:color="auto" w:fill="ACB9CA" w:themeFill="text2" w:themeFillTint="66"/>
            <w:vAlign w:val="bottom"/>
          </w:tcPr>
          <w:p w14:paraId="7BBD1E1B" w14:textId="77777777" w:rsidR="008B53D0" w:rsidRPr="00D14095" w:rsidRDefault="008B53D0" w:rsidP="00D14095">
            <w:pPr>
              <w:pStyle w:val="Bezproreda"/>
              <w:jc w:val="both"/>
              <w:rPr>
                <w:rFonts w:ascii="Arial" w:hAnsi="Arial" w:cs="Arial"/>
                <w:sz w:val="20"/>
                <w:szCs w:val="20"/>
              </w:rPr>
            </w:pPr>
          </w:p>
        </w:tc>
        <w:tc>
          <w:tcPr>
            <w:tcW w:w="840" w:type="dxa"/>
            <w:tcBorders>
              <w:top w:val="single" w:sz="8" w:space="0" w:color="auto"/>
            </w:tcBorders>
            <w:shd w:val="clear" w:color="auto" w:fill="ACB9CA" w:themeFill="text2" w:themeFillTint="66"/>
            <w:vAlign w:val="bottom"/>
          </w:tcPr>
          <w:p w14:paraId="2138FCBA" w14:textId="77777777" w:rsidR="008B53D0" w:rsidRPr="00D14095" w:rsidRDefault="008B53D0" w:rsidP="00D14095">
            <w:pPr>
              <w:pStyle w:val="Bezproreda"/>
              <w:jc w:val="both"/>
              <w:rPr>
                <w:rFonts w:ascii="Arial" w:hAnsi="Arial" w:cs="Arial"/>
                <w:w w:val="94"/>
                <w:sz w:val="20"/>
                <w:szCs w:val="20"/>
              </w:rPr>
            </w:pPr>
            <w:r w:rsidRPr="00D14095">
              <w:rPr>
                <w:rFonts w:ascii="Arial" w:hAnsi="Arial" w:cs="Arial"/>
                <w:w w:val="94"/>
                <w:sz w:val="20"/>
                <w:szCs w:val="20"/>
              </w:rPr>
              <w:t>1 sat</w:t>
            </w:r>
          </w:p>
        </w:tc>
        <w:tc>
          <w:tcPr>
            <w:tcW w:w="860" w:type="dxa"/>
            <w:tcBorders>
              <w:top w:val="single" w:sz="8" w:space="0" w:color="auto"/>
            </w:tcBorders>
            <w:shd w:val="clear" w:color="auto" w:fill="ACB9CA" w:themeFill="text2" w:themeFillTint="66"/>
            <w:vAlign w:val="bottom"/>
          </w:tcPr>
          <w:p w14:paraId="22443C6C" w14:textId="77777777" w:rsidR="008B53D0" w:rsidRPr="00D14095" w:rsidRDefault="008B53D0" w:rsidP="00D14095">
            <w:pPr>
              <w:pStyle w:val="Bezproreda"/>
              <w:jc w:val="both"/>
              <w:rPr>
                <w:rFonts w:ascii="Arial" w:hAnsi="Arial" w:cs="Arial"/>
                <w:sz w:val="20"/>
                <w:szCs w:val="20"/>
              </w:rPr>
            </w:pPr>
          </w:p>
        </w:tc>
        <w:tc>
          <w:tcPr>
            <w:tcW w:w="840" w:type="dxa"/>
            <w:tcBorders>
              <w:top w:val="single" w:sz="8" w:space="0" w:color="auto"/>
            </w:tcBorders>
            <w:shd w:val="clear" w:color="auto" w:fill="ACB9CA" w:themeFill="text2" w:themeFillTint="66"/>
            <w:vAlign w:val="bottom"/>
          </w:tcPr>
          <w:p w14:paraId="2ECEAE56" w14:textId="77777777" w:rsidR="008B53D0" w:rsidRPr="00D14095" w:rsidRDefault="008B53D0" w:rsidP="00D14095">
            <w:pPr>
              <w:pStyle w:val="Bezproreda"/>
              <w:jc w:val="both"/>
              <w:rPr>
                <w:rFonts w:ascii="Arial" w:hAnsi="Arial" w:cs="Arial"/>
                <w:sz w:val="20"/>
                <w:szCs w:val="20"/>
              </w:rPr>
            </w:pPr>
          </w:p>
        </w:tc>
        <w:tc>
          <w:tcPr>
            <w:tcW w:w="840" w:type="dxa"/>
            <w:tcBorders>
              <w:top w:val="single" w:sz="8" w:space="0" w:color="auto"/>
              <w:right w:val="single" w:sz="8" w:space="0" w:color="auto"/>
            </w:tcBorders>
            <w:shd w:val="clear" w:color="auto" w:fill="ACB9CA" w:themeFill="text2" w:themeFillTint="66"/>
            <w:vAlign w:val="bottom"/>
          </w:tcPr>
          <w:p w14:paraId="4A02EE6F" w14:textId="77777777" w:rsidR="008B53D0" w:rsidRPr="00D14095" w:rsidRDefault="008B53D0" w:rsidP="00D14095">
            <w:pPr>
              <w:pStyle w:val="Bezproreda"/>
              <w:jc w:val="both"/>
              <w:rPr>
                <w:rFonts w:ascii="Arial" w:hAnsi="Arial" w:cs="Arial"/>
                <w:sz w:val="20"/>
                <w:szCs w:val="20"/>
              </w:rPr>
            </w:pPr>
          </w:p>
        </w:tc>
      </w:tr>
      <w:tr w:rsidR="008B53D0" w:rsidRPr="00D14095" w14:paraId="380EE884" w14:textId="77777777" w:rsidTr="00CE4A8C">
        <w:trPr>
          <w:trHeight w:val="70"/>
        </w:trPr>
        <w:tc>
          <w:tcPr>
            <w:tcW w:w="2040" w:type="dxa"/>
            <w:vMerge w:val="restart"/>
            <w:tcBorders>
              <w:left w:val="single" w:sz="8" w:space="0" w:color="auto"/>
              <w:right w:val="single" w:sz="8" w:space="0" w:color="auto"/>
            </w:tcBorders>
            <w:shd w:val="clear" w:color="auto" w:fill="ACB9CA" w:themeFill="text2" w:themeFillTint="66"/>
            <w:vAlign w:val="bottom"/>
          </w:tcPr>
          <w:p w14:paraId="30394424"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mjerna postaja</w:t>
            </w:r>
          </w:p>
        </w:tc>
        <w:tc>
          <w:tcPr>
            <w:tcW w:w="50" w:type="dxa"/>
            <w:vMerge w:val="restart"/>
            <w:tcBorders>
              <w:right w:val="single" w:sz="8" w:space="0" w:color="auto"/>
            </w:tcBorders>
            <w:shd w:val="clear" w:color="auto" w:fill="ACB9CA" w:themeFill="text2" w:themeFillTint="66"/>
            <w:vAlign w:val="bottom"/>
          </w:tcPr>
          <w:p w14:paraId="1FF7F684" w14:textId="77777777" w:rsidR="008B53D0" w:rsidRPr="00D14095" w:rsidRDefault="008B53D0" w:rsidP="00D14095">
            <w:pPr>
              <w:pStyle w:val="Bezproreda"/>
              <w:jc w:val="both"/>
              <w:rPr>
                <w:rFonts w:ascii="Arial" w:hAnsi="Arial" w:cs="Arial"/>
                <w:sz w:val="20"/>
                <w:szCs w:val="20"/>
              </w:rPr>
            </w:pPr>
          </w:p>
        </w:tc>
        <w:tc>
          <w:tcPr>
            <w:tcW w:w="1630" w:type="dxa"/>
            <w:tcBorders>
              <w:bottom w:val="single" w:sz="8" w:space="0" w:color="auto"/>
            </w:tcBorders>
            <w:shd w:val="clear" w:color="auto" w:fill="ACB9CA" w:themeFill="text2" w:themeFillTint="66"/>
            <w:vAlign w:val="bottom"/>
          </w:tcPr>
          <w:p w14:paraId="06B8ECD7" w14:textId="77777777" w:rsidR="008B53D0" w:rsidRPr="00D14095" w:rsidRDefault="008B53D0" w:rsidP="00D14095">
            <w:pPr>
              <w:pStyle w:val="Bezproreda"/>
              <w:jc w:val="both"/>
              <w:rPr>
                <w:rFonts w:ascii="Arial" w:hAnsi="Arial" w:cs="Arial"/>
                <w:sz w:val="20"/>
                <w:szCs w:val="20"/>
              </w:rPr>
            </w:pPr>
          </w:p>
        </w:tc>
        <w:tc>
          <w:tcPr>
            <w:tcW w:w="860" w:type="dxa"/>
            <w:tcBorders>
              <w:bottom w:val="single" w:sz="8" w:space="0" w:color="auto"/>
            </w:tcBorders>
            <w:shd w:val="clear" w:color="auto" w:fill="ACB9CA" w:themeFill="text2" w:themeFillTint="66"/>
            <w:vAlign w:val="bottom"/>
          </w:tcPr>
          <w:p w14:paraId="7F62A122" w14:textId="77777777" w:rsidR="008B53D0" w:rsidRPr="00D14095" w:rsidRDefault="008B53D0" w:rsidP="00D14095">
            <w:pPr>
              <w:pStyle w:val="Bezproreda"/>
              <w:jc w:val="both"/>
              <w:rPr>
                <w:rFonts w:ascii="Arial" w:hAnsi="Arial" w:cs="Arial"/>
                <w:sz w:val="20"/>
                <w:szCs w:val="20"/>
              </w:rPr>
            </w:pPr>
          </w:p>
        </w:tc>
        <w:tc>
          <w:tcPr>
            <w:tcW w:w="840" w:type="dxa"/>
            <w:tcBorders>
              <w:bottom w:val="single" w:sz="8" w:space="0" w:color="auto"/>
            </w:tcBorders>
            <w:shd w:val="clear" w:color="auto" w:fill="ACB9CA" w:themeFill="text2" w:themeFillTint="66"/>
            <w:vAlign w:val="bottom"/>
          </w:tcPr>
          <w:p w14:paraId="05CC9BED" w14:textId="77777777" w:rsidR="008B53D0" w:rsidRPr="00D14095" w:rsidRDefault="008B53D0" w:rsidP="00D14095">
            <w:pPr>
              <w:pStyle w:val="Bezproreda"/>
              <w:jc w:val="both"/>
              <w:rPr>
                <w:rFonts w:ascii="Arial" w:hAnsi="Arial" w:cs="Arial"/>
                <w:sz w:val="20"/>
                <w:szCs w:val="20"/>
              </w:rPr>
            </w:pPr>
          </w:p>
        </w:tc>
        <w:tc>
          <w:tcPr>
            <w:tcW w:w="840" w:type="dxa"/>
            <w:tcBorders>
              <w:bottom w:val="single" w:sz="8" w:space="0" w:color="auto"/>
            </w:tcBorders>
            <w:shd w:val="clear" w:color="auto" w:fill="ACB9CA" w:themeFill="text2" w:themeFillTint="66"/>
            <w:vAlign w:val="bottom"/>
          </w:tcPr>
          <w:p w14:paraId="15868F45" w14:textId="77777777" w:rsidR="008B53D0" w:rsidRPr="00D14095" w:rsidRDefault="008B53D0" w:rsidP="00D14095">
            <w:pPr>
              <w:pStyle w:val="Bezproreda"/>
              <w:jc w:val="both"/>
              <w:rPr>
                <w:rFonts w:ascii="Arial" w:hAnsi="Arial" w:cs="Arial"/>
                <w:sz w:val="20"/>
                <w:szCs w:val="20"/>
              </w:rPr>
            </w:pPr>
          </w:p>
        </w:tc>
        <w:tc>
          <w:tcPr>
            <w:tcW w:w="860" w:type="dxa"/>
            <w:tcBorders>
              <w:bottom w:val="single" w:sz="8" w:space="0" w:color="auto"/>
            </w:tcBorders>
            <w:shd w:val="clear" w:color="auto" w:fill="ACB9CA" w:themeFill="text2" w:themeFillTint="66"/>
            <w:vAlign w:val="bottom"/>
          </w:tcPr>
          <w:p w14:paraId="6632F812" w14:textId="77777777" w:rsidR="008B53D0" w:rsidRPr="00D14095" w:rsidRDefault="008B53D0" w:rsidP="00D14095">
            <w:pPr>
              <w:pStyle w:val="Bezproreda"/>
              <w:jc w:val="both"/>
              <w:rPr>
                <w:rFonts w:ascii="Arial" w:hAnsi="Arial" w:cs="Arial"/>
                <w:sz w:val="20"/>
                <w:szCs w:val="20"/>
              </w:rPr>
            </w:pPr>
          </w:p>
        </w:tc>
        <w:tc>
          <w:tcPr>
            <w:tcW w:w="840" w:type="dxa"/>
            <w:tcBorders>
              <w:bottom w:val="single" w:sz="8" w:space="0" w:color="auto"/>
            </w:tcBorders>
            <w:shd w:val="clear" w:color="auto" w:fill="ACB9CA" w:themeFill="text2" w:themeFillTint="66"/>
            <w:vAlign w:val="bottom"/>
          </w:tcPr>
          <w:p w14:paraId="4C63B89C" w14:textId="77777777" w:rsidR="008B53D0" w:rsidRPr="00D14095" w:rsidRDefault="008B53D0" w:rsidP="00D14095">
            <w:pPr>
              <w:pStyle w:val="Bezproreda"/>
              <w:jc w:val="both"/>
              <w:rPr>
                <w:rFonts w:ascii="Arial" w:hAnsi="Arial" w:cs="Arial"/>
                <w:sz w:val="20"/>
                <w:szCs w:val="20"/>
              </w:rPr>
            </w:pPr>
          </w:p>
        </w:tc>
        <w:tc>
          <w:tcPr>
            <w:tcW w:w="840" w:type="dxa"/>
            <w:tcBorders>
              <w:bottom w:val="single" w:sz="8" w:space="0" w:color="auto"/>
              <w:right w:val="single" w:sz="8" w:space="0" w:color="auto"/>
            </w:tcBorders>
            <w:shd w:val="clear" w:color="auto" w:fill="ACB9CA" w:themeFill="text2" w:themeFillTint="66"/>
            <w:vAlign w:val="bottom"/>
          </w:tcPr>
          <w:p w14:paraId="28AE0BFE" w14:textId="77777777" w:rsidR="008B53D0" w:rsidRPr="00D14095" w:rsidRDefault="008B53D0" w:rsidP="00D14095">
            <w:pPr>
              <w:pStyle w:val="Bezproreda"/>
              <w:jc w:val="both"/>
              <w:rPr>
                <w:rFonts w:ascii="Arial" w:hAnsi="Arial" w:cs="Arial"/>
                <w:sz w:val="20"/>
                <w:szCs w:val="20"/>
              </w:rPr>
            </w:pPr>
          </w:p>
        </w:tc>
      </w:tr>
      <w:tr w:rsidR="008B53D0" w:rsidRPr="00D14095" w14:paraId="350AE997" w14:textId="77777777" w:rsidTr="00AB1E09">
        <w:trPr>
          <w:trHeight w:val="178"/>
        </w:trPr>
        <w:tc>
          <w:tcPr>
            <w:tcW w:w="2040" w:type="dxa"/>
            <w:vMerge/>
            <w:tcBorders>
              <w:left w:val="single" w:sz="8" w:space="0" w:color="auto"/>
              <w:right w:val="single" w:sz="8" w:space="0" w:color="auto"/>
            </w:tcBorders>
            <w:shd w:val="clear" w:color="auto" w:fill="ACB9CA" w:themeFill="text2" w:themeFillTint="66"/>
            <w:vAlign w:val="bottom"/>
          </w:tcPr>
          <w:p w14:paraId="2EFAD03E" w14:textId="77777777" w:rsidR="008B53D0" w:rsidRPr="00D14095" w:rsidRDefault="008B53D0" w:rsidP="00D14095">
            <w:pPr>
              <w:pStyle w:val="Bezproreda"/>
              <w:jc w:val="both"/>
              <w:rPr>
                <w:rFonts w:ascii="Arial" w:hAnsi="Arial" w:cs="Arial"/>
                <w:sz w:val="20"/>
                <w:szCs w:val="20"/>
              </w:rPr>
            </w:pPr>
          </w:p>
        </w:tc>
        <w:tc>
          <w:tcPr>
            <w:tcW w:w="50" w:type="dxa"/>
            <w:vMerge/>
            <w:tcBorders>
              <w:right w:val="single" w:sz="8" w:space="0" w:color="auto"/>
            </w:tcBorders>
            <w:shd w:val="clear" w:color="auto" w:fill="ACB9CA" w:themeFill="text2" w:themeFillTint="66"/>
            <w:vAlign w:val="bottom"/>
          </w:tcPr>
          <w:p w14:paraId="6713AE84" w14:textId="77777777" w:rsidR="008B53D0" w:rsidRPr="00D14095" w:rsidRDefault="008B53D0" w:rsidP="00D14095">
            <w:pPr>
              <w:pStyle w:val="Bezproreda"/>
              <w:jc w:val="both"/>
              <w:rPr>
                <w:rFonts w:ascii="Arial" w:hAnsi="Arial" w:cs="Arial"/>
                <w:sz w:val="20"/>
                <w:szCs w:val="20"/>
              </w:rPr>
            </w:pPr>
          </w:p>
        </w:tc>
        <w:tc>
          <w:tcPr>
            <w:tcW w:w="1630" w:type="dxa"/>
            <w:tcBorders>
              <w:right w:val="single" w:sz="8" w:space="0" w:color="auto"/>
            </w:tcBorders>
            <w:shd w:val="clear" w:color="auto" w:fill="ACB9CA" w:themeFill="text2" w:themeFillTint="66"/>
            <w:vAlign w:val="bottom"/>
          </w:tcPr>
          <w:p w14:paraId="791AEF8B" w14:textId="77777777" w:rsidR="008B53D0" w:rsidRPr="00D14095" w:rsidRDefault="008B53D0" w:rsidP="00D14095">
            <w:pPr>
              <w:pStyle w:val="Bezproreda"/>
              <w:jc w:val="both"/>
              <w:rPr>
                <w:rFonts w:ascii="Arial" w:hAnsi="Arial" w:cs="Arial"/>
                <w:sz w:val="20"/>
                <w:szCs w:val="20"/>
              </w:rPr>
            </w:pPr>
          </w:p>
        </w:tc>
        <w:tc>
          <w:tcPr>
            <w:tcW w:w="860" w:type="dxa"/>
            <w:tcBorders>
              <w:right w:val="single" w:sz="8" w:space="0" w:color="auto"/>
            </w:tcBorders>
            <w:shd w:val="clear" w:color="auto" w:fill="ACB9CA" w:themeFill="text2" w:themeFillTint="66"/>
            <w:vAlign w:val="bottom"/>
          </w:tcPr>
          <w:p w14:paraId="19648F6D" w14:textId="77777777" w:rsidR="008B53D0" w:rsidRPr="00D14095" w:rsidRDefault="008B53D0" w:rsidP="00D14095">
            <w:pPr>
              <w:pStyle w:val="Bezproreda"/>
              <w:jc w:val="both"/>
              <w:rPr>
                <w:rFonts w:ascii="Arial" w:hAnsi="Arial" w:cs="Arial"/>
                <w:sz w:val="20"/>
                <w:szCs w:val="20"/>
              </w:rPr>
            </w:pPr>
          </w:p>
        </w:tc>
        <w:tc>
          <w:tcPr>
            <w:tcW w:w="840" w:type="dxa"/>
            <w:tcBorders>
              <w:right w:val="single" w:sz="8" w:space="0" w:color="auto"/>
            </w:tcBorders>
            <w:shd w:val="clear" w:color="auto" w:fill="ACB9CA" w:themeFill="text2" w:themeFillTint="66"/>
            <w:vAlign w:val="bottom"/>
          </w:tcPr>
          <w:p w14:paraId="41DEF9AD" w14:textId="77777777" w:rsidR="008B53D0" w:rsidRPr="00D14095" w:rsidRDefault="008B53D0" w:rsidP="00D14095">
            <w:pPr>
              <w:pStyle w:val="Bezproreda"/>
              <w:jc w:val="both"/>
              <w:rPr>
                <w:rFonts w:ascii="Arial" w:hAnsi="Arial" w:cs="Arial"/>
                <w:sz w:val="20"/>
                <w:szCs w:val="20"/>
              </w:rPr>
            </w:pPr>
          </w:p>
        </w:tc>
        <w:tc>
          <w:tcPr>
            <w:tcW w:w="840" w:type="dxa"/>
            <w:tcBorders>
              <w:right w:val="single" w:sz="8" w:space="0" w:color="auto"/>
            </w:tcBorders>
            <w:shd w:val="clear" w:color="auto" w:fill="ACB9CA" w:themeFill="text2" w:themeFillTint="66"/>
            <w:vAlign w:val="bottom"/>
          </w:tcPr>
          <w:p w14:paraId="221D3AB7" w14:textId="77777777" w:rsidR="008B53D0" w:rsidRPr="00D14095" w:rsidRDefault="008B53D0" w:rsidP="00D14095">
            <w:pPr>
              <w:pStyle w:val="Bezproreda"/>
              <w:jc w:val="both"/>
              <w:rPr>
                <w:rFonts w:ascii="Arial" w:hAnsi="Arial" w:cs="Arial"/>
                <w:sz w:val="20"/>
                <w:szCs w:val="20"/>
              </w:rPr>
            </w:pPr>
          </w:p>
        </w:tc>
        <w:tc>
          <w:tcPr>
            <w:tcW w:w="860" w:type="dxa"/>
            <w:tcBorders>
              <w:right w:val="single" w:sz="8" w:space="0" w:color="auto"/>
            </w:tcBorders>
            <w:shd w:val="clear" w:color="auto" w:fill="ACB9CA" w:themeFill="text2" w:themeFillTint="66"/>
            <w:vAlign w:val="bottom"/>
          </w:tcPr>
          <w:p w14:paraId="5662424A" w14:textId="77777777" w:rsidR="008B53D0" w:rsidRPr="00D14095" w:rsidRDefault="008B53D0" w:rsidP="00D14095">
            <w:pPr>
              <w:pStyle w:val="Bezproreda"/>
              <w:jc w:val="both"/>
              <w:rPr>
                <w:rFonts w:ascii="Arial" w:hAnsi="Arial" w:cs="Arial"/>
                <w:sz w:val="20"/>
                <w:szCs w:val="20"/>
              </w:rPr>
            </w:pPr>
          </w:p>
        </w:tc>
        <w:tc>
          <w:tcPr>
            <w:tcW w:w="840" w:type="dxa"/>
            <w:tcBorders>
              <w:right w:val="single" w:sz="8" w:space="0" w:color="auto"/>
            </w:tcBorders>
            <w:shd w:val="clear" w:color="auto" w:fill="ACB9CA" w:themeFill="text2" w:themeFillTint="66"/>
            <w:vAlign w:val="bottom"/>
          </w:tcPr>
          <w:p w14:paraId="1295F97C" w14:textId="77777777" w:rsidR="008B53D0" w:rsidRPr="00D14095" w:rsidRDefault="008B53D0" w:rsidP="00D14095">
            <w:pPr>
              <w:pStyle w:val="Bezproreda"/>
              <w:jc w:val="both"/>
              <w:rPr>
                <w:rFonts w:ascii="Arial" w:hAnsi="Arial" w:cs="Arial"/>
                <w:sz w:val="20"/>
                <w:szCs w:val="20"/>
              </w:rPr>
            </w:pPr>
          </w:p>
        </w:tc>
        <w:tc>
          <w:tcPr>
            <w:tcW w:w="840" w:type="dxa"/>
            <w:tcBorders>
              <w:right w:val="single" w:sz="8" w:space="0" w:color="auto"/>
            </w:tcBorders>
            <w:shd w:val="clear" w:color="auto" w:fill="ACB9CA" w:themeFill="text2" w:themeFillTint="66"/>
            <w:vAlign w:val="bottom"/>
          </w:tcPr>
          <w:p w14:paraId="1E90D367" w14:textId="77777777" w:rsidR="008B53D0" w:rsidRPr="00D14095" w:rsidRDefault="008B53D0" w:rsidP="00D14095">
            <w:pPr>
              <w:pStyle w:val="Bezproreda"/>
              <w:jc w:val="both"/>
              <w:rPr>
                <w:rFonts w:ascii="Arial" w:hAnsi="Arial" w:cs="Arial"/>
                <w:sz w:val="20"/>
                <w:szCs w:val="20"/>
              </w:rPr>
            </w:pPr>
          </w:p>
        </w:tc>
      </w:tr>
      <w:tr w:rsidR="008B53D0" w:rsidRPr="00D14095" w14:paraId="34848A5C" w14:textId="77777777" w:rsidTr="00AB1E09">
        <w:trPr>
          <w:trHeight w:val="98"/>
        </w:trPr>
        <w:tc>
          <w:tcPr>
            <w:tcW w:w="2040" w:type="dxa"/>
            <w:vMerge/>
            <w:tcBorders>
              <w:left w:val="single" w:sz="8" w:space="0" w:color="auto"/>
              <w:right w:val="single" w:sz="8" w:space="0" w:color="auto"/>
            </w:tcBorders>
            <w:shd w:val="clear" w:color="auto" w:fill="ACB9CA" w:themeFill="text2" w:themeFillTint="66"/>
            <w:vAlign w:val="bottom"/>
          </w:tcPr>
          <w:p w14:paraId="7EB01128" w14:textId="77777777" w:rsidR="008B53D0" w:rsidRPr="00D14095" w:rsidRDefault="008B53D0" w:rsidP="00D14095">
            <w:pPr>
              <w:pStyle w:val="Bezproreda"/>
              <w:jc w:val="both"/>
              <w:rPr>
                <w:rFonts w:ascii="Arial" w:hAnsi="Arial" w:cs="Arial"/>
                <w:sz w:val="20"/>
                <w:szCs w:val="20"/>
              </w:rPr>
            </w:pPr>
          </w:p>
        </w:tc>
        <w:tc>
          <w:tcPr>
            <w:tcW w:w="50" w:type="dxa"/>
            <w:vMerge w:val="restart"/>
            <w:tcBorders>
              <w:right w:val="single" w:sz="8" w:space="0" w:color="auto"/>
            </w:tcBorders>
            <w:shd w:val="clear" w:color="auto" w:fill="ACB9CA" w:themeFill="text2" w:themeFillTint="66"/>
            <w:vAlign w:val="bottom"/>
          </w:tcPr>
          <w:p w14:paraId="438F1A6D" w14:textId="77777777" w:rsidR="008B53D0" w:rsidRPr="00D14095" w:rsidRDefault="008B53D0" w:rsidP="00D14095">
            <w:pPr>
              <w:pStyle w:val="Bezproreda"/>
              <w:jc w:val="both"/>
              <w:rPr>
                <w:rFonts w:ascii="Arial" w:hAnsi="Arial" w:cs="Arial"/>
                <w:sz w:val="20"/>
                <w:szCs w:val="20"/>
              </w:rPr>
            </w:pPr>
          </w:p>
        </w:tc>
        <w:tc>
          <w:tcPr>
            <w:tcW w:w="1630" w:type="dxa"/>
            <w:tcBorders>
              <w:right w:val="single" w:sz="8" w:space="0" w:color="auto"/>
            </w:tcBorders>
            <w:shd w:val="clear" w:color="auto" w:fill="ACB9CA" w:themeFill="text2" w:themeFillTint="66"/>
            <w:vAlign w:val="bottom"/>
          </w:tcPr>
          <w:p w14:paraId="63F59AD7" w14:textId="77777777" w:rsidR="008B53D0" w:rsidRPr="00D14095" w:rsidRDefault="008B53D0" w:rsidP="00D14095">
            <w:pPr>
              <w:pStyle w:val="Bezproreda"/>
              <w:jc w:val="both"/>
              <w:rPr>
                <w:rFonts w:ascii="Arial" w:hAnsi="Arial" w:cs="Arial"/>
                <w:sz w:val="20"/>
                <w:szCs w:val="20"/>
              </w:rPr>
            </w:pPr>
          </w:p>
        </w:tc>
        <w:tc>
          <w:tcPr>
            <w:tcW w:w="860" w:type="dxa"/>
            <w:tcBorders>
              <w:right w:val="single" w:sz="8" w:space="0" w:color="auto"/>
            </w:tcBorders>
            <w:shd w:val="clear" w:color="auto" w:fill="ACB9CA" w:themeFill="text2" w:themeFillTint="66"/>
            <w:vAlign w:val="bottom"/>
          </w:tcPr>
          <w:p w14:paraId="604222BD" w14:textId="77777777" w:rsidR="008B53D0" w:rsidRPr="00D14095" w:rsidRDefault="008B53D0" w:rsidP="00D14095">
            <w:pPr>
              <w:pStyle w:val="Bezproreda"/>
              <w:jc w:val="both"/>
              <w:rPr>
                <w:rFonts w:ascii="Arial" w:hAnsi="Arial" w:cs="Arial"/>
                <w:sz w:val="20"/>
                <w:szCs w:val="20"/>
              </w:rPr>
            </w:pPr>
          </w:p>
        </w:tc>
        <w:tc>
          <w:tcPr>
            <w:tcW w:w="840" w:type="dxa"/>
            <w:vMerge w:val="restart"/>
            <w:tcBorders>
              <w:right w:val="single" w:sz="8" w:space="0" w:color="auto"/>
            </w:tcBorders>
            <w:shd w:val="clear" w:color="auto" w:fill="ACB9CA" w:themeFill="text2" w:themeFillTint="66"/>
            <w:vAlign w:val="bottom"/>
          </w:tcPr>
          <w:p w14:paraId="643B976E" w14:textId="0CDEB92E" w:rsidR="008B53D0" w:rsidRPr="00D14095" w:rsidRDefault="000D2D09" w:rsidP="00D14095">
            <w:pPr>
              <w:pStyle w:val="Bezproreda"/>
              <w:jc w:val="both"/>
              <w:rPr>
                <w:rFonts w:ascii="Arial" w:hAnsi="Arial" w:cs="Arial"/>
                <w:sz w:val="20"/>
                <w:szCs w:val="20"/>
              </w:rPr>
            </w:pPr>
            <w:r w:rsidRPr="00D14095">
              <w:rPr>
                <w:rFonts w:ascii="Arial" w:hAnsi="Arial" w:cs="Arial"/>
                <w:sz w:val="20"/>
                <w:szCs w:val="20"/>
              </w:rPr>
              <w:t xml:space="preserve">       </w:t>
            </w:r>
            <w:r w:rsidR="008B53D0" w:rsidRPr="00D14095">
              <w:rPr>
                <w:rFonts w:ascii="Arial" w:hAnsi="Arial" w:cs="Arial"/>
                <w:sz w:val="20"/>
                <w:szCs w:val="20"/>
              </w:rPr>
              <w:t>C</w:t>
            </w:r>
          </w:p>
        </w:tc>
        <w:tc>
          <w:tcPr>
            <w:tcW w:w="840" w:type="dxa"/>
            <w:vMerge w:val="restart"/>
            <w:tcBorders>
              <w:right w:val="single" w:sz="8" w:space="0" w:color="auto"/>
            </w:tcBorders>
            <w:shd w:val="clear" w:color="auto" w:fill="ACB9CA" w:themeFill="text2" w:themeFillTint="66"/>
            <w:vAlign w:val="bottom"/>
          </w:tcPr>
          <w:p w14:paraId="5D2D50F1"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M</w:t>
            </w:r>
          </w:p>
        </w:tc>
        <w:tc>
          <w:tcPr>
            <w:tcW w:w="860" w:type="dxa"/>
            <w:vMerge w:val="restart"/>
            <w:tcBorders>
              <w:right w:val="single" w:sz="8" w:space="0" w:color="auto"/>
            </w:tcBorders>
            <w:shd w:val="clear" w:color="auto" w:fill="ACB9CA" w:themeFill="text2" w:themeFillTint="66"/>
            <w:vAlign w:val="bottom"/>
          </w:tcPr>
          <w:p w14:paraId="2E8722AA"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50</w:t>
            </w:r>
          </w:p>
        </w:tc>
        <w:tc>
          <w:tcPr>
            <w:tcW w:w="840" w:type="dxa"/>
            <w:vMerge w:val="restart"/>
            <w:tcBorders>
              <w:right w:val="single" w:sz="8" w:space="0" w:color="auto"/>
            </w:tcBorders>
            <w:shd w:val="clear" w:color="auto" w:fill="ACB9CA" w:themeFill="text2" w:themeFillTint="66"/>
            <w:vAlign w:val="bottom"/>
          </w:tcPr>
          <w:p w14:paraId="1149A9EE"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98</w:t>
            </w:r>
          </w:p>
        </w:tc>
        <w:tc>
          <w:tcPr>
            <w:tcW w:w="840" w:type="dxa"/>
            <w:tcBorders>
              <w:right w:val="single" w:sz="8" w:space="0" w:color="auto"/>
            </w:tcBorders>
            <w:shd w:val="clear" w:color="auto" w:fill="ACB9CA" w:themeFill="text2" w:themeFillTint="66"/>
            <w:vAlign w:val="bottom"/>
          </w:tcPr>
          <w:p w14:paraId="5208BE97" w14:textId="77777777" w:rsidR="008B53D0" w:rsidRPr="00D14095" w:rsidRDefault="008B53D0" w:rsidP="00D14095">
            <w:pPr>
              <w:pStyle w:val="Bezproreda"/>
              <w:jc w:val="both"/>
              <w:rPr>
                <w:rFonts w:ascii="Arial" w:hAnsi="Arial" w:cs="Arial"/>
                <w:sz w:val="20"/>
                <w:szCs w:val="20"/>
              </w:rPr>
            </w:pPr>
          </w:p>
        </w:tc>
      </w:tr>
      <w:tr w:rsidR="008B53D0" w:rsidRPr="00D14095" w14:paraId="592FE6B2" w14:textId="77777777" w:rsidTr="000D2D09">
        <w:trPr>
          <w:trHeight w:val="70"/>
        </w:trPr>
        <w:tc>
          <w:tcPr>
            <w:tcW w:w="2040" w:type="dxa"/>
            <w:tcBorders>
              <w:left w:val="single" w:sz="8" w:space="0" w:color="auto"/>
              <w:right w:val="single" w:sz="8" w:space="0" w:color="auto"/>
            </w:tcBorders>
            <w:shd w:val="clear" w:color="auto" w:fill="ACB9CA" w:themeFill="text2" w:themeFillTint="66"/>
            <w:vAlign w:val="bottom"/>
          </w:tcPr>
          <w:p w14:paraId="5BBCCDA7" w14:textId="77777777" w:rsidR="008B53D0" w:rsidRPr="00D14095" w:rsidRDefault="008B53D0" w:rsidP="00D14095">
            <w:pPr>
              <w:pStyle w:val="Bezproreda"/>
              <w:jc w:val="both"/>
              <w:rPr>
                <w:rFonts w:ascii="Arial" w:hAnsi="Arial" w:cs="Arial"/>
                <w:sz w:val="20"/>
                <w:szCs w:val="20"/>
              </w:rPr>
            </w:pPr>
          </w:p>
        </w:tc>
        <w:tc>
          <w:tcPr>
            <w:tcW w:w="50" w:type="dxa"/>
            <w:vMerge/>
            <w:tcBorders>
              <w:right w:val="single" w:sz="8" w:space="0" w:color="auto"/>
            </w:tcBorders>
            <w:shd w:val="clear" w:color="auto" w:fill="ACB9CA" w:themeFill="text2" w:themeFillTint="66"/>
            <w:vAlign w:val="bottom"/>
          </w:tcPr>
          <w:p w14:paraId="752A5E86" w14:textId="77777777" w:rsidR="008B53D0" w:rsidRPr="00D14095" w:rsidRDefault="008B53D0" w:rsidP="00D14095">
            <w:pPr>
              <w:pStyle w:val="Bezproreda"/>
              <w:jc w:val="both"/>
              <w:rPr>
                <w:rFonts w:ascii="Arial" w:hAnsi="Arial" w:cs="Arial"/>
                <w:sz w:val="20"/>
                <w:szCs w:val="20"/>
              </w:rPr>
            </w:pPr>
          </w:p>
        </w:tc>
        <w:tc>
          <w:tcPr>
            <w:tcW w:w="1630" w:type="dxa"/>
            <w:vMerge w:val="restart"/>
            <w:tcBorders>
              <w:right w:val="single" w:sz="8" w:space="0" w:color="auto"/>
            </w:tcBorders>
            <w:shd w:val="clear" w:color="auto" w:fill="ACB9CA" w:themeFill="text2" w:themeFillTint="66"/>
            <w:vAlign w:val="bottom"/>
          </w:tcPr>
          <w:p w14:paraId="7579393B"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N</w:t>
            </w:r>
          </w:p>
        </w:tc>
        <w:tc>
          <w:tcPr>
            <w:tcW w:w="860" w:type="dxa"/>
            <w:vMerge w:val="restart"/>
            <w:tcBorders>
              <w:right w:val="single" w:sz="8" w:space="0" w:color="auto"/>
            </w:tcBorders>
            <w:shd w:val="clear" w:color="auto" w:fill="ACB9CA" w:themeFill="text2" w:themeFillTint="66"/>
            <w:vAlign w:val="bottom"/>
          </w:tcPr>
          <w:p w14:paraId="469584B2"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OP (%)</w:t>
            </w:r>
          </w:p>
        </w:tc>
        <w:tc>
          <w:tcPr>
            <w:tcW w:w="840" w:type="dxa"/>
            <w:vMerge/>
            <w:tcBorders>
              <w:right w:val="single" w:sz="8" w:space="0" w:color="auto"/>
            </w:tcBorders>
            <w:shd w:val="clear" w:color="auto" w:fill="ACB9CA" w:themeFill="text2" w:themeFillTint="66"/>
            <w:vAlign w:val="bottom"/>
          </w:tcPr>
          <w:p w14:paraId="711068AB" w14:textId="77777777" w:rsidR="008B53D0" w:rsidRPr="00D14095" w:rsidRDefault="008B53D0" w:rsidP="00D14095">
            <w:pPr>
              <w:pStyle w:val="Bezproreda"/>
              <w:jc w:val="both"/>
              <w:rPr>
                <w:rFonts w:ascii="Arial" w:hAnsi="Arial" w:cs="Arial"/>
                <w:sz w:val="20"/>
                <w:szCs w:val="20"/>
              </w:rPr>
            </w:pPr>
          </w:p>
        </w:tc>
        <w:tc>
          <w:tcPr>
            <w:tcW w:w="840" w:type="dxa"/>
            <w:vMerge/>
            <w:tcBorders>
              <w:right w:val="single" w:sz="8" w:space="0" w:color="auto"/>
            </w:tcBorders>
            <w:shd w:val="clear" w:color="auto" w:fill="ACB9CA" w:themeFill="text2" w:themeFillTint="66"/>
            <w:vAlign w:val="bottom"/>
          </w:tcPr>
          <w:p w14:paraId="1D8C5751" w14:textId="77777777" w:rsidR="008B53D0" w:rsidRPr="00D14095" w:rsidRDefault="008B53D0" w:rsidP="00D14095">
            <w:pPr>
              <w:pStyle w:val="Bezproreda"/>
              <w:jc w:val="both"/>
              <w:rPr>
                <w:rFonts w:ascii="Arial" w:hAnsi="Arial" w:cs="Arial"/>
                <w:sz w:val="20"/>
                <w:szCs w:val="20"/>
              </w:rPr>
            </w:pPr>
          </w:p>
        </w:tc>
        <w:tc>
          <w:tcPr>
            <w:tcW w:w="860" w:type="dxa"/>
            <w:vMerge/>
            <w:tcBorders>
              <w:right w:val="single" w:sz="8" w:space="0" w:color="auto"/>
            </w:tcBorders>
            <w:shd w:val="clear" w:color="auto" w:fill="ACB9CA" w:themeFill="text2" w:themeFillTint="66"/>
            <w:vAlign w:val="bottom"/>
          </w:tcPr>
          <w:p w14:paraId="2BFE872F" w14:textId="77777777" w:rsidR="008B53D0" w:rsidRPr="00D14095" w:rsidRDefault="008B53D0" w:rsidP="00D14095">
            <w:pPr>
              <w:pStyle w:val="Bezproreda"/>
              <w:jc w:val="both"/>
              <w:rPr>
                <w:rFonts w:ascii="Arial" w:hAnsi="Arial" w:cs="Arial"/>
                <w:sz w:val="20"/>
                <w:szCs w:val="20"/>
              </w:rPr>
            </w:pPr>
          </w:p>
        </w:tc>
        <w:tc>
          <w:tcPr>
            <w:tcW w:w="840" w:type="dxa"/>
            <w:vMerge/>
            <w:tcBorders>
              <w:right w:val="single" w:sz="8" w:space="0" w:color="auto"/>
            </w:tcBorders>
            <w:shd w:val="clear" w:color="auto" w:fill="ACB9CA" w:themeFill="text2" w:themeFillTint="66"/>
            <w:vAlign w:val="bottom"/>
          </w:tcPr>
          <w:p w14:paraId="5E94D7DC" w14:textId="77777777" w:rsidR="008B53D0" w:rsidRPr="00D14095" w:rsidRDefault="008B53D0" w:rsidP="00D14095">
            <w:pPr>
              <w:pStyle w:val="Bezproreda"/>
              <w:jc w:val="both"/>
              <w:rPr>
                <w:rFonts w:ascii="Arial" w:hAnsi="Arial" w:cs="Arial"/>
                <w:sz w:val="20"/>
                <w:szCs w:val="20"/>
              </w:rPr>
            </w:pPr>
          </w:p>
        </w:tc>
        <w:tc>
          <w:tcPr>
            <w:tcW w:w="840" w:type="dxa"/>
            <w:vMerge w:val="restart"/>
            <w:tcBorders>
              <w:right w:val="single" w:sz="8" w:space="0" w:color="auto"/>
            </w:tcBorders>
            <w:shd w:val="clear" w:color="auto" w:fill="ACB9CA" w:themeFill="text2" w:themeFillTint="66"/>
            <w:vAlign w:val="bottom"/>
          </w:tcPr>
          <w:p w14:paraId="0F29FF32"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&gt; GV</w:t>
            </w:r>
          </w:p>
        </w:tc>
      </w:tr>
      <w:tr w:rsidR="008B53D0" w:rsidRPr="00D14095" w14:paraId="35717F6E" w14:textId="77777777" w:rsidTr="000D2D09">
        <w:trPr>
          <w:trHeight w:val="70"/>
        </w:trPr>
        <w:tc>
          <w:tcPr>
            <w:tcW w:w="2040" w:type="dxa"/>
            <w:tcBorders>
              <w:left w:val="single" w:sz="8" w:space="0" w:color="auto"/>
              <w:right w:val="single" w:sz="8" w:space="0" w:color="auto"/>
            </w:tcBorders>
            <w:shd w:val="clear" w:color="auto" w:fill="ACB9CA" w:themeFill="text2" w:themeFillTint="66"/>
            <w:vAlign w:val="bottom"/>
          </w:tcPr>
          <w:p w14:paraId="1DB22A16" w14:textId="77777777" w:rsidR="008B53D0" w:rsidRPr="00D14095" w:rsidRDefault="008B53D0" w:rsidP="00D14095">
            <w:pPr>
              <w:pStyle w:val="Bezproreda"/>
              <w:jc w:val="both"/>
              <w:rPr>
                <w:rFonts w:ascii="Arial" w:hAnsi="Arial" w:cs="Arial"/>
                <w:sz w:val="20"/>
                <w:szCs w:val="20"/>
              </w:rPr>
            </w:pPr>
          </w:p>
        </w:tc>
        <w:tc>
          <w:tcPr>
            <w:tcW w:w="50" w:type="dxa"/>
            <w:tcBorders>
              <w:right w:val="single" w:sz="8" w:space="0" w:color="auto"/>
            </w:tcBorders>
            <w:shd w:val="clear" w:color="auto" w:fill="ACB9CA" w:themeFill="text2" w:themeFillTint="66"/>
            <w:vAlign w:val="bottom"/>
          </w:tcPr>
          <w:p w14:paraId="5705454A" w14:textId="77777777" w:rsidR="008B53D0" w:rsidRPr="00D14095" w:rsidRDefault="008B53D0" w:rsidP="00D14095">
            <w:pPr>
              <w:pStyle w:val="Bezproreda"/>
              <w:jc w:val="both"/>
              <w:rPr>
                <w:rFonts w:ascii="Arial" w:hAnsi="Arial" w:cs="Arial"/>
                <w:sz w:val="20"/>
                <w:szCs w:val="20"/>
              </w:rPr>
            </w:pPr>
          </w:p>
        </w:tc>
        <w:tc>
          <w:tcPr>
            <w:tcW w:w="1630" w:type="dxa"/>
            <w:vMerge/>
            <w:tcBorders>
              <w:right w:val="single" w:sz="8" w:space="0" w:color="auto"/>
            </w:tcBorders>
            <w:shd w:val="clear" w:color="auto" w:fill="ACB9CA" w:themeFill="text2" w:themeFillTint="66"/>
            <w:vAlign w:val="bottom"/>
          </w:tcPr>
          <w:p w14:paraId="004003AD" w14:textId="77777777" w:rsidR="008B53D0" w:rsidRPr="00D14095" w:rsidRDefault="008B53D0" w:rsidP="00D14095">
            <w:pPr>
              <w:pStyle w:val="Bezproreda"/>
              <w:jc w:val="both"/>
              <w:rPr>
                <w:rFonts w:ascii="Arial" w:hAnsi="Arial" w:cs="Arial"/>
                <w:sz w:val="20"/>
                <w:szCs w:val="20"/>
              </w:rPr>
            </w:pPr>
          </w:p>
        </w:tc>
        <w:tc>
          <w:tcPr>
            <w:tcW w:w="860" w:type="dxa"/>
            <w:vMerge/>
            <w:tcBorders>
              <w:right w:val="single" w:sz="8" w:space="0" w:color="auto"/>
            </w:tcBorders>
            <w:shd w:val="clear" w:color="auto" w:fill="ACB9CA" w:themeFill="text2" w:themeFillTint="66"/>
            <w:vAlign w:val="bottom"/>
          </w:tcPr>
          <w:p w14:paraId="32D9A484" w14:textId="77777777" w:rsidR="008B53D0" w:rsidRPr="00D14095" w:rsidRDefault="008B53D0" w:rsidP="00D14095">
            <w:pPr>
              <w:pStyle w:val="Bezproreda"/>
              <w:jc w:val="both"/>
              <w:rPr>
                <w:rFonts w:ascii="Arial" w:hAnsi="Arial" w:cs="Arial"/>
                <w:sz w:val="20"/>
                <w:szCs w:val="20"/>
              </w:rPr>
            </w:pPr>
          </w:p>
        </w:tc>
        <w:tc>
          <w:tcPr>
            <w:tcW w:w="840" w:type="dxa"/>
            <w:vMerge w:val="restart"/>
            <w:tcBorders>
              <w:right w:val="single" w:sz="8" w:space="0" w:color="auto"/>
            </w:tcBorders>
            <w:shd w:val="clear" w:color="auto" w:fill="ACB9CA" w:themeFill="text2" w:themeFillTint="66"/>
            <w:vAlign w:val="bottom"/>
          </w:tcPr>
          <w:p w14:paraId="62893D49"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(µg/m</w:t>
            </w:r>
            <w:r w:rsidRPr="00D14095">
              <w:rPr>
                <w:rFonts w:ascii="Arial" w:hAnsi="Arial" w:cs="Arial"/>
                <w:sz w:val="20"/>
                <w:szCs w:val="20"/>
                <w:vertAlign w:val="superscript"/>
              </w:rPr>
              <w:t>3</w:t>
            </w:r>
            <w:r w:rsidRPr="00D14095">
              <w:rPr>
                <w:rFonts w:ascii="Arial" w:hAnsi="Arial" w:cs="Arial"/>
                <w:sz w:val="20"/>
                <w:szCs w:val="20"/>
              </w:rPr>
              <w:t>)</w:t>
            </w:r>
          </w:p>
        </w:tc>
        <w:tc>
          <w:tcPr>
            <w:tcW w:w="840" w:type="dxa"/>
            <w:vMerge w:val="restart"/>
            <w:tcBorders>
              <w:right w:val="single" w:sz="8" w:space="0" w:color="auto"/>
            </w:tcBorders>
            <w:shd w:val="clear" w:color="auto" w:fill="ACB9CA" w:themeFill="text2" w:themeFillTint="66"/>
            <w:vAlign w:val="bottom"/>
          </w:tcPr>
          <w:p w14:paraId="4600FFDF"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(µg/m</w:t>
            </w:r>
            <w:r w:rsidRPr="00D14095">
              <w:rPr>
                <w:rFonts w:ascii="Arial" w:hAnsi="Arial" w:cs="Arial"/>
                <w:sz w:val="20"/>
                <w:szCs w:val="20"/>
                <w:vertAlign w:val="superscript"/>
              </w:rPr>
              <w:t>3</w:t>
            </w:r>
            <w:r w:rsidRPr="00D14095">
              <w:rPr>
                <w:rFonts w:ascii="Arial" w:hAnsi="Arial" w:cs="Arial"/>
                <w:sz w:val="20"/>
                <w:szCs w:val="20"/>
              </w:rPr>
              <w:t>)</w:t>
            </w:r>
          </w:p>
        </w:tc>
        <w:tc>
          <w:tcPr>
            <w:tcW w:w="860" w:type="dxa"/>
            <w:vMerge w:val="restart"/>
            <w:tcBorders>
              <w:right w:val="single" w:sz="8" w:space="0" w:color="auto"/>
            </w:tcBorders>
            <w:shd w:val="clear" w:color="auto" w:fill="ACB9CA" w:themeFill="text2" w:themeFillTint="66"/>
            <w:vAlign w:val="bottom"/>
          </w:tcPr>
          <w:p w14:paraId="2F64EC7F"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(µg/m</w:t>
            </w:r>
            <w:r w:rsidRPr="00D14095">
              <w:rPr>
                <w:rFonts w:ascii="Arial" w:hAnsi="Arial" w:cs="Arial"/>
                <w:sz w:val="20"/>
                <w:szCs w:val="20"/>
                <w:vertAlign w:val="superscript"/>
              </w:rPr>
              <w:t>3</w:t>
            </w:r>
            <w:r w:rsidRPr="00D14095">
              <w:rPr>
                <w:rFonts w:ascii="Arial" w:hAnsi="Arial" w:cs="Arial"/>
                <w:sz w:val="20"/>
                <w:szCs w:val="20"/>
              </w:rPr>
              <w:t>)</w:t>
            </w:r>
          </w:p>
        </w:tc>
        <w:tc>
          <w:tcPr>
            <w:tcW w:w="840" w:type="dxa"/>
            <w:vMerge w:val="restart"/>
            <w:tcBorders>
              <w:right w:val="single" w:sz="8" w:space="0" w:color="auto"/>
            </w:tcBorders>
            <w:shd w:val="clear" w:color="auto" w:fill="ACB9CA" w:themeFill="text2" w:themeFillTint="66"/>
            <w:vAlign w:val="bottom"/>
          </w:tcPr>
          <w:p w14:paraId="4DD19FD9"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(µg/m</w:t>
            </w:r>
            <w:r w:rsidRPr="00D14095">
              <w:rPr>
                <w:rFonts w:ascii="Arial" w:hAnsi="Arial" w:cs="Arial"/>
                <w:sz w:val="20"/>
                <w:szCs w:val="20"/>
                <w:vertAlign w:val="superscript"/>
              </w:rPr>
              <w:t>3</w:t>
            </w:r>
            <w:r w:rsidRPr="00D14095">
              <w:rPr>
                <w:rFonts w:ascii="Arial" w:hAnsi="Arial" w:cs="Arial"/>
                <w:sz w:val="20"/>
                <w:szCs w:val="20"/>
              </w:rPr>
              <w:t>)</w:t>
            </w:r>
          </w:p>
        </w:tc>
        <w:tc>
          <w:tcPr>
            <w:tcW w:w="840" w:type="dxa"/>
            <w:vMerge/>
            <w:tcBorders>
              <w:right w:val="single" w:sz="8" w:space="0" w:color="auto"/>
            </w:tcBorders>
            <w:shd w:val="clear" w:color="auto" w:fill="ACB9CA" w:themeFill="text2" w:themeFillTint="66"/>
            <w:vAlign w:val="bottom"/>
          </w:tcPr>
          <w:p w14:paraId="7DEE2E41" w14:textId="77777777" w:rsidR="008B53D0" w:rsidRPr="00D14095" w:rsidRDefault="008B53D0" w:rsidP="00D14095">
            <w:pPr>
              <w:pStyle w:val="Bezproreda"/>
              <w:jc w:val="both"/>
              <w:rPr>
                <w:rFonts w:ascii="Arial" w:hAnsi="Arial" w:cs="Arial"/>
                <w:sz w:val="20"/>
                <w:szCs w:val="20"/>
              </w:rPr>
            </w:pPr>
          </w:p>
        </w:tc>
      </w:tr>
      <w:tr w:rsidR="008B53D0" w:rsidRPr="00D14095" w14:paraId="2EA282D5" w14:textId="77777777" w:rsidTr="00AB1E09">
        <w:trPr>
          <w:trHeight w:val="145"/>
        </w:trPr>
        <w:tc>
          <w:tcPr>
            <w:tcW w:w="2040" w:type="dxa"/>
            <w:tcBorders>
              <w:left w:val="single" w:sz="8" w:space="0" w:color="auto"/>
              <w:right w:val="single" w:sz="8" w:space="0" w:color="auto"/>
            </w:tcBorders>
            <w:shd w:val="clear" w:color="auto" w:fill="ACB9CA" w:themeFill="text2" w:themeFillTint="66"/>
            <w:vAlign w:val="bottom"/>
          </w:tcPr>
          <w:p w14:paraId="5E3276B3" w14:textId="77777777" w:rsidR="008B53D0" w:rsidRPr="00D14095" w:rsidRDefault="008B53D0" w:rsidP="00D14095">
            <w:pPr>
              <w:pStyle w:val="Bezproreda"/>
              <w:jc w:val="both"/>
              <w:rPr>
                <w:rFonts w:ascii="Arial" w:hAnsi="Arial" w:cs="Arial"/>
                <w:sz w:val="20"/>
                <w:szCs w:val="20"/>
              </w:rPr>
            </w:pPr>
          </w:p>
        </w:tc>
        <w:tc>
          <w:tcPr>
            <w:tcW w:w="50" w:type="dxa"/>
            <w:tcBorders>
              <w:right w:val="single" w:sz="8" w:space="0" w:color="auto"/>
            </w:tcBorders>
            <w:shd w:val="clear" w:color="auto" w:fill="ACB9CA" w:themeFill="text2" w:themeFillTint="66"/>
            <w:vAlign w:val="bottom"/>
          </w:tcPr>
          <w:p w14:paraId="5100A5C4" w14:textId="77777777" w:rsidR="008B53D0" w:rsidRPr="00D14095" w:rsidRDefault="008B53D0" w:rsidP="00D14095">
            <w:pPr>
              <w:pStyle w:val="Bezproreda"/>
              <w:jc w:val="both"/>
              <w:rPr>
                <w:rFonts w:ascii="Arial" w:hAnsi="Arial" w:cs="Arial"/>
                <w:sz w:val="20"/>
                <w:szCs w:val="20"/>
              </w:rPr>
            </w:pPr>
          </w:p>
        </w:tc>
        <w:tc>
          <w:tcPr>
            <w:tcW w:w="1630" w:type="dxa"/>
            <w:tcBorders>
              <w:right w:val="single" w:sz="8" w:space="0" w:color="auto"/>
            </w:tcBorders>
            <w:shd w:val="clear" w:color="auto" w:fill="ACB9CA" w:themeFill="text2" w:themeFillTint="66"/>
            <w:vAlign w:val="bottom"/>
          </w:tcPr>
          <w:p w14:paraId="20E429E5" w14:textId="77777777" w:rsidR="008B53D0" w:rsidRPr="00D14095" w:rsidRDefault="008B53D0" w:rsidP="00D14095">
            <w:pPr>
              <w:pStyle w:val="Bezproreda"/>
              <w:jc w:val="both"/>
              <w:rPr>
                <w:rFonts w:ascii="Arial" w:hAnsi="Arial" w:cs="Arial"/>
                <w:sz w:val="20"/>
                <w:szCs w:val="20"/>
              </w:rPr>
            </w:pPr>
          </w:p>
        </w:tc>
        <w:tc>
          <w:tcPr>
            <w:tcW w:w="860" w:type="dxa"/>
            <w:tcBorders>
              <w:right w:val="single" w:sz="8" w:space="0" w:color="auto"/>
            </w:tcBorders>
            <w:shd w:val="clear" w:color="auto" w:fill="ACB9CA" w:themeFill="text2" w:themeFillTint="66"/>
            <w:vAlign w:val="bottom"/>
          </w:tcPr>
          <w:p w14:paraId="6C27F9ED" w14:textId="77777777" w:rsidR="008B53D0" w:rsidRPr="00D14095" w:rsidRDefault="008B53D0" w:rsidP="00D14095">
            <w:pPr>
              <w:pStyle w:val="Bezproreda"/>
              <w:jc w:val="both"/>
              <w:rPr>
                <w:rFonts w:ascii="Arial" w:hAnsi="Arial" w:cs="Arial"/>
                <w:sz w:val="20"/>
                <w:szCs w:val="20"/>
              </w:rPr>
            </w:pPr>
          </w:p>
        </w:tc>
        <w:tc>
          <w:tcPr>
            <w:tcW w:w="840" w:type="dxa"/>
            <w:vMerge/>
            <w:tcBorders>
              <w:right w:val="single" w:sz="8" w:space="0" w:color="auto"/>
            </w:tcBorders>
            <w:shd w:val="clear" w:color="auto" w:fill="ACB9CA" w:themeFill="text2" w:themeFillTint="66"/>
            <w:vAlign w:val="bottom"/>
          </w:tcPr>
          <w:p w14:paraId="54ABDABA" w14:textId="77777777" w:rsidR="008B53D0" w:rsidRPr="00D14095" w:rsidRDefault="008B53D0" w:rsidP="00D14095">
            <w:pPr>
              <w:pStyle w:val="Bezproreda"/>
              <w:jc w:val="both"/>
              <w:rPr>
                <w:rFonts w:ascii="Arial" w:hAnsi="Arial" w:cs="Arial"/>
                <w:sz w:val="20"/>
                <w:szCs w:val="20"/>
              </w:rPr>
            </w:pPr>
          </w:p>
        </w:tc>
        <w:tc>
          <w:tcPr>
            <w:tcW w:w="840" w:type="dxa"/>
            <w:vMerge/>
            <w:tcBorders>
              <w:right w:val="single" w:sz="8" w:space="0" w:color="auto"/>
            </w:tcBorders>
            <w:shd w:val="clear" w:color="auto" w:fill="ACB9CA" w:themeFill="text2" w:themeFillTint="66"/>
            <w:vAlign w:val="bottom"/>
          </w:tcPr>
          <w:p w14:paraId="5FF3057C" w14:textId="77777777" w:rsidR="008B53D0" w:rsidRPr="00D14095" w:rsidRDefault="008B53D0" w:rsidP="00D14095">
            <w:pPr>
              <w:pStyle w:val="Bezproreda"/>
              <w:jc w:val="both"/>
              <w:rPr>
                <w:rFonts w:ascii="Arial" w:hAnsi="Arial" w:cs="Arial"/>
                <w:sz w:val="20"/>
                <w:szCs w:val="20"/>
              </w:rPr>
            </w:pPr>
          </w:p>
        </w:tc>
        <w:tc>
          <w:tcPr>
            <w:tcW w:w="860" w:type="dxa"/>
            <w:vMerge/>
            <w:tcBorders>
              <w:right w:val="single" w:sz="8" w:space="0" w:color="auto"/>
            </w:tcBorders>
            <w:shd w:val="clear" w:color="auto" w:fill="ACB9CA" w:themeFill="text2" w:themeFillTint="66"/>
            <w:vAlign w:val="bottom"/>
          </w:tcPr>
          <w:p w14:paraId="09263FD1" w14:textId="77777777" w:rsidR="008B53D0" w:rsidRPr="00D14095" w:rsidRDefault="008B53D0" w:rsidP="00D14095">
            <w:pPr>
              <w:pStyle w:val="Bezproreda"/>
              <w:jc w:val="both"/>
              <w:rPr>
                <w:rFonts w:ascii="Arial" w:hAnsi="Arial" w:cs="Arial"/>
                <w:sz w:val="20"/>
                <w:szCs w:val="20"/>
              </w:rPr>
            </w:pPr>
          </w:p>
        </w:tc>
        <w:tc>
          <w:tcPr>
            <w:tcW w:w="840" w:type="dxa"/>
            <w:vMerge/>
            <w:tcBorders>
              <w:right w:val="single" w:sz="8" w:space="0" w:color="auto"/>
            </w:tcBorders>
            <w:shd w:val="clear" w:color="auto" w:fill="ACB9CA" w:themeFill="text2" w:themeFillTint="66"/>
            <w:vAlign w:val="bottom"/>
          </w:tcPr>
          <w:p w14:paraId="1B6AD945" w14:textId="77777777" w:rsidR="008B53D0" w:rsidRPr="00D14095" w:rsidRDefault="008B53D0" w:rsidP="00D14095">
            <w:pPr>
              <w:pStyle w:val="Bezproreda"/>
              <w:jc w:val="both"/>
              <w:rPr>
                <w:rFonts w:ascii="Arial" w:hAnsi="Arial" w:cs="Arial"/>
                <w:sz w:val="20"/>
                <w:szCs w:val="20"/>
              </w:rPr>
            </w:pPr>
          </w:p>
        </w:tc>
        <w:tc>
          <w:tcPr>
            <w:tcW w:w="840" w:type="dxa"/>
            <w:tcBorders>
              <w:right w:val="single" w:sz="8" w:space="0" w:color="auto"/>
            </w:tcBorders>
            <w:shd w:val="clear" w:color="auto" w:fill="ACB9CA" w:themeFill="text2" w:themeFillTint="66"/>
            <w:vAlign w:val="bottom"/>
          </w:tcPr>
          <w:p w14:paraId="6D1DE336" w14:textId="77777777" w:rsidR="008B53D0" w:rsidRPr="00D14095" w:rsidRDefault="008B53D0" w:rsidP="00D14095">
            <w:pPr>
              <w:pStyle w:val="Bezproreda"/>
              <w:jc w:val="both"/>
              <w:rPr>
                <w:rFonts w:ascii="Arial" w:hAnsi="Arial" w:cs="Arial"/>
                <w:sz w:val="20"/>
                <w:szCs w:val="20"/>
              </w:rPr>
            </w:pPr>
          </w:p>
        </w:tc>
      </w:tr>
      <w:tr w:rsidR="008B53D0" w:rsidRPr="00D14095" w14:paraId="5FF917C6" w14:textId="77777777" w:rsidTr="000D2D09">
        <w:trPr>
          <w:trHeight w:val="70"/>
        </w:trPr>
        <w:tc>
          <w:tcPr>
            <w:tcW w:w="2040" w:type="dxa"/>
            <w:tcBorders>
              <w:left w:val="single" w:sz="8" w:space="0" w:color="auto"/>
              <w:bottom w:val="single" w:sz="8" w:space="0" w:color="auto"/>
              <w:right w:val="single" w:sz="8" w:space="0" w:color="auto"/>
            </w:tcBorders>
            <w:shd w:val="clear" w:color="auto" w:fill="ACB9CA" w:themeFill="text2" w:themeFillTint="66"/>
            <w:vAlign w:val="bottom"/>
          </w:tcPr>
          <w:p w14:paraId="2B81F4BB" w14:textId="77777777" w:rsidR="008B53D0" w:rsidRPr="00D14095" w:rsidRDefault="008B53D0" w:rsidP="00D14095">
            <w:pPr>
              <w:pStyle w:val="Bezproreda"/>
              <w:jc w:val="both"/>
              <w:rPr>
                <w:rFonts w:ascii="Arial" w:hAnsi="Arial" w:cs="Arial"/>
                <w:sz w:val="20"/>
                <w:szCs w:val="20"/>
              </w:rPr>
            </w:pPr>
          </w:p>
        </w:tc>
        <w:tc>
          <w:tcPr>
            <w:tcW w:w="50" w:type="dxa"/>
            <w:tcBorders>
              <w:bottom w:val="single" w:sz="8" w:space="0" w:color="auto"/>
              <w:right w:val="single" w:sz="8" w:space="0" w:color="auto"/>
            </w:tcBorders>
            <w:shd w:val="clear" w:color="auto" w:fill="auto"/>
            <w:vAlign w:val="bottom"/>
          </w:tcPr>
          <w:p w14:paraId="33966B1F" w14:textId="77777777" w:rsidR="008B53D0" w:rsidRPr="00D14095" w:rsidRDefault="008B53D0" w:rsidP="00D14095">
            <w:pPr>
              <w:pStyle w:val="Bezproreda"/>
              <w:jc w:val="both"/>
              <w:rPr>
                <w:rFonts w:ascii="Arial" w:hAnsi="Arial" w:cs="Arial"/>
                <w:sz w:val="20"/>
                <w:szCs w:val="20"/>
              </w:rPr>
            </w:pPr>
          </w:p>
        </w:tc>
        <w:tc>
          <w:tcPr>
            <w:tcW w:w="1630" w:type="dxa"/>
            <w:tcBorders>
              <w:bottom w:val="single" w:sz="8" w:space="0" w:color="auto"/>
              <w:right w:val="single" w:sz="8" w:space="0" w:color="auto"/>
            </w:tcBorders>
            <w:shd w:val="clear" w:color="auto" w:fill="ACB9CA" w:themeFill="text2" w:themeFillTint="66"/>
            <w:vAlign w:val="bottom"/>
          </w:tcPr>
          <w:p w14:paraId="2C985F27" w14:textId="77777777" w:rsidR="008B53D0" w:rsidRPr="00D14095" w:rsidRDefault="008B53D0" w:rsidP="00D14095">
            <w:pPr>
              <w:pStyle w:val="Bezproreda"/>
              <w:jc w:val="both"/>
              <w:rPr>
                <w:rFonts w:ascii="Arial" w:hAnsi="Arial" w:cs="Arial"/>
                <w:sz w:val="20"/>
                <w:szCs w:val="20"/>
              </w:rPr>
            </w:pPr>
          </w:p>
        </w:tc>
        <w:tc>
          <w:tcPr>
            <w:tcW w:w="860" w:type="dxa"/>
            <w:tcBorders>
              <w:bottom w:val="single" w:sz="8" w:space="0" w:color="auto"/>
              <w:right w:val="single" w:sz="8" w:space="0" w:color="auto"/>
            </w:tcBorders>
            <w:shd w:val="clear" w:color="auto" w:fill="ACB9CA" w:themeFill="text2" w:themeFillTint="66"/>
            <w:vAlign w:val="bottom"/>
          </w:tcPr>
          <w:p w14:paraId="6C871B4E" w14:textId="77777777" w:rsidR="008B53D0" w:rsidRPr="00D14095" w:rsidRDefault="008B53D0" w:rsidP="00D14095">
            <w:pPr>
              <w:pStyle w:val="Bezproreda"/>
              <w:jc w:val="both"/>
              <w:rPr>
                <w:rFonts w:ascii="Arial" w:hAnsi="Arial" w:cs="Arial"/>
                <w:sz w:val="20"/>
                <w:szCs w:val="20"/>
              </w:rPr>
            </w:pPr>
          </w:p>
        </w:tc>
        <w:tc>
          <w:tcPr>
            <w:tcW w:w="840" w:type="dxa"/>
            <w:tcBorders>
              <w:bottom w:val="single" w:sz="8" w:space="0" w:color="auto"/>
              <w:right w:val="single" w:sz="8" w:space="0" w:color="auto"/>
            </w:tcBorders>
            <w:shd w:val="clear" w:color="auto" w:fill="ACB9CA" w:themeFill="text2" w:themeFillTint="66"/>
            <w:vAlign w:val="bottom"/>
          </w:tcPr>
          <w:p w14:paraId="162F6BC3" w14:textId="77777777" w:rsidR="008B53D0" w:rsidRPr="00D14095" w:rsidRDefault="008B53D0" w:rsidP="00D14095">
            <w:pPr>
              <w:pStyle w:val="Bezproreda"/>
              <w:jc w:val="both"/>
              <w:rPr>
                <w:rFonts w:ascii="Arial" w:hAnsi="Arial" w:cs="Arial"/>
                <w:sz w:val="20"/>
                <w:szCs w:val="20"/>
              </w:rPr>
            </w:pPr>
          </w:p>
        </w:tc>
        <w:tc>
          <w:tcPr>
            <w:tcW w:w="840" w:type="dxa"/>
            <w:tcBorders>
              <w:bottom w:val="single" w:sz="8" w:space="0" w:color="auto"/>
              <w:right w:val="single" w:sz="8" w:space="0" w:color="auto"/>
            </w:tcBorders>
            <w:shd w:val="clear" w:color="auto" w:fill="ACB9CA" w:themeFill="text2" w:themeFillTint="66"/>
            <w:vAlign w:val="bottom"/>
          </w:tcPr>
          <w:p w14:paraId="3445C506" w14:textId="77777777" w:rsidR="008B53D0" w:rsidRPr="00D14095" w:rsidRDefault="008B53D0" w:rsidP="00D14095">
            <w:pPr>
              <w:pStyle w:val="Bezproreda"/>
              <w:jc w:val="both"/>
              <w:rPr>
                <w:rFonts w:ascii="Arial" w:hAnsi="Arial" w:cs="Arial"/>
                <w:sz w:val="20"/>
                <w:szCs w:val="20"/>
              </w:rPr>
            </w:pPr>
          </w:p>
        </w:tc>
        <w:tc>
          <w:tcPr>
            <w:tcW w:w="860" w:type="dxa"/>
            <w:tcBorders>
              <w:bottom w:val="single" w:sz="8" w:space="0" w:color="auto"/>
              <w:right w:val="single" w:sz="8" w:space="0" w:color="auto"/>
            </w:tcBorders>
            <w:shd w:val="clear" w:color="auto" w:fill="ACB9CA" w:themeFill="text2" w:themeFillTint="66"/>
            <w:vAlign w:val="bottom"/>
          </w:tcPr>
          <w:p w14:paraId="73A43EF5" w14:textId="77777777" w:rsidR="008B53D0" w:rsidRPr="00D14095" w:rsidRDefault="008B53D0" w:rsidP="00D14095">
            <w:pPr>
              <w:pStyle w:val="Bezproreda"/>
              <w:jc w:val="both"/>
              <w:rPr>
                <w:rFonts w:ascii="Arial" w:hAnsi="Arial" w:cs="Arial"/>
                <w:sz w:val="20"/>
                <w:szCs w:val="20"/>
              </w:rPr>
            </w:pPr>
          </w:p>
        </w:tc>
        <w:tc>
          <w:tcPr>
            <w:tcW w:w="840" w:type="dxa"/>
            <w:tcBorders>
              <w:bottom w:val="single" w:sz="8" w:space="0" w:color="auto"/>
              <w:right w:val="single" w:sz="8" w:space="0" w:color="auto"/>
            </w:tcBorders>
            <w:shd w:val="clear" w:color="auto" w:fill="ACB9CA" w:themeFill="text2" w:themeFillTint="66"/>
            <w:vAlign w:val="bottom"/>
          </w:tcPr>
          <w:p w14:paraId="7F103DA7" w14:textId="77777777" w:rsidR="008B53D0" w:rsidRPr="00D14095" w:rsidRDefault="008B53D0" w:rsidP="00D14095">
            <w:pPr>
              <w:pStyle w:val="Bezproreda"/>
              <w:jc w:val="both"/>
              <w:rPr>
                <w:rFonts w:ascii="Arial" w:hAnsi="Arial" w:cs="Arial"/>
                <w:sz w:val="20"/>
                <w:szCs w:val="20"/>
              </w:rPr>
            </w:pPr>
          </w:p>
        </w:tc>
        <w:tc>
          <w:tcPr>
            <w:tcW w:w="840" w:type="dxa"/>
            <w:tcBorders>
              <w:bottom w:val="single" w:sz="8" w:space="0" w:color="auto"/>
              <w:right w:val="single" w:sz="8" w:space="0" w:color="auto"/>
            </w:tcBorders>
            <w:shd w:val="clear" w:color="auto" w:fill="ACB9CA" w:themeFill="text2" w:themeFillTint="66"/>
            <w:vAlign w:val="bottom"/>
          </w:tcPr>
          <w:p w14:paraId="2D1A2B3A" w14:textId="77777777" w:rsidR="008B53D0" w:rsidRPr="00D14095" w:rsidRDefault="008B53D0" w:rsidP="00D14095">
            <w:pPr>
              <w:pStyle w:val="Bezproreda"/>
              <w:jc w:val="both"/>
              <w:rPr>
                <w:rFonts w:ascii="Arial" w:hAnsi="Arial" w:cs="Arial"/>
                <w:sz w:val="20"/>
                <w:szCs w:val="20"/>
              </w:rPr>
            </w:pPr>
          </w:p>
        </w:tc>
      </w:tr>
      <w:tr w:rsidR="008B53D0" w:rsidRPr="00D14095" w14:paraId="63BD1683" w14:textId="77777777" w:rsidTr="00CE4A8C">
        <w:trPr>
          <w:trHeight w:val="50"/>
        </w:trPr>
        <w:tc>
          <w:tcPr>
            <w:tcW w:w="2040" w:type="dxa"/>
            <w:tcBorders>
              <w:left w:val="single" w:sz="8" w:space="0" w:color="auto"/>
              <w:bottom w:val="single" w:sz="4" w:space="0" w:color="auto"/>
              <w:right w:val="single" w:sz="8" w:space="0" w:color="auto"/>
            </w:tcBorders>
            <w:shd w:val="clear" w:color="auto" w:fill="auto"/>
            <w:vAlign w:val="bottom"/>
          </w:tcPr>
          <w:p w14:paraId="7212009C"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Brod-1</w:t>
            </w:r>
          </w:p>
        </w:tc>
        <w:tc>
          <w:tcPr>
            <w:tcW w:w="50" w:type="dxa"/>
            <w:tcBorders>
              <w:bottom w:val="single" w:sz="4" w:space="0" w:color="auto"/>
              <w:right w:val="single" w:sz="8" w:space="0" w:color="auto"/>
            </w:tcBorders>
            <w:shd w:val="clear" w:color="auto" w:fill="auto"/>
            <w:vAlign w:val="bottom"/>
          </w:tcPr>
          <w:p w14:paraId="37AE6047" w14:textId="77777777" w:rsidR="008B53D0" w:rsidRPr="00D14095" w:rsidRDefault="008B53D0" w:rsidP="00D14095">
            <w:pPr>
              <w:pStyle w:val="Bezproreda"/>
              <w:jc w:val="both"/>
              <w:rPr>
                <w:rFonts w:ascii="Arial" w:hAnsi="Arial" w:cs="Arial"/>
                <w:sz w:val="20"/>
                <w:szCs w:val="20"/>
              </w:rPr>
            </w:pPr>
          </w:p>
        </w:tc>
        <w:tc>
          <w:tcPr>
            <w:tcW w:w="1630" w:type="dxa"/>
            <w:tcBorders>
              <w:bottom w:val="single" w:sz="4" w:space="0" w:color="auto"/>
              <w:right w:val="single" w:sz="8" w:space="0" w:color="auto"/>
            </w:tcBorders>
            <w:shd w:val="clear" w:color="auto" w:fill="auto"/>
            <w:vAlign w:val="bottom"/>
          </w:tcPr>
          <w:p w14:paraId="37B04428" w14:textId="1C981BBC" w:rsidR="008B53D0" w:rsidRPr="00D14095" w:rsidRDefault="008B5F32" w:rsidP="00D14095">
            <w:pPr>
              <w:pStyle w:val="Bezproreda"/>
              <w:jc w:val="both"/>
              <w:rPr>
                <w:rFonts w:ascii="Arial" w:hAnsi="Arial" w:cs="Arial"/>
                <w:sz w:val="20"/>
                <w:szCs w:val="20"/>
              </w:rPr>
            </w:pPr>
            <w:r w:rsidRPr="00D14095">
              <w:rPr>
                <w:rFonts w:ascii="Arial" w:hAnsi="Arial" w:cs="Arial"/>
                <w:sz w:val="20"/>
                <w:szCs w:val="20"/>
              </w:rPr>
              <w:t>7651</w:t>
            </w:r>
          </w:p>
        </w:tc>
        <w:tc>
          <w:tcPr>
            <w:tcW w:w="860" w:type="dxa"/>
            <w:tcBorders>
              <w:bottom w:val="single" w:sz="4" w:space="0" w:color="auto"/>
              <w:right w:val="single" w:sz="8" w:space="0" w:color="auto"/>
            </w:tcBorders>
            <w:shd w:val="clear" w:color="auto" w:fill="auto"/>
            <w:vAlign w:val="bottom"/>
          </w:tcPr>
          <w:p w14:paraId="00338D80" w14:textId="16F99B68" w:rsidR="008B53D0" w:rsidRPr="00D14095" w:rsidRDefault="008B5F32" w:rsidP="00D14095">
            <w:pPr>
              <w:pStyle w:val="Bezproreda"/>
              <w:jc w:val="both"/>
              <w:rPr>
                <w:rFonts w:ascii="Arial" w:hAnsi="Arial" w:cs="Arial"/>
                <w:w w:val="98"/>
                <w:sz w:val="20"/>
                <w:szCs w:val="20"/>
              </w:rPr>
            </w:pPr>
            <w:r w:rsidRPr="00D14095">
              <w:rPr>
                <w:rFonts w:ascii="Arial" w:hAnsi="Arial" w:cs="Arial"/>
                <w:w w:val="98"/>
                <w:sz w:val="20"/>
                <w:szCs w:val="20"/>
              </w:rPr>
              <w:t>87</w:t>
            </w:r>
          </w:p>
        </w:tc>
        <w:tc>
          <w:tcPr>
            <w:tcW w:w="840" w:type="dxa"/>
            <w:tcBorders>
              <w:bottom w:val="single" w:sz="4" w:space="0" w:color="auto"/>
              <w:right w:val="single" w:sz="8" w:space="0" w:color="auto"/>
            </w:tcBorders>
            <w:shd w:val="clear" w:color="auto" w:fill="auto"/>
            <w:vAlign w:val="bottom"/>
          </w:tcPr>
          <w:p w14:paraId="54C8083E" w14:textId="5BD99611" w:rsidR="008B53D0" w:rsidRPr="00D14095" w:rsidRDefault="008B5F32" w:rsidP="00D14095">
            <w:pPr>
              <w:pStyle w:val="Bezproreda"/>
              <w:jc w:val="both"/>
              <w:rPr>
                <w:rFonts w:ascii="Arial" w:hAnsi="Arial" w:cs="Arial"/>
                <w:w w:val="98"/>
                <w:sz w:val="20"/>
                <w:szCs w:val="20"/>
              </w:rPr>
            </w:pPr>
            <w:r w:rsidRPr="00D14095">
              <w:rPr>
                <w:rFonts w:ascii="Arial" w:hAnsi="Arial" w:cs="Arial"/>
                <w:w w:val="98"/>
                <w:sz w:val="20"/>
                <w:szCs w:val="20"/>
              </w:rPr>
              <w:t>13</w:t>
            </w:r>
          </w:p>
        </w:tc>
        <w:tc>
          <w:tcPr>
            <w:tcW w:w="840" w:type="dxa"/>
            <w:tcBorders>
              <w:bottom w:val="single" w:sz="4" w:space="0" w:color="auto"/>
              <w:right w:val="single" w:sz="8" w:space="0" w:color="auto"/>
            </w:tcBorders>
            <w:shd w:val="clear" w:color="auto" w:fill="auto"/>
            <w:vAlign w:val="bottom"/>
          </w:tcPr>
          <w:p w14:paraId="18F11AD4" w14:textId="66EAC1C4" w:rsidR="008B53D0" w:rsidRPr="00D14095" w:rsidRDefault="008B5F32" w:rsidP="00D14095">
            <w:pPr>
              <w:pStyle w:val="Bezproreda"/>
              <w:jc w:val="both"/>
              <w:rPr>
                <w:rFonts w:ascii="Arial" w:hAnsi="Arial" w:cs="Arial"/>
                <w:sz w:val="20"/>
                <w:szCs w:val="20"/>
              </w:rPr>
            </w:pPr>
            <w:r w:rsidRPr="00D14095">
              <w:rPr>
                <w:rFonts w:ascii="Arial" w:hAnsi="Arial" w:cs="Arial"/>
                <w:sz w:val="20"/>
                <w:szCs w:val="20"/>
              </w:rPr>
              <w:t>87</w:t>
            </w:r>
          </w:p>
        </w:tc>
        <w:tc>
          <w:tcPr>
            <w:tcW w:w="860" w:type="dxa"/>
            <w:tcBorders>
              <w:bottom w:val="single" w:sz="4" w:space="0" w:color="auto"/>
              <w:right w:val="single" w:sz="8" w:space="0" w:color="auto"/>
            </w:tcBorders>
            <w:shd w:val="clear" w:color="auto" w:fill="auto"/>
            <w:vAlign w:val="bottom"/>
          </w:tcPr>
          <w:p w14:paraId="749EF2E1" w14:textId="33A90ABA" w:rsidR="008B53D0" w:rsidRPr="00D14095" w:rsidRDefault="008B5F32" w:rsidP="00D14095">
            <w:pPr>
              <w:pStyle w:val="Bezproreda"/>
              <w:jc w:val="both"/>
              <w:rPr>
                <w:rFonts w:ascii="Arial" w:hAnsi="Arial" w:cs="Arial"/>
                <w:w w:val="98"/>
                <w:sz w:val="20"/>
                <w:szCs w:val="20"/>
              </w:rPr>
            </w:pPr>
            <w:r w:rsidRPr="00D14095">
              <w:rPr>
                <w:rFonts w:ascii="Arial" w:hAnsi="Arial" w:cs="Arial"/>
                <w:w w:val="98"/>
                <w:sz w:val="20"/>
                <w:szCs w:val="20"/>
              </w:rPr>
              <w:t>9</w:t>
            </w:r>
          </w:p>
        </w:tc>
        <w:tc>
          <w:tcPr>
            <w:tcW w:w="840" w:type="dxa"/>
            <w:tcBorders>
              <w:bottom w:val="single" w:sz="4" w:space="0" w:color="auto"/>
              <w:right w:val="single" w:sz="8" w:space="0" w:color="auto"/>
            </w:tcBorders>
            <w:shd w:val="clear" w:color="auto" w:fill="auto"/>
            <w:vAlign w:val="bottom"/>
          </w:tcPr>
          <w:p w14:paraId="10D8A6F7" w14:textId="7ADF4F0B" w:rsidR="008B53D0" w:rsidRPr="00D14095" w:rsidRDefault="008B5F32" w:rsidP="00D14095">
            <w:pPr>
              <w:pStyle w:val="Bezproreda"/>
              <w:jc w:val="both"/>
              <w:rPr>
                <w:rFonts w:ascii="Arial" w:hAnsi="Arial" w:cs="Arial"/>
                <w:w w:val="98"/>
                <w:sz w:val="20"/>
                <w:szCs w:val="20"/>
              </w:rPr>
            </w:pPr>
            <w:r w:rsidRPr="00D14095">
              <w:rPr>
                <w:rFonts w:ascii="Arial" w:hAnsi="Arial" w:cs="Arial"/>
                <w:w w:val="98"/>
                <w:sz w:val="20"/>
                <w:szCs w:val="20"/>
              </w:rPr>
              <w:t>52</w:t>
            </w:r>
          </w:p>
        </w:tc>
        <w:tc>
          <w:tcPr>
            <w:tcW w:w="840" w:type="dxa"/>
            <w:tcBorders>
              <w:bottom w:val="single" w:sz="4" w:space="0" w:color="auto"/>
              <w:right w:val="single" w:sz="8" w:space="0" w:color="auto"/>
            </w:tcBorders>
            <w:shd w:val="clear" w:color="auto" w:fill="auto"/>
            <w:vAlign w:val="bottom"/>
          </w:tcPr>
          <w:p w14:paraId="628A03B5" w14:textId="77777777" w:rsidR="008B53D0" w:rsidRPr="00D14095" w:rsidRDefault="008B53D0" w:rsidP="00D14095">
            <w:pPr>
              <w:pStyle w:val="Bezproreda"/>
              <w:jc w:val="both"/>
              <w:rPr>
                <w:rFonts w:ascii="Arial" w:hAnsi="Arial" w:cs="Arial"/>
                <w:w w:val="97"/>
                <w:sz w:val="20"/>
                <w:szCs w:val="20"/>
              </w:rPr>
            </w:pPr>
            <w:r w:rsidRPr="00D14095">
              <w:rPr>
                <w:rFonts w:ascii="Arial" w:hAnsi="Arial" w:cs="Arial"/>
                <w:w w:val="97"/>
                <w:sz w:val="20"/>
                <w:szCs w:val="20"/>
              </w:rPr>
              <w:t>0</w:t>
            </w:r>
          </w:p>
        </w:tc>
      </w:tr>
    </w:tbl>
    <w:p w14:paraId="7E41F37C" w14:textId="77777777" w:rsidR="0048127E" w:rsidRDefault="0048127E" w:rsidP="00D14095">
      <w:pPr>
        <w:spacing w:line="218" w:lineRule="auto"/>
        <w:ind w:right="80"/>
        <w:jc w:val="both"/>
        <w:rPr>
          <w:rFonts w:ascii="Arial" w:hAnsi="Arial" w:cs="Arial"/>
          <w:sz w:val="20"/>
          <w:szCs w:val="20"/>
        </w:rPr>
      </w:pPr>
    </w:p>
    <w:p w14:paraId="4FAA0E96" w14:textId="120FABE4" w:rsidR="008B53D0" w:rsidRPr="00D14095" w:rsidRDefault="008B53D0" w:rsidP="00D14095">
      <w:pPr>
        <w:spacing w:line="218" w:lineRule="auto"/>
        <w:ind w:right="80"/>
        <w:jc w:val="both"/>
        <w:rPr>
          <w:rFonts w:ascii="Arial" w:hAnsi="Arial" w:cs="Arial"/>
          <w:sz w:val="20"/>
          <w:szCs w:val="20"/>
        </w:rPr>
      </w:pPr>
      <w:r w:rsidRPr="00D14095">
        <w:rPr>
          <w:rFonts w:ascii="Arial" w:hAnsi="Arial" w:cs="Arial"/>
          <w:sz w:val="20"/>
          <w:szCs w:val="20"/>
        </w:rPr>
        <w:t>Na osnovi usporedbe s graničnim vrijednostima, dana je kategorizacija kvalitete zraka za dušikov dioksid s obzirom na zdravlje ljudi.</w:t>
      </w:r>
    </w:p>
    <w:p w14:paraId="43D87478" w14:textId="77777777" w:rsidR="00A74E2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lastRenderedPageBreak/>
        <w:t>Tablica:  Kategorizacija kvalitete zraka za NO</w:t>
      </w:r>
      <w:r w:rsidRPr="00D14095">
        <w:rPr>
          <w:rFonts w:ascii="Arial" w:hAnsi="Arial" w:cs="Arial"/>
          <w:i/>
          <w:iCs/>
          <w:sz w:val="20"/>
          <w:szCs w:val="20"/>
          <w:vertAlign w:val="subscript"/>
        </w:rPr>
        <w:t>2</w:t>
      </w:r>
      <w:r w:rsidRPr="00D14095">
        <w:rPr>
          <w:rFonts w:ascii="Arial" w:hAnsi="Arial" w:cs="Arial"/>
          <w:i/>
          <w:iCs/>
          <w:sz w:val="20"/>
          <w:szCs w:val="20"/>
        </w:rPr>
        <w:t xml:space="preserve"> s obzirom na zaštitu zdravlja ljudi (izvor: DHMZ,    </w:t>
      </w:r>
    </w:p>
    <w:p w14:paraId="42729755" w14:textId="25088C7B" w:rsidR="008B53D0" w:rsidRPr="00D14095" w:rsidRDefault="00A74E20"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travanj 202</w:t>
      </w:r>
      <w:r w:rsidR="008B5F32" w:rsidRPr="00D14095">
        <w:rPr>
          <w:rFonts w:ascii="Arial" w:hAnsi="Arial" w:cs="Arial"/>
          <w:i/>
          <w:iCs/>
          <w:sz w:val="20"/>
          <w:szCs w:val="20"/>
        </w:rPr>
        <w:t>1</w:t>
      </w:r>
      <w:r w:rsidR="008B53D0" w:rsidRPr="00D14095">
        <w:rPr>
          <w:rFonts w:ascii="Arial" w:hAnsi="Arial" w:cs="Arial"/>
          <w:i/>
          <w:iCs/>
          <w:sz w:val="20"/>
          <w:szCs w:val="20"/>
        </w:rPr>
        <w:t>.god.)</w:t>
      </w:r>
    </w:p>
    <w:tbl>
      <w:tblPr>
        <w:tblW w:w="0" w:type="auto"/>
        <w:tblInd w:w="1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0"/>
        <w:gridCol w:w="2020"/>
        <w:gridCol w:w="1644"/>
      </w:tblGrid>
      <w:tr w:rsidR="008B53D0" w:rsidRPr="00D14095" w14:paraId="5707D8AA" w14:textId="77777777" w:rsidTr="00AB1E09">
        <w:trPr>
          <w:trHeight w:val="593"/>
        </w:trPr>
        <w:tc>
          <w:tcPr>
            <w:tcW w:w="2720" w:type="dxa"/>
            <w:shd w:val="clear" w:color="auto" w:fill="ACB9CA" w:themeFill="text2" w:themeFillTint="66"/>
            <w:vAlign w:val="bottom"/>
          </w:tcPr>
          <w:p w14:paraId="4124734B"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mjerna postaja</w:t>
            </w:r>
          </w:p>
        </w:tc>
        <w:tc>
          <w:tcPr>
            <w:tcW w:w="2020" w:type="dxa"/>
            <w:shd w:val="clear" w:color="auto" w:fill="ACB9CA" w:themeFill="text2" w:themeFillTint="66"/>
            <w:vAlign w:val="bottom"/>
          </w:tcPr>
          <w:p w14:paraId="2E67CECD" w14:textId="77777777"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zona /</w:t>
            </w:r>
          </w:p>
          <w:p w14:paraId="5F755E0B" w14:textId="77777777" w:rsidR="008B53D0" w:rsidRPr="00D14095" w:rsidRDefault="008B53D0" w:rsidP="00D14095">
            <w:pPr>
              <w:pStyle w:val="Bezproreda"/>
              <w:jc w:val="both"/>
              <w:rPr>
                <w:rFonts w:ascii="Arial" w:hAnsi="Arial" w:cs="Arial"/>
                <w:w w:val="98"/>
                <w:sz w:val="20"/>
                <w:szCs w:val="20"/>
              </w:rPr>
            </w:pPr>
            <w:r w:rsidRPr="00D14095">
              <w:rPr>
                <w:rFonts w:ascii="Arial" w:hAnsi="Arial" w:cs="Arial"/>
                <w:w w:val="99"/>
                <w:sz w:val="20"/>
                <w:szCs w:val="20"/>
              </w:rPr>
              <w:t>aglomeracija</w:t>
            </w:r>
          </w:p>
        </w:tc>
        <w:tc>
          <w:tcPr>
            <w:tcW w:w="1644" w:type="dxa"/>
            <w:shd w:val="clear" w:color="auto" w:fill="ACB9CA" w:themeFill="text2" w:themeFillTint="66"/>
            <w:vAlign w:val="bottom"/>
          </w:tcPr>
          <w:p w14:paraId="34A5C874"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kategorizacija zraka</w:t>
            </w:r>
          </w:p>
        </w:tc>
      </w:tr>
      <w:tr w:rsidR="008B53D0" w:rsidRPr="00D14095" w14:paraId="768062F8" w14:textId="77777777" w:rsidTr="00A74E20">
        <w:trPr>
          <w:trHeight w:val="516"/>
        </w:trPr>
        <w:tc>
          <w:tcPr>
            <w:tcW w:w="2720" w:type="dxa"/>
            <w:shd w:val="clear" w:color="auto" w:fill="auto"/>
            <w:vAlign w:val="bottom"/>
          </w:tcPr>
          <w:p w14:paraId="630FD962"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Slavonski Brod-1</w:t>
            </w:r>
          </w:p>
        </w:tc>
        <w:tc>
          <w:tcPr>
            <w:tcW w:w="2020" w:type="dxa"/>
            <w:shd w:val="clear" w:color="auto" w:fill="auto"/>
            <w:vAlign w:val="bottom"/>
          </w:tcPr>
          <w:p w14:paraId="72136675"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HR 02</w:t>
            </w:r>
          </w:p>
        </w:tc>
        <w:tc>
          <w:tcPr>
            <w:tcW w:w="1644" w:type="dxa"/>
            <w:shd w:val="clear" w:color="auto" w:fill="FFFFFF" w:themeFill="background1"/>
            <w:vAlign w:val="bottom"/>
          </w:tcPr>
          <w:p w14:paraId="6D4E78E2" w14:textId="5A5D1F27" w:rsidR="008B53D0" w:rsidRPr="00D14095" w:rsidRDefault="008B5F32" w:rsidP="00D14095">
            <w:pPr>
              <w:pStyle w:val="Bezproreda"/>
              <w:jc w:val="both"/>
              <w:rPr>
                <w:rFonts w:ascii="Arial" w:hAnsi="Arial" w:cs="Arial"/>
                <w:sz w:val="20"/>
                <w:szCs w:val="20"/>
              </w:rPr>
            </w:pPr>
            <w:r w:rsidRPr="00D14095">
              <w:rPr>
                <w:rFonts w:ascii="Arial" w:hAnsi="Arial" w:cs="Arial"/>
                <w:sz w:val="20"/>
                <w:szCs w:val="20"/>
              </w:rPr>
              <w:t>I. kategorija</w:t>
            </w:r>
          </w:p>
        </w:tc>
      </w:tr>
    </w:tbl>
    <w:p w14:paraId="5F472E45" w14:textId="77777777" w:rsidR="008B53D0" w:rsidRPr="00D14095" w:rsidRDefault="008B53D0" w:rsidP="00D14095">
      <w:pPr>
        <w:jc w:val="both"/>
        <w:rPr>
          <w:rFonts w:ascii="Arial" w:hAnsi="Arial" w:cs="Arial"/>
          <w:sz w:val="20"/>
          <w:szCs w:val="20"/>
        </w:rPr>
      </w:pPr>
    </w:p>
    <w:p w14:paraId="1307F346" w14:textId="48A7F610" w:rsidR="008B53D0" w:rsidRPr="00D14095" w:rsidRDefault="008B53D0" w:rsidP="00D14095">
      <w:pPr>
        <w:spacing w:line="225" w:lineRule="auto"/>
        <w:ind w:right="60"/>
        <w:jc w:val="both"/>
        <w:rPr>
          <w:rFonts w:ascii="Arial" w:eastAsia="Times New Roman" w:hAnsi="Arial" w:cs="Arial"/>
          <w:sz w:val="20"/>
          <w:szCs w:val="20"/>
        </w:rPr>
      </w:pPr>
      <w:r w:rsidRPr="00D14095">
        <w:rPr>
          <w:rFonts w:ascii="Arial" w:hAnsi="Arial" w:cs="Arial"/>
          <w:sz w:val="20"/>
          <w:szCs w:val="20"/>
        </w:rPr>
        <w:t xml:space="preserve">Na mjernoj postaji Slavonski Brod-1 </w:t>
      </w:r>
      <w:r w:rsidR="008B5F32" w:rsidRPr="00D14095">
        <w:rPr>
          <w:rFonts w:ascii="Arial" w:hAnsi="Arial" w:cs="Arial"/>
          <w:sz w:val="20"/>
          <w:szCs w:val="20"/>
        </w:rPr>
        <w:t xml:space="preserve">zrak je bio </w:t>
      </w:r>
      <w:r w:rsidR="008B5F32" w:rsidRPr="00D14095">
        <w:rPr>
          <w:rFonts w:ascii="Arial" w:hAnsi="Arial" w:cs="Arial"/>
          <w:b/>
          <w:bCs/>
          <w:sz w:val="20"/>
          <w:szCs w:val="20"/>
        </w:rPr>
        <w:t>I. kategorije</w:t>
      </w:r>
      <w:r w:rsidR="008B5F32" w:rsidRPr="00D14095">
        <w:rPr>
          <w:rFonts w:ascii="Arial" w:hAnsi="Arial" w:cs="Arial"/>
          <w:sz w:val="20"/>
          <w:szCs w:val="20"/>
        </w:rPr>
        <w:t>.</w:t>
      </w:r>
    </w:p>
    <w:p w14:paraId="0121684B" w14:textId="3144054D"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Usporedba s pragom upozorenja</w:t>
      </w:r>
    </w:p>
    <w:p w14:paraId="2449D0B8" w14:textId="5899B29A"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U 20</w:t>
      </w:r>
      <w:r w:rsidR="00A74E20" w:rsidRPr="00D14095">
        <w:rPr>
          <w:rFonts w:ascii="Arial" w:hAnsi="Arial" w:cs="Arial"/>
          <w:sz w:val="20"/>
          <w:szCs w:val="20"/>
        </w:rPr>
        <w:t>20</w:t>
      </w:r>
      <w:r w:rsidRPr="00D14095">
        <w:rPr>
          <w:rFonts w:ascii="Arial" w:hAnsi="Arial" w:cs="Arial"/>
          <w:sz w:val="20"/>
          <w:szCs w:val="20"/>
        </w:rPr>
        <w:t>. godini nije zabilježeno prekoračenje granice upozorenja</w:t>
      </w:r>
      <w:r w:rsidR="008B5F32" w:rsidRPr="00D14095">
        <w:rPr>
          <w:rFonts w:ascii="Arial" w:hAnsi="Arial" w:cs="Arial"/>
          <w:sz w:val="20"/>
          <w:szCs w:val="20"/>
        </w:rPr>
        <w:t xml:space="preserve"> za dušikov dioksid</w:t>
      </w:r>
      <w:r w:rsidR="00BB5955" w:rsidRPr="00D14095">
        <w:rPr>
          <w:rFonts w:ascii="Arial" w:hAnsi="Arial" w:cs="Arial"/>
          <w:sz w:val="20"/>
          <w:szCs w:val="20"/>
        </w:rPr>
        <w:t xml:space="preserve"> na mjernim postajama.</w:t>
      </w:r>
    </w:p>
    <w:p w14:paraId="0A915247" w14:textId="77777777" w:rsidR="00CE4A8C" w:rsidRPr="00D14095" w:rsidRDefault="00CE4A8C" w:rsidP="00D14095">
      <w:pPr>
        <w:pStyle w:val="Bezproreda"/>
        <w:jc w:val="both"/>
        <w:rPr>
          <w:rFonts w:ascii="Arial" w:hAnsi="Arial" w:cs="Arial"/>
          <w:b/>
          <w:bCs/>
          <w:sz w:val="20"/>
          <w:szCs w:val="20"/>
        </w:rPr>
      </w:pPr>
    </w:p>
    <w:p w14:paraId="24266579" w14:textId="63CEAB5F" w:rsidR="008B53D0" w:rsidRPr="00D14095" w:rsidRDefault="008B53D0" w:rsidP="00D14095">
      <w:pPr>
        <w:pStyle w:val="Bezproreda"/>
        <w:jc w:val="both"/>
        <w:rPr>
          <w:rFonts w:ascii="Arial" w:hAnsi="Arial" w:cs="Arial"/>
          <w:b/>
          <w:bCs/>
          <w:sz w:val="20"/>
          <w:szCs w:val="20"/>
        </w:rPr>
      </w:pPr>
      <w:r w:rsidRPr="00D14095">
        <w:rPr>
          <w:rFonts w:ascii="Arial" w:hAnsi="Arial" w:cs="Arial"/>
          <w:b/>
          <w:bCs/>
          <w:sz w:val="20"/>
          <w:szCs w:val="20"/>
        </w:rPr>
        <w:t>Ocjena prema pragovima procjene</w:t>
      </w:r>
      <w:r w:rsidRPr="00D14095">
        <w:rPr>
          <w:rFonts w:ascii="Arial" w:hAnsi="Arial" w:cs="Arial"/>
          <w:b/>
          <w:bCs/>
          <w:sz w:val="20"/>
          <w:szCs w:val="20"/>
        </w:rPr>
        <w:tab/>
      </w:r>
    </w:p>
    <w:p w14:paraId="23456CB7" w14:textId="656F9641"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Mjerenja koncentracija NO</w:t>
      </w:r>
      <w:r w:rsidRPr="00D14095">
        <w:rPr>
          <w:rFonts w:ascii="Arial" w:hAnsi="Arial" w:cs="Arial"/>
          <w:sz w:val="20"/>
          <w:szCs w:val="20"/>
          <w:vertAlign w:val="subscript"/>
        </w:rPr>
        <w:t>2</w:t>
      </w:r>
      <w:r w:rsidRPr="00D14095">
        <w:rPr>
          <w:rFonts w:ascii="Arial" w:hAnsi="Arial" w:cs="Arial"/>
          <w:sz w:val="20"/>
          <w:szCs w:val="20"/>
        </w:rPr>
        <w:t xml:space="preserve"> na mjernoj postaji Slavonski Brod-1 su analizirana u odnosu na pragove procjene s obzirom na </w:t>
      </w:r>
      <w:r w:rsidR="008B5F32" w:rsidRPr="00D14095">
        <w:rPr>
          <w:rFonts w:ascii="Arial" w:hAnsi="Arial" w:cs="Arial"/>
          <w:sz w:val="20"/>
          <w:szCs w:val="20"/>
        </w:rPr>
        <w:t xml:space="preserve">zaštitu </w:t>
      </w:r>
      <w:r w:rsidRPr="00D14095">
        <w:rPr>
          <w:rFonts w:ascii="Arial" w:hAnsi="Arial" w:cs="Arial"/>
          <w:sz w:val="20"/>
          <w:szCs w:val="20"/>
        </w:rPr>
        <w:t xml:space="preserve"> ljudi.</w:t>
      </w:r>
    </w:p>
    <w:p w14:paraId="2C8C8C56" w14:textId="77777777" w:rsidR="00CE4A8C" w:rsidRPr="00D14095" w:rsidRDefault="00CE4A8C" w:rsidP="00D14095">
      <w:pPr>
        <w:pStyle w:val="Bezproreda"/>
        <w:jc w:val="both"/>
        <w:rPr>
          <w:rFonts w:ascii="Arial" w:hAnsi="Arial" w:cs="Arial"/>
          <w:i/>
          <w:iCs/>
          <w:sz w:val="20"/>
          <w:szCs w:val="20"/>
        </w:rPr>
      </w:pPr>
    </w:p>
    <w:p w14:paraId="1ED8A851" w14:textId="040E1D74" w:rsidR="00BB5955"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Tablica: Ocjena prema pragovima procjene za zaštitu ljudi za NO</w:t>
      </w:r>
      <w:r w:rsidRPr="00D14095">
        <w:rPr>
          <w:rFonts w:ascii="Arial" w:hAnsi="Arial" w:cs="Arial"/>
          <w:i/>
          <w:iCs/>
          <w:sz w:val="20"/>
          <w:szCs w:val="20"/>
          <w:vertAlign w:val="subscript"/>
        </w:rPr>
        <w:t xml:space="preserve">2 </w:t>
      </w:r>
      <w:r w:rsidRPr="00D14095">
        <w:rPr>
          <w:rFonts w:ascii="Arial" w:hAnsi="Arial" w:cs="Arial"/>
          <w:i/>
          <w:iCs/>
          <w:sz w:val="20"/>
          <w:szCs w:val="20"/>
        </w:rPr>
        <w:t xml:space="preserve">(izvor: državna mreža, DHMZ,  </w:t>
      </w:r>
    </w:p>
    <w:p w14:paraId="39687821" w14:textId="50130F33" w:rsidR="008B53D0" w:rsidRPr="00D14095" w:rsidRDefault="00BB5955"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travanj 202</w:t>
      </w:r>
      <w:r w:rsidR="00990EDD" w:rsidRPr="00D14095">
        <w:rPr>
          <w:rFonts w:ascii="Arial" w:hAnsi="Arial" w:cs="Arial"/>
          <w:i/>
          <w:iCs/>
          <w:sz w:val="20"/>
          <w:szCs w:val="20"/>
        </w:rPr>
        <w:t>1</w:t>
      </w:r>
      <w:r w:rsidR="008B53D0" w:rsidRPr="00D14095">
        <w:rPr>
          <w:rFonts w:ascii="Arial" w:hAnsi="Arial" w:cs="Arial"/>
          <w:i/>
          <w:iCs/>
          <w:sz w:val="20"/>
          <w:szCs w:val="20"/>
        </w:rPr>
        <w:t>.god.)</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8"/>
        <w:gridCol w:w="30"/>
        <w:gridCol w:w="1551"/>
        <w:gridCol w:w="1276"/>
        <w:gridCol w:w="1417"/>
        <w:gridCol w:w="1985"/>
      </w:tblGrid>
      <w:tr w:rsidR="008B53D0" w:rsidRPr="00D14095" w14:paraId="410725F6" w14:textId="77777777" w:rsidTr="00CE4A8C">
        <w:trPr>
          <w:trHeight w:val="228"/>
          <w:jc w:val="center"/>
        </w:trPr>
        <w:tc>
          <w:tcPr>
            <w:tcW w:w="1958" w:type="dxa"/>
            <w:vMerge w:val="restart"/>
            <w:shd w:val="clear" w:color="auto" w:fill="ACB9CA" w:themeFill="text2" w:themeFillTint="66"/>
            <w:vAlign w:val="center"/>
          </w:tcPr>
          <w:p w14:paraId="77D5670C"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sz w:val="20"/>
                <w:szCs w:val="20"/>
              </w:rPr>
              <w:t>mjerna postaja</w:t>
            </w:r>
          </w:p>
        </w:tc>
        <w:tc>
          <w:tcPr>
            <w:tcW w:w="30" w:type="dxa"/>
            <w:shd w:val="clear" w:color="auto" w:fill="ACB9CA" w:themeFill="text2" w:themeFillTint="66"/>
            <w:vAlign w:val="center"/>
          </w:tcPr>
          <w:p w14:paraId="50DF2820" w14:textId="77777777" w:rsidR="008B53D0" w:rsidRPr="00D14095" w:rsidRDefault="008B53D0" w:rsidP="00D14095">
            <w:pPr>
              <w:pStyle w:val="Bezproreda"/>
              <w:jc w:val="both"/>
              <w:rPr>
                <w:rFonts w:ascii="Arial" w:eastAsia="Times New Roman" w:hAnsi="Arial" w:cs="Arial"/>
                <w:sz w:val="20"/>
                <w:szCs w:val="20"/>
              </w:rPr>
            </w:pPr>
          </w:p>
        </w:tc>
        <w:tc>
          <w:tcPr>
            <w:tcW w:w="2827" w:type="dxa"/>
            <w:gridSpan w:val="2"/>
            <w:shd w:val="clear" w:color="auto" w:fill="ACB9CA" w:themeFill="text2" w:themeFillTint="66"/>
            <w:vAlign w:val="center"/>
          </w:tcPr>
          <w:p w14:paraId="1C133BB4"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broj prekoračenja satne koncentracije</w:t>
            </w:r>
          </w:p>
        </w:tc>
        <w:tc>
          <w:tcPr>
            <w:tcW w:w="1417" w:type="dxa"/>
            <w:vMerge w:val="restart"/>
            <w:shd w:val="clear" w:color="auto" w:fill="ACB9CA" w:themeFill="text2" w:themeFillTint="66"/>
            <w:vAlign w:val="center"/>
          </w:tcPr>
          <w:p w14:paraId="28E62755"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p>
          <w:p w14:paraId="207FB189"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w w:val="95"/>
                <w:sz w:val="20"/>
                <w:szCs w:val="20"/>
              </w:rPr>
              <w:t>(µg/m</w:t>
            </w:r>
            <w:r w:rsidRPr="00D14095">
              <w:rPr>
                <w:rFonts w:ascii="Arial" w:hAnsi="Arial" w:cs="Arial"/>
                <w:w w:val="95"/>
                <w:sz w:val="20"/>
                <w:szCs w:val="20"/>
                <w:vertAlign w:val="superscript"/>
              </w:rPr>
              <w:t>3</w:t>
            </w:r>
            <w:r w:rsidRPr="00D14095">
              <w:rPr>
                <w:rFonts w:ascii="Arial" w:hAnsi="Arial" w:cs="Arial"/>
                <w:w w:val="95"/>
                <w:sz w:val="20"/>
                <w:szCs w:val="20"/>
              </w:rPr>
              <w:t>)</w:t>
            </w:r>
          </w:p>
        </w:tc>
        <w:tc>
          <w:tcPr>
            <w:tcW w:w="1985" w:type="dxa"/>
            <w:vMerge w:val="restart"/>
            <w:shd w:val="clear" w:color="auto" w:fill="ACB9CA" w:themeFill="text2" w:themeFillTint="66"/>
            <w:vAlign w:val="center"/>
          </w:tcPr>
          <w:p w14:paraId="5DCA9D73"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sz w:val="20"/>
                <w:szCs w:val="20"/>
              </w:rPr>
              <w:t>ocjena</w:t>
            </w:r>
          </w:p>
        </w:tc>
      </w:tr>
      <w:tr w:rsidR="008B53D0" w:rsidRPr="00D14095" w14:paraId="3AF8A4E8" w14:textId="77777777" w:rsidTr="00CE4A8C">
        <w:trPr>
          <w:trHeight w:val="230"/>
          <w:jc w:val="center"/>
        </w:trPr>
        <w:tc>
          <w:tcPr>
            <w:tcW w:w="1958" w:type="dxa"/>
            <w:vMerge/>
            <w:shd w:val="clear" w:color="auto" w:fill="ACB9CA" w:themeFill="text2" w:themeFillTint="66"/>
            <w:vAlign w:val="center"/>
          </w:tcPr>
          <w:p w14:paraId="4A481865" w14:textId="77777777" w:rsidR="008B53D0" w:rsidRPr="00D14095" w:rsidRDefault="008B53D0" w:rsidP="00D14095">
            <w:pPr>
              <w:pStyle w:val="Bezproreda"/>
              <w:jc w:val="both"/>
              <w:rPr>
                <w:rFonts w:ascii="Arial" w:eastAsia="Times New Roman" w:hAnsi="Arial" w:cs="Arial"/>
                <w:sz w:val="20"/>
                <w:szCs w:val="20"/>
              </w:rPr>
            </w:pPr>
          </w:p>
        </w:tc>
        <w:tc>
          <w:tcPr>
            <w:tcW w:w="30" w:type="dxa"/>
            <w:vMerge w:val="restart"/>
            <w:shd w:val="clear" w:color="auto" w:fill="ACB9CA" w:themeFill="text2" w:themeFillTint="66"/>
            <w:vAlign w:val="center"/>
          </w:tcPr>
          <w:p w14:paraId="4ADCC637" w14:textId="77777777" w:rsidR="008B53D0" w:rsidRPr="00D14095" w:rsidRDefault="008B53D0" w:rsidP="00D14095">
            <w:pPr>
              <w:pStyle w:val="Bezproreda"/>
              <w:jc w:val="both"/>
              <w:rPr>
                <w:rFonts w:ascii="Arial" w:hAnsi="Arial" w:cs="Arial"/>
                <w:w w:val="98"/>
                <w:sz w:val="20"/>
                <w:szCs w:val="20"/>
              </w:rPr>
            </w:pPr>
          </w:p>
        </w:tc>
        <w:tc>
          <w:tcPr>
            <w:tcW w:w="1551" w:type="dxa"/>
            <w:vMerge w:val="restart"/>
            <w:shd w:val="clear" w:color="auto" w:fill="ACB9CA" w:themeFill="text2" w:themeFillTint="66"/>
            <w:vAlign w:val="center"/>
          </w:tcPr>
          <w:p w14:paraId="12ACF88F"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sz w:val="20"/>
                <w:szCs w:val="20"/>
              </w:rPr>
              <w:t>&gt;DPP</w:t>
            </w:r>
          </w:p>
        </w:tc>
        <w:tc>
          <w:tcPr>
            <w:tcW w:w="1276" w:type="dxa"/>
            <w:vMerge w:val="restart"/>
            <w:shd w:val="clear" w:color="auto" w:fill="ACB9CA" w:themeFill="text2" w:themeFillTint="66"/>
            <w:vAlign w:val="center"/>
          </w:tcPr>
          <w:p w14:paraId="10C851DB"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sz w:val="20"/>
                <w:szCs w:val="20"/>
              </w:rPr>
              <w:t>&gt;GPP</w:t>
            </w:r>
          </w:p>
        </w:tc>
        <w:tc>
          <w:tcPr>
            <w:tcW w:w="1417" w:type="dxa"/>
            <w:vMerge/>
            <w:shd w:val="clear" w:color="auto" w:fill="ACB9CA" w:themeFill="text2" w:themeFillTint="66"/>
            <w:vAlign w:val="center"/>
          </w:tcPr>
          <w:p w14:paraId="6FF8F21B" w14:textId="77777777" w:rsidR="008B53D0" w:rsidRPr="00D14095" w:rsidRDefault="008B53D0" w:rsidP="00D14095">
            <w:pPr>
              <w:pStyle w:val="Bezproreda"/>
              <w:jc w:val="both"/>
              <w:rPr>
                <w:rFonts w:ascii="Arial" w:hAnsi="Arial" w:cs="Arial"/>
                <w:sz w:val="20"/>
                <w:szCs w:val="20"/>
              </w:rPr>
            </w:pPr>
          </w:p>
        </w:tc>
        <w:tc>
          <w:tcPr>
            <w:tcW w:w="1985" w:type="dxa"/>
            <w:vMerge/>
            <w:shd w:val="clear" w:color="auto" w:fill="ACB9CA" w:themeFill="text2" w:themeFillTint="66"/>
            <w:vAlign w:val="center"/>
          </w:tcPr>
          <w:p w14:paraId="3C6CF4D0" w14:textId="77777777" w:rsidR="008B53D0" w:rsidRPr="00D14095" w:rsidRDefault="008B53D0" w:rsidP="00D14095">
            <w:pPr>
              <w:pStyle w:val="Bezproreda"/>
              <w:jc w:val="both"/>
              <w:rPr>
                <w:rFonts w:ascii="Arial" w:eastAsia="Times New Roman" w:hAnsi="Arial" w:cs="Arial"/>
                <w:sz w:val="20"/>
                <w:szCs w:val="20"/>
              </w:rPr>
            </w:pPr>
          </w:p>
        </w:tc>
      </w:tr>
      <w:tr w:rsidR="00990EDD" w:rsidRPr="00D14095" w14:paraId="65D99FF6" w14:textId="77777777" w:rsidTr="00CE4A8C">
        <w:trPr>
          <w:trHeight w:val="343"/>
          <w:jc w:val="center"/>
        </w:trPr>
        <w:tc>
          <w:tcPr>
            <w:tcW w:w="1958" w:type="dxa"/>
            <w:vMerge/>
            <w:shd w:val="clear" w:color="auto" w:fill="ACB9CA" w:themeFill="text2" w:themeFillTint="66"/>
            <w:vAlign w:val="center"/>
          </w:tcPr>
          <w:p w14:paraId="6FDB2DD9" w14:textId="77777777" w:rsidR="00990EDD" w:rsidRPr="00D14095" w:rsidRDefault="00990EDD" w:rsidP="00D14095">
            <w:pPr>
              <w:pStyle w:val="Bezproreda"/>
              <w:jc w:val="both"/>
              <w:rPr>
                <w:rFonts w:ascii="Arial" w:hAnsi="Arial" w:cs="Arial"/>
                <w:sz w:val="20"/>
                <w:szCs w:val="20"/>
              </w:rPr>
            </w:pPr>
          </w:p>
        </w:tc>
        <w:tc>
          <w:tcPr>
            <w:tcW w:w="30" w:type="dxa"/>
            <w:vMerge/>
            <w:shd w:val="clear" w:color="auto" w:fill="ACB9CA" w:themeFill="text2" w:themeFillTint="66"/>
            <w:vAlign w:val="center"/>
          </w:tcPr>
          <w:p w14:paraId="467AC84E" w14:textId="77777777" w:rsidR="00990EDD" w:rsidRPr="00D14095" w:rsidRDefault="00990EDD" w:rsidP="00D14095">
            <w:pPr>
              <w:pStyle w:val="Bezproreda"/>
              <w:jc w:val="both"/>
              <w:rPr>
                <w:rFonts w:ascii="Arial" w:eastAsia="Times New Roman" w:hAnsi="Arial" w:cs="Arial"/>
                <w:sz w:val="20"/>
                <w:szCs w:val="20"/>
              </w:rPr>
            </w:pPr>
          </w:p>
        </w:tc>
        <w:tc>
          <w:tcPr>
            <w:tcW w:w="1551" w:type="dxa"/>
            <w:vMerge/>
            <w:shd w:val="clear" w:color="auto" w:fill="ACB9CA" w:themeFill="text2" w:themeFillTint="66"/>
            <w:vAlign w:val="center"/>
          </w:tcPr>
          <w:p w14:paraId="6F633685" w14:textId="77777777" w:rsidR="00990EDD" w:rsidRPr="00D14095" w:rsidRDefault="00990EDD" w:rsidP="00D14095">
            <w:pPr>
              <w:pStyle w:val="Bezproreda"/>
              <w:jc w:val="both"/>
              <w:rPr>
                <w:rFonts w:ascii="Arial" w:eastAsia="Times New Roman" w:hAnsi="Arial" w:cs="Arial"/>
                <w:sz w:val="20"/>
                <w:szCs w:val="20"/>
              </w:rPr>
            </w:pPr>
          </w:p>
        </w:tc>
        <w:tc>
          <w:tcPr>
            <w:tcW w:w="1276" w:type="dxa"/>
            <w:vMerge/>
            <w:shd w:val="clear" w:color="auto" w:fill="ACB9CA" w:themeFill="text2" w:themeFillTint="66"/>
            <w:vAlign w:val="center"/>
          </w:tcPr>
          <w:p w14:paraId="4C2F7285" w14:textId="77777777" w:rsidR="00990EDD" w:rsidRPr="00D14095" w:rsidRDefault="00990EDD" w:rsidP="00D14095">
            <w:pPr>
              <w:pStyle w:val="Bezproreda"/>
              <w:jc w:val="both"/>
              <w:rPr>
                <w:rFonts w:ascii="Arial" w:eastAsia="Times New Roman" w:hAnsi="Arial" w:cs="Arial"/>
                <w:sz w:val="20"/>
                <w:szCs w:val="20"/>
              </w:rPr>
            </w:pPr>
          </w:p>
        </w:tc>
        <w:tc>
          <w:tcPr>
            <w:tcW w:w="1417" w:type="dxa"/>
            <w:vMerge/>
            <w:shd w:val="clear" w:color="auto" w:fill="ACB9CA" w:themeFill="text2" w:themeFillTint="66"/>
            <w:vAlign w:val="center"/>
          </w:tcPr>
          <w:p w14:paraId="534928DD" w14:textId="77777777" w:rsidR="00990EDD" w:rsidRPr="00D14095" w:rsidRDefault="00990EDD" w:rsidP="00D14095">
            <w:pPr>
              <w:pStyle w:val="Bezproreda"/>
              <w:jc w:val="both"/>
              <w:rPr>
                <w:rFonts w:ascii="Arial" w:eastAsia="Times New Roman" w:hAnsi="Arial" w:cs="Arial"/>
                <w:sz w:val="20"/>
                <w:szCs w:val="20"/>
              </w:rPr>
            </w:pPr>
          </w:p>
        </w:tc>
        <w:tc>
          <w:tcPr>
            <w:tcW w:w="1985" w:type="dxa"/>
            <w:shd w:val="clear" w:color="auto" w:fill="ACB9CA" w:themeFill="text2" w:themeFillTint="66"/>
            <w:vAlign w:val="center"/>
          </w:tcPr>
          <w:p w14:paraId="17745B27" w14:textId="063AEC5A" w:rsidR="00990EDD" w:rsidRPr="00D14095" w:rsidRDefault="00990EDD" w:rsidP="00D14095">
            <w:pPr>
              <w:pStyle w:val="Bezproreda"/>
              <w:jc w:val="both"/>
              <w:rPr>
                <w:rFonts w:ascii="Arial" w:hAnsi="Arial" w:cs="Arial"/>
                <w:w w:val="97"/>
                <w:sz w:val="20"/>
                <w:szCs w:val="20"/>
              </w:rPr>
            </w:pPr>
            <w:r w:rsidRPr="00D14095">
              <w:rPr>
                <w:rFonts w:ascii="Arial" w:hAnsi="Arial" w:cs="Arial"/>
                <w:w w:val="97"/>
                <w:sz w:val="20"/>
                <w:szCs w:val="20"/>
              </w:rPr>
              <w:t>C&lt;</w:t>
            </w:r>
            <w:r w:rsidRPr="00D14095">
              <w:rPr>
                <w:rFonts w:ascii="Arial" w:hAnsi="Arial" w:cs="Arial"/>
                <w:w w:val="98"/>
                <w:sz w:val="20"/>
                <w:szCs w:val="20"/>
              </w:rPr>
              <w:t>DPP</w:t>
            </w:r>
          </w:p>
        </w:tc>
      </w:tr>
      <w:tr w:rsidR="00990EDD" w:rsidRPr="00D14095" w14:paraId="7A3F33BB" w14:textId="77777777" w:rsidTr="00CE4A8C">
        <w:trPr>
          <w:trHeight w:val="263"/>
          <w:jc w:val="center"/>
        </w:trPr>
        <w:tc>
          <w:tcPr>
            <w:tcW w:w="1958" w:type="dxa"/>
            <w:shd w:val="clear" w:color="auto" w:fill="auto"/>
            <w:vAlign w:val="center"/>
          </w:tcPr>
          <w:p w14:paraId="68DA946E" w14:textId="51AFEEF9" w:rsidR="00990EDD" w:rsidRPr="00D14095" w:rsidRDefault="00990EDD" w:rsidP="00D14095">
            <w:pPr>
              <w:pStyle w:val="Bezproreda"/>
              <w:jc w:val="both"/>
              <w:rPr>
                <w:rFonts w:ascii="Arial" w:hAnsi="Arial" w:cs="Arial"/>
                <w:sz w:val="20"/>
                <w:szCs w:val="20"/>
              </w:rPr>
            </w:pPr>
            <w:r w:rsidRPr="00D14095">
              <w:rPr>
                <w:rFonts w:ascii="Arial" w:hAnsi="Arial" w:cs="Arial"/>
                <w:sz w:val="20"/>
                <w:szCs w:val="20"/>
              </w:rPr>
              <w:t>Slavonski Brod-1</w:t>
            </w:r>
          </w:p>
        </w:tc>
        <w:tc>
          <w:tcPr>
            <w:tcW w:w="30" w:type="dxa"/>
            <w:shd w:val="clear" w:color="auto" w:fill="auto"/>
            <w:vAlign w:val="center"/>
          </w:tcPr>
          <w:p w14:paraId="247D27AA" w14:textId="77777777" w:rsidR="00990EDD" w:rsidRPr="00D14095" w:rsidRDefault="00990EDD" w:rsidP="00D14095">
            <w:pPr>
              <w:pStyle w:val="Bezproreda"/>
              <w:jc w:val="both"/>
              <w:rPr>
                <w:rFonts w:ascii="Arial" w:hAnsi="Arial" w:cs="Arial"/>
                <w:sz w:val="20"/>
                <w:szCs w:val="20"/>
              </w:rPr>
            </w:pPr>
          </w:p>
        </w:tc>
        <w:tc>
          <w:tcPr>
            <w:tcW w:w="1551" w:type="dxa"/>
            <w:shd w:val="clear" w:color="auto" w:fill="auto"/>
            <w:vAlign w:val="center"/>
          </w:tcPr>
          <w:p w14:paraId="70676737" w14:textId="27CE34D5" w:rsidR="00990EDD" w:rsidRPr="00D14095" w:rsidRDefault="00CE4A8C" w:rsidP="00D14095">
            <w:pPr>
              <w:pStyle w:val="Bezproreda"/>
              <w:jc w:val="both"/>
              <w:rPr>
                <w:rFonts w:ascii="Arial" w:hAnsi="Arial" w:cs="Arial"/>
                <w:w w:val="97"/>
                <w:sz w:val="20"/>
                <w:szCs w:val="20"/>
              </w:rPr>
            </w:pPr>
            <w:r w:rsidRPr="00D14095">
              <w:rPr>
                <w:rFonts w:ascii="Arial" w:hAnsi="Arial" w:cs="Arial"/>
                <w:w w:val="97"/>
                <w:sz w:val="20"/>
                <w:szCs w:val="20"/>
              </w:rPr>
              <w:t>0</w:t>
            </w:r>
          </w:p>
        </w:tc>
        <w:tc>
          <w:tcPr>
            <w:tcW w:w="1276" w:type="dxa"/>
            <w:shd w:val="clear" w:color="auto" w:fill="auto"/>
            <w:vAlign w:val="center"/>
          </w:tcPr>
          <w:p w14:paraId="49EFAD9A" w14:textId="77777777" w:rsidR="00990EDD" w:rsidRPr="00D14095" w:rsidRDefault="00990EDD" w:rsidP="00D14095">
            <w:pPr>
              <w:pStyle w:val="Bezproreda"/>
              <w:jc w:val="both"/>
              <w:rPr>
                <w:rFonts w:ascii="Arial" w:hAnsi="Arial" w:cs="Arial"/>
                <w:w w:val="97"/>
                <w:sz w:val="20"/>
                <w:szCs w:val="20"/>
              </w:rPr>
            </w:pPr>
            <w:r w:rsidRPr="00D14095">
              <w:rPr>
                <w:rFonts w:ascii="Arial" w:hAnsi="Arial" w:cs="Arial"/>
                <w:w w:val="97"/>
                <w:sz w:val="20"/>
                <w:szCs w:val="20"/>
              </w:rPr>
              <w:t>0</w:t>
            </w:r>
          </w:p>
        </w:tc>
        <w:tc>
          <w:tcPr>
            <w:tcW w:w="1417" w:type="dxa"/>
            <w:shd w:val="clear" w:color="auto" w:fill="auto"/>
            <w:vAlign w:val="center"/>
          </w:tcPr>
          <w:p w14:paraId="0AE3DA45" w14:textId="252DCC84" w:rsidR="00990EDD" w:rsidRPr="00D14095" w:rsidRDefault="00990EDD" w:rsidP="00D14095">
            <w:pPr>
              <w:pStyle w:val="Bezproreda"/>
              <w:jc w:val="both"/>
              <w:rPr>
                <w:rFonts w:ascii="Arial" w:hAnsi="Arial" w:cs="Arial"/>
                <w:w w:val="98"/>
                <w:sz w:val="20"/>
                <w:szCs w:val="20"/>
              </w:rPr>
            </w:pPr>
            <w:r w:rsidRPr="00D14095">
              <w:rPr>
                <w:rFonts w:ascii="Arial" w:hAnsi="Arial" w:cs="Arial"/>
                <w:w w:val="98"/>
                <w:sz w:val="20"/>
                <w:szCs w:val="20"/>
              </w:rPr>
              <w:t>13</w:t>
            </w:r>
          </w:p>
        </w:tc>
        <w:tc>
          <w:tcPr>
            <w:tcW w:w="1985" w:type="dxa"/>
            <w:shd w:val="clear" w:color="auto" w:fill="FFFFFF" w:themeFill="background1"/>
            <w:vAlign w:val="center"/>
          </w:tcPr>
          <w:p w14:paraId="1D199A3F" w14:textId="5113C717" w:rsidR="00990EDD" w:rsidRPr="00D14095" w:rsidRDefault="00463575"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w:t>
            </w:r>
          </w:p>
        </w:tc>
      </w:tr>
    </w:tbl>
    <w:p w14:paraId="5B6F3694" w14:textId="77777777" w:rsidR="00AC0F1C" w:rsidRPr="00D14095" w:rsidRDefault="00AC0F1C" w:rsidP="00D14095">
      <w:pPr>
        <w:jc w:val="both"/>
        <w:rPr>
          <w:rFonts w:ascii="Arial" w:hAnsi="Arial" w:cs="Arial"/>
          <w:b/>
          <w:sz w:val="20"/>
          <w:szCs w:val="20"/>
        </w:rPr>
      </w:pPr>
    </w:p>
    <w:p w14:paraId="6D5105B4" w14:textId="548DBC02" w:rsidR="008B53D0" w:rsidRPr="00D14095" w:rsidRDefault="00F93CFF" w:rsidP="00D14095">
      <w:pPr>
        <w:jc w:val="both"/>
        <w:rPr>
          <w:rFonts w:ascii="Arial" w:hAnsi="Arial" w:cs="Arial"/>
          <w:i/>
          <w:iCs/>
          <w:sz w:val="20"/>
          <w:szCs w:val="20"/>
        </w:rPr>
      </w:pPr>
      <w:r w:rsidRPr="00D14095">
        <w:rPr>
          <w:rFonts w:ascii="Arial" w:hAnsi="Arial" w:cs="Arial"/>
          <w:b/>
          <w:sz w:val="20"/>
          <w:szCs w:val="20"/>
        </w:rPr>
        <w:t>6.</w:t>
      </w:r>
      <w:r w:rsidR="00897D6D" w:rsidRPr="00D14095">
        <w:rPr>
          <w:rFonts w:ascii="Arial" w:hAnsi="Arial" w:cs="Arial"/>
          <w:b/>
          <w:sz w:val="20"/>
          <w:szCs w:val="20"/>
        </w:rPr>
        <w:t>1.</w:t>
      </w:r>
      <w:r w:rsidR="008B53D0" w:rsidRPr="00D14095">
        <w:rPr>
          <w:rFonts w:ascii="Arial" w:hAnsi="Arial" w:cs="Arial"/>
          <w:b/>
          <w:sz w:val="20"/>
          <w:szCs w:val="20"/>
        </w:rPr>
        <w:t>3. Ugljikov monoksid, CO</w:t>
      </w:r>
    </w:p>
    <w:p w14:paraId="509D2931" w14:textId="77777777" w:rsidR="00BD5305"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 xml:space="preserve">Tablica:  </w:t>
      </w:r>
      <w:r w:rsidR="00BD5305" w:rsidRPr="00D14095">
        <w:rPr>
          <w:rFonts w:ascii="Arial" w:hAnsi="Arial" w:cs="Arial"/>
          <w:i/>
          <w:iCs/>
          <w:sz w:val="20"/>
          <w:szCs w:val="20"/>
        </w:rPr>
        <w:t>Statistički p</w:t>
      </w:r>
      <w:r w:rsidRPr="00D14095">
        <w:rPr>
          <w:rFonts w:ascii="Arial" w:hAnsi="Arial" w:cs="Arial"/>
          <w:i/>
          <w:iCs/>
          <w:sz w:val="20"/>
          <w:szCs w:val="20"/>
        </w:rPr>
        <w:t xml:space="preserve">regled mjerenja CO i učestalost prekoračenja granične vrijednosti (GV) (izvor: </w:t>
      </w:r>
    </w:p>
    <w:p w14:paraId="43A2EC5E" w14:textId="1911FD9D" w:rsidR="008B53D0" w:rsidRPr="00D14095" w:rsidRDefault="00BD5305"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 xml:space="preserve">državna </w:t>
      </w:r>
      <w:r w:rsidRPr="00D14095">
        <w:rPr>
          <w:rFonts w:ascii="Arial" w:hAnsi="Arial" w:cs="Arial"/>
          <w:i/>
          <w:iCs/>
          <w:sz w:val="20"/>
          <w:szCs w:val="20"/>
        </w:rPr>
        <w:t xml:space="preserve"> </w:t>
      </w:r>
      <w:r w:rsidR="008B53D0" w:rsidRPr="00D14095">
        <w:rPr>
          <w:rFonts w:ascii="Arial" w:hAnsi="Arial" w:cs="Arial"/>
          <w:i/>
          <w:iCs/>
          <w:sz w:val="20"/>
          <w:szCs w:val="20"/>
        </w:rPr>
        <w:t>mreža;  DHMZ,  travanj 202</w:t>
      </w:r>
      <w:r w:rsidR="00990EDD" w:rsidRPr="00D14095">
        <w:rPr>
          <w:rFonts w:ascii="Arial" w:hAnsi="Arial" w:cs="Arial"/>
          <w:i/>
          <w:iCs/>
          <w:sz w:val="20"/>
          <w:szCs w:val="20"/>
        </w:rPr>
        <w:t>1</w:t>
      </w:r>
      <w:r w:rsidR="008B53D0" w:rsidRPr="00D14095">
        <w:rPr>
          <w:rFonts w:ascii="Arial" w:hAnsi="Arial" w:cs="Arial"/>
          <w:i/>
          <w:iCs/>
          <w:sz w:val="20"/>
          <w:szCs w:val="20"/>
        </w:rPr>
        <w:t>.god.)</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548"/>
        <w:gridCol w:w="720"/>
        <w:gridCol w:w="840"/>
        <w:gridCol w:w="1040"/>
        <w:gridCol w:w="1104"/>
        <w:gridCol w:w="1134"/>
        <w:gridCol w:w="992"/>
      </w:tblGrid>
      <w:tr w:rsidR="008B53D0" w:rsidRPr="00D14095" w14:paraId="595BCE09" w14:textId="77777777" w:rsidTr="00990EDD">
        <w:trPr>
          <w:trHeight w:val="224"/>
        </w:trPr>
        <w:tc>
          <w:tcPr>
            <w:tcW w:w="2127" w:type="dxa"/>
            <w:vMerge w:val="restart"/>
            <w:shd w:val="clear" w:color="auto" w:fill="ACB9CA" w:themeFill="text2" w:themeFillTint="66"/>
            <w:vAlign w:val="bottom"/>
          </w:tcPr>
          <w:p w14:paraId="5C52B3DB"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sz w:val="20"/>
                <w:szCs w:val="20"/>
              </w:rPr>
              <w:t>mjerna postaja</w:t>
            </w:r>
          </w:p>
        </w:tc>
        <w:tc>
          <w:tcPr>
            <w:tcW w:w="6378" w:type="dxa"/>
            <w:gridSpan w:val="7"/>
            <w:shd w:val="clear" w:color="auto" w:fill="ACB9CA" w:themeFill="text2" w:themeFillTint="66"/>
            <w:vAlign w:val="bottom"/>
          </w:tcPr>
          <w:p w14:paraId="6BCAAD00"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w w:val="99"/>
                <w:sz w:val="20"/>
                <w:szCs w:val="20"/>
              </w:rPr>
              <w:t>maksimalna 8-satna dnevna vrijednost</w:t>
            </w:r>
          </w:p>
        </w:tc>
      </w:tr>
      <w:tr w:rsidR="008B53D0" w:rsidRPr="00D14095" w14:paraId="1F738A00" w14:textId="77777777" w:rsidTr="00990EDD">
        <w:trPr>
          <w:trHeight w:val="510"/>
        </w:trPr>
        <w:tc>
          <w:tcPr>
            <w:tcW w:w="2127" w:type="dxa"/>
            <w:vMerge/>
            <w:shd w:val="clear" w:color="auto" w:fill="ACB9CA" w:themeFill="text2" w:themeFillTint="66"/>
            <w:vAlign w:val="bottom"/>
          </w:tcPr>
          <w:p w14:paraId="31FC24FC" w14:textId="77777777" w:rsidR="008B53D0" w:rsidRPr="00D14095" w:rsidRDefault="008B53D0" w:rsidP="00D14095">
            <w:pPr>
              <w:pStyle w:val="Bezproreda"/>
              <w:jc w:val="both"/>
              <w:rPr>
                <w:rFonts w:ascii="Arial" w:hAnsi="Arial" w:cs="Arial"/>
                <w:sz w:val="20"/>
                <w:szCs w:val="20"/>
              </w:rPr>
            </w:pPr>
          </w:p>
        </w:tc>
        <w:tc>
          <w:tcPr>
            <w:tcW w:w="548" w:type="dxa"/>
            <w:shd w:val="clear" w:color="auto" w:fill="ACB9CA" w:themeFill="text2" w:themeFillTint="66"/>
            <w:vAlign w:val="bottom"/>
          </w:tcPr>
          <w:p w14:paraId="312398BC"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sz w:val="20"/>
                <w:szCs w:val="20"/>
              </w:rPr>
              <w:t>N</w:t>
            </w:r>
          </w:p>
        </w:tc>
        <w:tc>
          <w:tcPr>
            <w:tcW w:w="720" w:type="dxa"/>
            <w:shd w:val="clear" w:color="auto" w:fill="ACB9CA" w:themeFill="text2" w:themeFillTint="66"/>
            <w:vAlign w:val="bottom"/>
          </w:tcPr>
          <w:p w14:paraId="3DA73F2F"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OP</w:t>
            </w:r>
          </w:p>
          <w:p w14:paraId="542FD493" w14:textId="77777777" w:rsidR="008B53D0" w:rsidRPr="00D14095" w:rsidRDefault="008B53D0" w:rsidP="00D14095">
            <w:pPr>
              <w:pStyle w:val="Bezproreda"/>
              <w:jc w:val="both"/>
              <w:rPr>
                <w:rFonts w:ascii="Arial" w:hAnsi="Arial" w:cs="Arial"/>
                <w:sz w:val="20"/>
                <w:szCs w:val="20"/>
              </w:rPr>
            </w:pPr>
            <w:r w:rsidRPr="00D14095">
              <w:rPr>
                <w:rFonts w:ascii="Arial" w:hAnsi="Arial" w:cs="Arial"/>
                <w:w w:val="98"/>
                <w:sz w:val="20"/>
                <w:szCs w:val="20"/>
              </w:rPr>
              <w:t>(%)</w:t>
            </w:r>
          </w:p>
        </w:tc>
        <w:tc>
          <w:tcPr>
            <w:tcW w:w="840" w:type="dxa"/>
            <w:shd w:val="clear" w:color="auto" w:fill="ACB9CA" w:themeFill="text2" w:themeFillTint="66"/>
            <w:vAlign w:val="bottom"/>
          </w:tcPr>
          <w:p w14:paraId="49FAF7D3"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p>
          <w:p w14:paraId="3C022D1F" w14:textId="77777777" w:rsidR="008B53D0" w:rsidRPr="00D14095" w:rsidRDefault="008B53D0" w:rsidP="00D14095">
            <w:pPr>
              <w:pStyle w:val="Bezproreda"/>
              <w:jc w:val="both"/>
              <w:rPr>
                <w:rFonts w:ascii="Arial" w:hAnsi="Arial" w:cs="Arial"/>
                <w:sz w:val="20"/>
                <w:szCs w:val="20"/>
              </w:rPr>
            </w:pPr>
            <w:r w:rsidRPr="00D14095">
              <w:rPr>
                <w:rFonts w:ascii="Arial" w:hAnsi="Arial" w:cs="Arial"/>
                <w:w w:val="98"/>
                <w:sz w:val="20"/>
                <w:szCs w:val="20"/>
              </w:rPr>
              <w:t>(mg/m</w:t>
            </w:r>
            <w:r w:rsidRPr="00D14095">
              <w:rPr>
                <w:rFonts w:ascii="Arial" w:hAnsi="Arial" w:cs="Arial"/>
                <w:w w:val="98"/>
                <w:sz w:val="20"/>
                <w:szCs w:val="20"/>
                <w:vertAlign w:val="superscript"/>
              </w:rPr>
              <w:t>3</w:t>
            </w:r>
            <w:r w:rsidRPr="00D14095">
              <w:rPr>
                <w:rFonts w:ascii="Arial" w:hAnsi="Arial" w:cs="Arial"/>
                <w:w w:val="98"/>
                <w:sz w:val="20"/>
                <w:szCs w:val="20"/>
              </w:rPr>
              <w:t>)</w:t>
            </w:r>
          </w:p>
        </w:tc>
        <w:tc>
          <w:tcPr>
            <w:tcW w:w="1040" w:type="dxa"/>
            <w:shd w:val="clear" w:color="auto" w:fill="ACB9CA" w:themeFill="text2" w:themeFillTint="66"/>
            <w:vAlign w:val="bottom"/>
          </w:tcPr>
          <w:p w14:paraId="3A89E570"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C</w:t>
            </w:r>
            <w:r w:rsidRPr="00D14095">
              <w:rPr>
                <w:rFonts w:ascii="Arial" w:hAnsi="Arial" w:cs="Arial"/>
                <w:w w:val="99"/>
                <w:sz w:val="20"/>
                <w:szCs w:val="20"/>
                <w:vertAlign w:val="subscript"/>
              </w:rPr>
              <w:t>M</w:t>
            </w:r>
          </w:p>
          <w:p w14:paraId="5733D819"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8"/>
                <w:sz w:val="20"/>
                <w:szCs w:val="20"/>
              </w:rPr>
              <w:t>(mg/ m</w:t>
            </w:r>
            <w:r w:rsidRPr="00D14095">
              <w:rPr>
                <w:rFonts w:ascii="Arial" w:hAnsi="Arial" w:cs="Arial"/>
                <w:w w:val="98"/>
                <w:sz w:val="20"/>
                <w:szCs w:val="20"/>
                <w:vertAlign w:val="superscript"/>
              </w:rPr>
              <w:t>3</w:t>
            </w:r>
            <w:r w:rsidRPr="00D14095">
              <w:rPr>
                <w:rFonts w:ascii="Arial" w:hAnsi="Arial" w:cs="Arial"/>
                <w:w w:val="98"/>
                <w:sz w:val="20"/>
                <w:szCs w:val="20"/>
              </w:rPr>
              <w:t>)</w:t>
            </w:r>
          </w:p>
        </w:tc>
        <w:tc>
          <w:tcPr>
            <w:tcW w:w="1104" w:type="dxa"/>
            <w:shd w:val="clear" w:color="auto" w:fill="ACB9CA" w:themeFill="text2" w:themeFillTint="66"/>
            <w:vAlign w:val="bottom"/>
          </w:tcPr>
          <w:p w14:paraId="7AF60BD3"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50</w:t>
            </w:r>
          </w:p>
          <w:p w14:paraId="4C308833" w14:textId="77777777" w:rsidR="008B53D0" w:rsidRPr="00D14095" w:rsidRDefault="008B53D0" w:rsidP="00D14095">
            <w:pPr>
              <w:pStyle w:val="Bezproreda"/>
              <w:jc w:val="both"/>
              <w:rPr>
                <w:rFonts w:ascii="Arial" w:hAnsi="Arial" w:cs="Arial"/>
                <w:sz w:val="20"/>
                <w:szCs w:val="20"/>
              </w:rPr>
            </w:pPr>
            <w:r w:rsidRPr="00D14095">
              <w:rPr>
                <w:rFonts w:ascii="Arial" w:hAnsi="Arial" w:cs="Arial"/>
                <w:w w:val="95"/>
                <w:sz w:val="20"/>
                <w:szCs w:val="20"/>
              </w:rPr>
              <w:t>(mg/ m</w:t>
            </w:r>
            <w:r w:rsidRPr="00D14095">
              <w:rPr>
                <w:rFonts w:ascii="Arial" w:hAnsi="Arial" w:cs="Arial"/>
                <w:w w:val="95"/>
                <w:sz w:val="20"/>
                <w:szCs w:val="20"/>
                <w:vertAlign w:val="superscript"/>
              </w:rPr>
              <w:t>3</w:t>
            </w:r>
            <w:r w:rsidRPr="00D14095">
              <w:rPr>
                <w:rFonts w:ascii="Arial" w:hAnsi="Arial" w:cs="Arial"/>
                <w:w w:val="95"/>
                <w:sz w:val="20"/>
                <w:szCs w:val="20"/>
              </w:rPr>
              <w:t>)</w:t>
            </w:r>
          </w:p>
        </w:tc>
        <w:tc>
          <w:tcPr>
            <w:tcW w:w="1134" w:type="dxa"/>
            <w:shd w:val="clear" w:color="auto" w:fill="ACB9CA" w:themeFill="text2" w:themeFillTint="66"/>
            <w:vAlign w:val="bottom"/>
          </w:tcPr>
          <w:p w14:paraId="7CE5F1C1"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98</w:t>
            </w:r>
          </w:p>
          <w:p w14:paraId="1C78622A" w14:textId="77777777" w:rsidR="008B53D0" w:rsidRPr="00D14095" w:rsidRDefault="008B53D0" w:rsidP="00D14095">
            <w:pPr>
              <w:pStyle w:val="Bezproreda"/>
              <w:jc w:val="both"/>
              <w:rPr>
                <w:rFonts w:ascii="Arial" w:hAnsi="Arial" w:cs="Arial"/>
                <w:sz w:val="20"/>
                <w:szCs w:val="20"/>
              </w:rPr>
            </w:pPr>
            <w:r w:rsidRPr="00D14095">
              <w:rPr>
                <w:rFonts w:ascii="Arial" w:hAnsi="Arial" w:cs="Arial"/>
                <w:w w:val="95"/>
                <w:sz w:val="20"/>
                <w:szCs w:val="20"/>
              </w:rPr>
              <w:t>(mg/ m</w:t>
            </w:r>
            <w:r w:rsidRPr="00D14095">
              <w:rPr>
                <w:rFonts w:ascii="Arial" w:hAnsi="Arial" w:cs="Arial"/>
                <w:w w:val="95"/>
                <w:sz w:val="20"/>
                <w:szCs w:val="20"/>
                <w:vertAlign w:val="superscript"/>
              </w:rPr>
              <w:t>3</w:t>
            </w:r>
            <w:r w:rsidRPr="00D14095">
              <w:rPr>
                <w:rFonts w:ascii="Arial" w:hAnsi="Arial" w:cs="Arial"/>
                <w:w w:val="95"/>
                <w:sz w:val="20"/>
                <w:szCs w:val="20"/>
              </w:rPr>
              <w:t>)</w:t>
            </w:r>
          </w:p>
        </w:tc>
        <w:tc>
          <w:tcPr>
            <w:tcW w:w="992" w:type="dxa"/>
            <w:shd w:val="clear" w:color="auto" w:fill="ACB9CA" w:themeFill="text2" w:themeFillTint="66"/>
            <w:vAlign w:val="bottom"/>
          </w:tcPr>
          <w:p w14:paraId="515AB235"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sz w:val="20"/>
                <w:szCs w:val="20"/>
              </w:rPr>
              <w:t>&gt;GV</w:t>
            </w:r>
          </w:p>
        </w:tc>
      </w:tr>
      <w:tr w:rsidR="008B53D0" w:rsidRPr="00D14095" w14:paraId="5D989A08" w14:textId="77777777" w:rsidTr="00990EDD">
        <w:trPr>
          <w:trHeight w:val="240"/>
        </w:trPr>
        <w:tc>
          <w:tcPr>
            <w:tcW w:w="2127" w:type="dxa"/>
            <w:shd w:val="clear" w:color="auto" w:fill="auto"/>
            <w:vAlign w:val="bottom"/>
          </w:tcPr>
          <w:p w14:paraId="2E81E74F"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Brod-2</w:t>
            </w:r>
          </w:p>
        </w:tc>
        <w:tc>
          <w:tcPr>
            <w:tcW w:w="548" w:type="dxa"/>
            <w:shd w:val="clear" w:color="auto" w:fill="auto"/>
            <w:vAlign w:val="bottom"/>
          </w:tcPr>
          <w:p w14:paraId="48939C36" w14:textId="77777777" w:rsidR="008B53D0" w:rsidRPr="00D14095" w:rsidRDefault="008B53D0" w:rsidP="00D14095">
            <w:pPr>
              <w:pStyle w:val="Bezproreda"/>
              <w:jc w:val="both"/>
              <w:rPr>
                <w:rFonts w:ascii="Arial" w:hAnsi="Arial" w:cs="Arial"/>
                <w:w w:val="94"/>
                <w:sz w:val="20"/>
                <w:szCs w:val="20"/>
              </w:rPr>
            </w:pPr>
            <w:r w:rsidRPr="00D14095">
              <w:rPr>
                <w:rFonts w:ascii="Arial" w:hAnsi="Arial" w:cs="Arial"/>
                <w:w w:val="94"/>
                <w:sz w:val="20"/>
                <w:szCs w:val="20"/>
              </w:rPr>
              <w:t>345</w:t>
            </w:r>
          </w:p>
        </w:tc>
        <w:tc>
          <w:tcPr>
            <w:tcW w:w="720" w:type="dxa"/>
            <w:shd w:val="clear" w:color="auto" w:fill="auto"/>
            <w:vAlign w:val="bottom"/>
          </w:tcPr>
          <w:p w14:paraId="61DCADA4" w14:textId="77777777"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94</w:t>
            </w:r>
          </w:p>
        </w:tc>
        <w:tc>
          <w:tcPr>
            <w:tcW w:w="840" w:type="dxa"/>
            <w:shd w:val="clear" w:color="auto" w:fill="auto"/>
            <w:vAlign w:val="bottom"/>
          </w:tcPr>
          <w:p w14:paraId="69FE473D" w14:textId="5F859B42"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1,</w:t>
            </w:r>
            <w:r w:rsidR="00990EDD" w:rsidRPr="00D14095">
              <w:rPr>
                <w:rFonts w:ascii="Arial" w:hAnsi="Arial" w:cs="Arial"/>
                <w:sz w:val="20"/>
                <w:szCs w:val="20"/>
              </w:rPr>
              <w:t>0</w:t>
            </w:r>
          </w:p>
        </w:tc>
        <w:tc>
          <w:tcPr>
            <w:tcW w:w="1040" w:type="dxa"/>
            <w:shd w:val="clear" w:color="auto" w:fill="auto"/>
            <w:vAlign w:val="bottom"/>
          </w:tcPr>
          <w:p w14:paraId="5AFFE71E" w14:textId="4174B618" w:rsidR="008B53D0" w:rsidRPr="00D14095" w:rsidRDefault="00990EDD" w:rsidP="00D14095">
            <w:pPr>
              <w:pStyle w:val="Bezproreda"/>
              <w:jc w:val="both"/>
              <w:rPr>
                <w:rFonts w:ascii="Arial" w:hAnsi="Arial" w:cs="Arial"/>
                <w:sz w:val="20"/>
                <w:szCs w:val="20"/>
              </w:rPr>
            </w:pPr>
            <w:r w:rsidRPr="00D14095">
              <w:rPr>
                <w:rFonts w:ascii="Arial" w:hAnsi="Arial" w:cs="Arial"/>
                <w:sz w:val="20"/>
                <w:szCs w:val="20"/>
              </w:rPr>
              <w:t>4,8</w:t>
            </w:r>
          </w:p>
        </w:tc>
        <w:tc>
          <w:tcPr>
            <w:tcW w:w="1104" w:type="dxa"/>
            <w:shd w:val="clear" w:color="auto" w:fill="auto"/>
            <w:vAlign w:val="bottom"/>
          </w:tcPr>
          <w:p w14:paraId="265262AF" w14:textId="77777777" w:rsidR="008B53D0" w:rsidRPr="00D14095" w:rsidRDefault="008B53D0" w:rsidP="00D14095">
            <w:pPr>
              <w:pStyle w:val="Bezproreda"/>
              <w:jc w:val="both"/>
              <w:rPr>
                <w:rFonts w:ascii="Arial" w:hAnsi="Arial" w:cs="Arial"/>
                <w:w w:val="96"/>
                <w:sz w:val="20"/>
                <w:szCs w:val="20"/>
              </w:rPr>
            </w:pPr>
            <w:r w:rsidRPr="00D14095">
              <w:rPr>
                <w:rFonts w:ascii="Arial" w:hAnsi="Arial" w:cs="Arial"/>
                <w:w w:val="96"/>
                <w:sz w:val="20"/>
                <w:szCs w:val="20"/>
              </w:rPr>
              <w:t>0,8</w:t>
            </w:r>
          </w:p>
        </w:tc>
        <w:tc>
          <w:tcPr>
            <w:tcW w:w="1134" w:type="dxa"/>
            <w:shd w:val="clear" w:color="auto" w:fill="auto"/>
            <w:vAlign w:val="bottom"/>
          </w:tcPr>
          <w:p w14:paraId="41A0A5EC" w14:textId="3711B1C4" w:rsidR="008B53D0" w:rsidRPr="00D14095" w:rsidRDefault="008B53D0" w:rsidP="00D14095">
            <w:pPr>
              <w:pStyle w:val="Bezproreda"/>
              <w:jc w:val="both"/>
              <w:rPr>
                <w:rFonts w:ascii="Arial" w:hAnsi="Arial" w:cs="Arial"/>
                <w:w w:val="96"/>
                <w:sz w:val="20"/>
                <w:szCs w:val="20"/>
              </w:rPr>
            </w:pPr>
            <w:r w:rsidRPr="00D14095">
              <w:rPr>
                <w:rFonts w:ascii="Arial" w:hAnsi="Arial" w:cs="Arial"/>
                <w:w w:val="96"/>
                <w:sz w:val="20"/>
                <w:szCs w:val="20"/>
              </w:rPr>
              <w:t>3,</w:t>
            </w:r>
            <w:r w:rsidR="00990EDD" w:rsidRPr="00D14095">
              <w:rPr>
                <w:rFonts w:ascii="Arial" w:hAnsi="Arial" w:cs="Arial"/>
                <w:w w:val="96"/>
                <w:sz w:val="20"/>
                <w:szCs w:val="20"/>
              </w:rPr>
              <w:t>1</w:t>
            </w:r>
          </w:p>
        </w:tc>
        <w:tc>
          <w:tcPr>
            <w:tcW w:w="992" w:type="dxa"/>
            <w:shd w:val="clear" w:color="auto" w:fill="auto"/>
            <w:vAlign w:val="bottom"/>
          </w:tcPr>
          <w:p w14:paraId="4B0A1A1D" w14:textId="77777777" w:rsidR="008B53D0" w:rsidRPr="00D14095" w:rsidRDefault="008B53D0" w:rsidP="00D14095">
            <w:pPr>
              <w:pStyle w:val="Bezproreda"/>
              <w:jc w:val="both"/>
              <w:rPr>
                <w:rFonts w:ascii="Arial" w:hAnsi="Arial" w:cs="Arial"/>
                <w:w w:val="87"/>
                <w:sz w:val="20"/>
                <w:szCs w:val="20"/>
              </w:rPr>
            </w:pPr>
            <w:r w:rsidRPr="00D14095">
              <w:rPr>
                <w:rFonts w:ascii="Arial" w:hAnsi="Arial" w:cs="Arial"/>
                <w:w w:val="87"/>
                <w:sz w:val="20"/>
                <w:szCs w:val="20"/>
              </w:rPr>
              <w:t>0</w:t>
            </w:r>
          </w:p>
        </w:tc>
      </w:tr>
    </w:tbl>
    <w:p w14:paraId="1E90357F" w14:textId="3CDD6D04" w:rsidR="008B53D0" w:rsidRPr="00D14095" w:rsidRDefault="008B53D0" w:rsidP="00D14095">
      <w:pPr>
        <w:spacing w:line="217" w:lineRule="auto"/>
        <w:ind w:right="80"/>
        <w:jc w:val="both"/>
        <w:rPr>
          <w:rFonts w:ascii="Arial" w:hAnsi="Arial" w:cs="Arial"/>
          <w:sz w:val="20"/>
          <w:szCs w:val="20"/>
        </w:rPr>
      </w:pPr>
      <w:r w:rsidRPr="00D14095">
        <w:rPr>
          <w:rFonts w:ascii="Arial" w:hAnsi="Arial" w:cs="Arial"/>
          <w:sz w:val="20"/>
          <w:szCs w:val="20"/>
        </w:rPr>
        <w:t>Na osnovi usporedbe s graničnim vrijednostima izrađena je kategorizacija kvalitete zraka za CO s obzirom na zdravlje ljudi.</w:t>
      </w:r>
    </w:p>
    <w:p w14:paraId="52546DA0" w14:textId="550F953B" w:rsidR="00BD5305"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Tablica:  Kategorizacija kvalitete zraka za CO s obzirom na zaštitu zdravlja ljudi</w:t>
      </w:r>
      <w:r w:rsidR="00BD5305" w:rsidRPr="00D14095">
        <w:rPr>
          <w:rFonts w:ascii="Arial" w:hAnsi="Arial" w:cs="Arial"/>
          <w:i/>
          <w:iCs/>
          <w:sz w:val="20"/>
          <w:szCs w:val="20"/>
        </w:rPr>
        <w:t xml:space="preserve"> </w:t>
      </w:r>
      <w:r w:rsidRPr="00D14095">
        <w:rPr>
          <w:rFonts w:ascii="Arial" w:hAnsi="Arial" w:cs="Arial"/>
          <w:i/>
          <w:iCs/>
          <w:sz w:val="20"/>
          <w:szCs w:val="20"/>
        </w:rPr>
        <w:t xml:space="preserve">(izvor: DHMZ,  travanj  </w:t>
      </w:r>
    </w:p>
    <w:p w14:paraId="2E8290CB" w14:textId="1896322D" w:rsidR="008B53D0" w:rsidRPr="00D14095" w:rsidRDefault="00BD5305"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202</w:t>
      </w:r>
      <w:r w:rsidRPr="00D14095">
        <w:rPr>
          <w:rFonts w:ascii="Arial" w:hAnsi="Arial" w:cs="Arial"/>
          <w:i/>
          <w:iCs/>
          <w:sz w:val="20"/>
          <w:szCs w:val="20"/>
        </w:rPr>
        <w:t>1</w:t>
      </w:r>
      <w:r w:rsidR="008B53D0" w:rsidRPr="00D14095">
        <w:rPr>
          <w:rFonts w:ascii="Arial" w:hAnsi="Arial" w:cs="Arial"/>
          <w:i/>
          <w:iCs/>
          <w:sz w:val="20"/>
          <w:szCs w:val="20"/>
        </w:rPr>
        <w:t>.god.)</w:t>
      </w:r>
    </w:p>
    <w:tbl>
      <w:tblPr>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80"/>
        <w:gridCol w:w="2100"/>
        <w:gridCol w:w="2260"/>
      </w:tblGrid>
      <w:tr w:rsidR="008B53D0" w:rsidRPr="00D14095" w14:paraId="3AA55807" w14:textId="77777777" w:rsidTr="00AC0F1C">
        <w:trPr>
          <w:trHeight w:val="337"/>
        </w:trPr>
        <w:tc>
          <w:tcPr>
            <w:tcW w:w="2580" w:type="dxa"/>
            <w:shd w:val="clear" w:color="auto" w:fill="ACB9CA" w:themeFill="text2" w:themeFillTint="66"/>
            <w:vAlign w:val="bottom"/>
          </w:tcPr>
          <w:p w14:paraId="61F9804E" w14:textId="77777777" w:rsidR="008B53D0" w:rsidRPr="00D14095" w:rsidRDefault="008B53D0" w:rsidP="00D14095">
            <w:pPr>
              <w:pStyle w:val="Bezproreda"/>
              <w:jc w:val="both"/>
              <w:rPr>
                <w:rFonts w:ascii="Arial" w:hAnsi="Arial" w:cs="Arial"/>
                <w:w w:val="97"/>
                <w:sz w:val="20"/>
                <w:szCs w:val="20"/>
              </w:rPr>
            </w:pPr>
            <w:r w:rsidRPr="00D14095">
              <w:rPr>
                <w:rFonts w:ascii="Arial" w:hAnsi="Arial" w:cs="Arial"/>
                <w:w w:val="97"/>
                <w:sz w:val="20"/>
                <w:szCs w:val="20"/>
              </w:rPr>
              <w:t>mjerna postaja</w:t>
            </w:r>
          </w:p>
        </w:tc>
        <w:tc>
          <w:tcPr>
            <w:tcW w:w="2100" w:type="dxa"/>
            <w:shd w:val="clear" w:color="auto" w:fill="ACB9CA" w:themeFill="text2" w:themeFillTint="66"/>
            <w:vAlign w:val="bottom"/>
          </w:tcPr>
          <w:p w14:paraId="3BBC11E5" w14:textId="77777777" w:rsidR="008B53D0" w:rsidRPr="00D14095" w:rsidRDefault="008B53D0" w:rsidP="00D14095">
            <w:pPr>
              <w:pStyle w:val="Bezproreda"/>
              <w:jc w:val="both"/>
              <w:rPr>
                <w:rFonts w:ascii="Arial" w:hAnsi="Arial" w:cs="Arial"/>
                <w:w w:val="99"/>
                <w:sz w:val="20"/>
                <w:szCs w:val="20"/>
              </w:rPr>
            </w:pPr>
          </w:p>
          <w:p w14:paraId="390744B3"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zona/</w:t>
            </w:r>
          </w:p>
          <w:p w14:paraId="66E35DF1" w14:textId="5AA61483"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aglomeracija</w:t>
            </w:r>
          </w:p>
        </w:tc>
        <w:tc>
          <w:tcPr>
            <w:tcW w:w="2260" w:type="dxa"/>
            <w:shd w:val="clear" w:color="auto" w:fill="ACB9CA" w:themeFill="text2" w:themeFillTint="66"/>
            <w:vAlign w:val="bottom"/>
          </w:tcPr>
          <w:p w14:paraId="3B97DB5D" w14:textId="1CDE1C7F" w:rsidR="008B53D0" w:rsidRPr="00D14095" w:rsidRDefault="00CE4A8C" w:rsidP="00D14095">
            <w:pPr>
              <w:pStyle w:val="Bezproreda"/>
              <w:jc w:val="both"/>
              <w:rPr>
                <w:rFonts w:ascii="Arial" w:hAnsi="Arial" w:cs="Arial"/>
                <w:w w:val="99"/>
                <w:sz w:val="20"/>
                <w:szCs w:val="20"/>
              </w:rPr>
            </w:pPr>
            <w:r w:rsidRPr="00D14095">
              <w:rPr>
                <w:rFonts w:ascii="Arial" w:hAnsi="Arial" w:cs="Arial"/>
                <w:w w:val="99"/>
                <w:sz w:val="20"/>
                <w:szCs w:val="20"/>
              </w:rPr>
              <w:t xml:space="preserve">          </w:t>
            </w:r>
            <w:r w:rsidR="008B53D0" w:rsidRPr="00D14095">
              <w:rPr>
                <w:rFonts w:ascii="Arial" w:hAnsi="Arial" w:cs="Arial"/>
                <w:w w:val="99"/>
                <w:sz w:val="20"/>
                <w:szCs w:val="20"/>
              </w:rPr>
              <w:t>kategorizacija</w:t>
            </w:r>
          </w:p>
          <w:p w14:paraId="4BC75F71"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zraka</w:t>
            </w:r>
          </w:p>
        </w:tc>
      </w:tr>
      <w:tr w:rsidR="008B53D0" w:rsidRPr="00D14095" w14:paraId="441367F7" w14:textId="77777777" w:rsidTr="00AB1E09">
        <w:trPr>
          <w:trHeight w:val="230"/>
        </w:trPr>
        <w:tc>
          <w:tcPr>
            <w:tcW w:w="2580" w:type="dxa"/>
            <w:shd w:val="clear" w:color="auto" w:fill="auto"/>
            <w:vAlign w:val="bottom"/>
          </w:tcPr>
          <w:p w14:paraId="742EE68C" w14:textId="77777777" w:rsidR="008B53D0" w:rsidRPr="00D14095" w:rsidRDefault="008B53D0" w:rsidP="00D14095">
            <w:pPr>
              <w:pStyle w:val="Bezproreda"/>
              <w:jc w:val="both"/>
              <w:rPr>
                <w:rFonts w:ascii="Arial" w:hAnsi="Arial" w:cs="Arial"/>
                <w:w w:val="99"/>
                <w:sz w:val="20"/>
                <w:szCs w:val="20"/>
              </w:rPr>
            </w:pPr>
          </w:p>
          <w:p w14:paraId="464F792D"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Slavonski Brod-2</w:t>
            </w:r>
          </w:p>
        </w:tc>
        <w:tc>
          <w:tcPr>
            <w:tcW w:w="2100" w:type="dxa"/>
            <w:shd w:val="clear" w:color="auto" w:fill="auto"/>
            <w:vAlign w:val="bottom"/>
          </w:tcPr>
          <w:p w14:paraId="71E897F9" w14:textId="77777777" w:rsidR="008B53D0" w:rsidRPr="00D14095" w:rsidRDefault="008B53D0" w:rsidP="00D14095">
            <w:pPr>
              <w:pStyle w:val="Bezproreda"/>
              <w:jc w:val="both"/>
              <w:rPr>
                <w:rFonts w:ascii="Arial" w:hAnsi="Arial" w:cs="Arial"/>
                <w:w w:val="96"/>
                <w:sz w:val="20"/>
                <w:szCs w:val="20"/>
              </w:rPr>
            </w:pPr>
            <w:r w:rsidRPr="00D14095">
              <w:rPr>
                <w:rFonts w:ascii="Arial" w:hAnsi="Arial" w:cs="Arial"/>
                <w:w w:val="96"/>
                <w:sz w:val="20"/>
                <w:szCs w:val="20"/>
              </w:rPr>
              <w:t>HR 02</w:t>
            </w:r>
          </w:p>
        </w:tc>
        <w:tc>
          <w:tcPr>
            <w:tcW w:w="2260" w:type="dxa"/>
            <w:shd w:val="clear" w:color="auto" w:fill="FFFFFF" w:themeFill="background1"/>
            <w:vAlign w:val="bottom"/>
          </w:tcPr>
          <w:p w14:paraId="031B297E" w14:textId="38374071"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I</w:t>
            </w:r>
            <w:r w:rsidR="00AC0F1C" w:rsidRPr="00D14095">
              <w:rPr>
                <w:rFonts w:ascii="Arial" w:hAnsi="Arial" w:cs="Arial"/>
                <w:sz w:val="20"/>
                <w:szCs w:val="20"/>
              </w:rPr>
              <w:t xml:space="preserve">. </w:t>
            </w:r>
            <w:r w:rsidRPr="00D14095">
              <w:rPr>
                <w:rFonts w:ascii="Arial" w:hAnsi="Arial" w:cs="Arial"/>
                <w:sz w:val="20"/>
                <w:szCs w:val="20"/>
              </w:rPr>
              <w:t>kategorija</w:t>
            </w:r>
          </w:p>
        </w:tc>
      </w:tr>
    </w:tbl>
    <w:p w14:paraId="42E5DA89" w14:textId="77777777" w:rsidR="00451A88" w:rsidRPr="00D14095" w:rsidRDefault="00451A88" w:rsidP="00D14095">
      <w:pPr>
        <w:pStyle w:val="Bezproreda"/>
        <w:jc w:val="both"/>
        <w:rPr>
          <w:rFonts w:ascii="Arial" w:hAnsi="Arial" w:cs="Arial"/>
          <w:sz w:val="20"/>
          <w:szCs w:val="20"/>
        </w:rPr>
      </w:pPr>
    </w:p>
    <w:p w14:paraId="0386A5AD" w14:textId="40DCE2D9"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 xml:space="preserve">Na  mjernoj  postaji Slavonski Brod- 2, zrak je bio </w:t>
      </w:r>
      <w:r w:rsidRPr="00D14095">
        <w:rPr>
          <w:rFonts w:ascii="Arial" w:hAnsi="Arial" w:cs="Arial"/>
          <w:b/>
          <w:bCs/>
          <w:sz w:val="20"/>
          <w:szCs w:val="20"/>
        </w:rPr>
        <w:t xml:space="preserve">I. kategorije, </w:t>
      </w:r>
      <w:r w:rsidR="00990EDD" w:rsidRPr="00D14095">
        <w:rPr>
          <w:rFonts w:ascii="Arial" w:hAnsi="Arial" w:cs="Arial"/>
          <w:sz w:val="20"/>
          <w:szCs w:val="20"/>
        </w:rPr>
        <w:t>s</w:t>
      </w:r>
      <w:r w:rsidRPr="00D14095">
        <w:rPr>
          <w:rFonts w:ascii="Arial" w:hAnsi="Arial" w:cs="Arial"/>
          <w:sz w:val="20"/>
          <w:szCs w:val="20"/>
        </w:rPr>
        <w:t xml:space="preserve"> obzirom na CO.</w:t>
      </w:r>
    </w:p>
    <w:p w14:paraId="74F780AF" w14:textId="77777777" w:rsidR="00451A88" w:rsidRPr="00D14095" w:rsidRDefault="00451A88" w:rsidP="00D14095">
      <w:pPr>
        <w:pStyle w:val="Bezproreda"/>
        <w:jc w:val="both"/>
        <w:rPr>
          <w:rFonts w:ascii="Arial" w:hAnsi="Arial" w:cs="Arial"/>
          <w:b/>
          <w:bCs/>
          <w:sz w:val="20"/>
          <w:szCs w:val="20"/>
        </w:rPr>
      </w:pPr>
    </w:p>
    <w:p w14:paraId="5F8E9358" w14:textId="77777777" w:rsidR="008B53D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Tablica: Ocjena prema pragovima procjene za zaštitu ljudi (izvor: DHMZ,  travanj 2020.god.)</w:t>
      </w:r>
    </w:p>
    <w:tbl>
      <w:tblPr>
        <w:tblW w:w="737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9"/>
        <w:gridCol w:w="30"/>
        <w:gridCol w:w="1420"/>
        <w:gridCol w:w="3962"/>
      </w:tblGrid>
      <w:tr w:rsidR="008B53D0" w:rsidRPr="00D14095" w14:paraId="7621ED85" w14:textId="77777777" w:rsidTr="00CE4A8C">
        <w:trPr>
          <w:trHeight w:val="228"/>
        </w:trPr>
        <w:tc>
          <w:tcPr>
            <w:tcW w:w="1961" w:type="dxa"/>
            <w:vMerge w:val="restart"/>
            <w:shd w:val="clear" w:color="auto" w:fill="ACB9CA" w:themeFill="text2" w:themeFillTint="66"/>
            <w:vAlign w:val="center"/>
          </w:tcPr>
          <w:p w14:paraId="7BB78B54"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sz w:val="20"/>
                <w:szCs w:val="20"/>
              </w:rPr>
              <w:t>mjerna postaja</w:t>
            </w:r>
          </w:p>
        </w:tc>
        <w:tc>
          <w:tcPr>
            <w:tcW w:w="24" w:type="dxa"/>
            <w:shd w:val="clear" w:color="auto" w:fill="ACB9CA" w:themeFill="text2" w:themeFillTint="66"/>
            <w:vAlign w:val="center"/>
          </w:tcPr>
          <w:p w14:paraId="4B691917" w14:textId="77777777" w:rsidR="008B53D0" w:rsidRPr="00D14095" w:rsidRDefault="008B53D0" w:rsidP="00D14095">
            <w:pPr>
              <w:pStyle w:val="Bezproreda"/>
              <w:jc w:val="both"/>
              <w:rPr>
                <w:rFonts w:ascii="Arial" w:eastAsia="Times New Roman" w:hAnsi="Arial" w:cs="Arial"/>
                <w:sz w:val="20"/>
                <w:szCs w:val="20"/>
              </w:rPr>
            </w:pPr>
          </w:p>
        </w:tc>
        <w:tc>
          <w:tcPr>
            <w:tcW w:w="1421" w:type="dxa"/>
            <w:vMerge w:val="restart"/>
            <w:shd w:val="clear" w:color="auto" w:fill="ACB9CA" w:themeFill="text2" w:themeFillTint="66"/>
            <w:vAlign w:val="center"/>
          </w:tcPr>
          <w:p w14:paraId="19F45FB3"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p>
          <w:p w14:paraId="4F080F6C"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w w:val="95"/>
                <w:sz w:val="20"/>
                <w:szCs w:val="20"/>
              </w:rPr>
              <w:t>(µg/m</w:t>
            </w:r>
            <w:r w:rsidRPr="00D14095">
              <w:rPr>
                <w:rFonts w:ascii="Arial" w:hAnsi="Arial" w:cs="Arial"/>
                <w:w w:val="95"/>
                <w:sz w:val="20"/>
                <w:szCs w:val="20"/>
                <w:vertAlign w:val="superscript"/>
              </w:rPr>
              <w:t>3</w:t>
            </w:r>
            <w:r w:rsidRPr="00D14095">
              <w:rPr>
                <w:rFonts w:ascii="Arial" w:hAnsi="Arial" w:cs="Arial"/>
                <w:w w:val="95"/>
                <w:sz w:val="20"/>
                <w:szCs w:val="20"/>
              </w:rPr>
              <w:t>)</w:t>
            </w:r>
          </w:p>
        </w:tc>
        <w:tc>
          <w:tcPr>
            <w:tcW w:w="3965" w:type="dxa"/>
            <w:vMerge w:val="restart"/>
            <w:shd w:val="clear" w:color="auto" w:fill="ACB9CA" w:themeFill="text2" w:themeFillTint="66"/>
            <w:vAlign w:val="center"/>
          </w:tcPr>
          <w:p w14:paraId="03448153" w14:textId="77777777" w:rsidR="008B53D0" w:rsidRPr="00D14095" w:rsidRDefault="008B53D0" w:rsidP="00D14095">
            <w:pPr>
              <w:pStyle w:val="Bezproreda"/>
              <w:jc w:val="both"/>
              <w:rPr>
                <w:rFonts w:ascii="Arial" w:eastAsia="Times New Roman" w:hAnsi="Arial" w:cs="Arial"/>
                <w:sz w:val="20"/>
                <w:szCs w:val="20"/>
              </w:rPr>
            </w:pPr>
            <w:r w:rsidRPr="00D14095">
              <w:rPr>
                <w:rFonts w:ascii="Arial" w:hAnsi="Arial" w:cs="Arial"/>
                <w:sz w:val="20"/>
                <w:szCs w:val="20"/>
              </w:rPr>
              <w:t>ocjena</w:t>
            </w:r>
          </w:p>
        </w:tc>
      </w:tr>
      <w:tr w:rsidR="008B53D0" w:rsidRPr="00D14095" w14:paraId="58624F2A" w14:textId="77777777" w:rsidTr="00CE4A8C">
        <w:trPr>
          <w:trHeight w:val="269"/>
        </w:trPr>
        <w:tc>
          <w:tcPr>
            <w:tcW w:w="1961" w:type="dxa"/>
            <w:vMerge/>
            <w:shd w:val="clear" w:color="auto" w:fill="ACB9CA" w:themeFill="text2" w:themeFillTint="66"/>
            <w:vAlign w:val="center"/>
          </w:tcPr>
          <w:p w14:paraId="0EA1F325" w14:textId="77777777" w:rsidR="008B53D0" w:rsidRPr="00D14095" w:rsidRDefault="008B53D0" w:rsidP="00D14095">
            <w:pPr>
              <w:pStyle w:val="Bezproreda"/>
              <w:jc w:val="both"/>
              <w:rPr>
                <w:rFonts w:ascii="Arial" w:eastAsia="Times New Roman" w:hAnsi="Arial" w:cs="Arial"/>
                <w:sz w:val="20"/>
                <w:szCs w:val="20"/>
              </w:rPr>
            </w:pPr>
          </w:p>
        </w:tc>
        <w:tc>
          <w:tcPr>
            <w:tcW w:w="24" w:type="dxa"/>
            <w:vMerge w:val="restart"/>
            <w:shd w:val="clear" w:color="auto" w:fill="ACB9CA" w:themeFill="text2" w:themeFillTint="66"/>
            <w:vAlign w:val="center"/>
          </w:tcPr>
          <w:p w14:paraId="75F9852A" w14:textId="77777777" w:rsidR="008B53D0" w:rsidRPr="00D14095" w:rsidRDefault="008B53D0" w:rsidP="00D14095">
            <w:pPr>
              <w:pStyle w:val="Bezproreda"/>
              <w:jc w:val="both"/>
              <w:rPr>
                <w:rFonts w:ascii="Arial" w:hAnsi="Arial" w:cs="Arial"/>
                <w:w w:val="98"/>
                <w:sz w:val="20"/>
                <w:szCs w:val="20"/>
              </w:rPr>
            </w:pPr>
          </w:p>
        </w:tc>
        <w:tc>
          <w:tcPr>
            <w:tcW w:w="1421" w:type="dxa"/>
            <w:vMerge/>
            <w:shd w:val="clear" w:color="auto" w:fill="ACB9CA" w:themeFill="text2" w:themeFillTint="66"/>
            <w:vAlign w:val="center"/>
          </w:tcPr>
          <w:p w14:paraId="00769B57" w14:textId="77777777" w:rsidR="008B53D0" w:rsidRPr="00D14095" w:rsidRDefault="008B53D0" w:rsidP="00D14095">
            <w:pPr>
              <w:pStyle w:val="Bezproreda"/>
              <w:jc w:val="both"/>
              <w:rPr>
                <w:rFonts w:ascii="Arial" w:hAnsi="Arial" w:cs="Arial"/>
                <w:sz w:val="20"/>
                <w:szCs w:val="20"/>
              </w:rPr>
            </w:pPr>
          </w:p>
        </w:tc>
        <w:tc>
          <w:tcPr>
            <w:tcW w:w="3965" w:type="dxa"/>
            <w:vMerge/>
            <w:shd w:val="clear" w:color="auto" w:fill="ACB9CA" w:themeFill="text2" w:themeFillTint="66"/>
            <w:vAlign w:val="center"/>
          </w:tcPr>
          <w:p w14:paraId="61320E7A" w14:textId="77777777" w:rsidR="008B53D0" w:rsidRPr="00D14095" w:rsidRDefault="008B53D0" w:rsidP="00D14095">
            <w:pPr>
              <w:pStyle w:val="Bezproreda"/>
              <w:jc w:val="both"/>
              <w:rPr>
                <w:rFonts w:ascii="Arial" w:eastAsia="Times New Roman" w:hAnsi="Arial" w:cs="Arial"/>
                <w:sz w:val="20"/>
                <w:szCs w:val="20"/>
              </w:rPr>
            </w:pPr>
          </w:p>
        </w:tc>
      </w:tr>
      <w:tr w:rsidR="00990EDD" w:rsidRPr="00D14095" w14:paraId="7084306C" w14:textId="77777777" w:rsidTr="00CE4A8C">
        <w:trPr>
          <w:trHeight w:val="486"/>
        </w:trPr>
        <w:tc>
          <w:tcPr>
            <w:tcW w:w="1961" w:type="dxa"/>
            <w:vMerge/>
            <w:shd w:val="clear" w:color="auto" w:fill="ACB9CA" w:themeFill="text2" w:themeFillTint="66"/>
            <w:vAlign w:val="center"/>
          </w:tcPr>
          <w:p w14:paraId="4E83D254" w14:textId="77777777" w:rsidR="00990EDD" w:rsidRPr="00D14095" w:rsidRDefault="00990EDD" w:rsidP="00D14095">
            <w:pPr>
              <w:pStyle w:val="Bezproreda"/>
              <w:jc w:val="both"/>
              <w:rPr>
                <w:rFonts w:ascii="Arial" w:hAnsi="Arial" w:cs="Arial"/>
                <w:sz w:val="20"/>
                <w:szCs w:val="20"/>
              </w:rPr>
            </w:pPr>
          </w:p>
        </w:tc>
        <w:tc>
          <w:tcPr>
            <w:tcW w:w="24" w:type="dxa"/>
            <w:vMerge/>
            <w:shd w:val="clear" w:color="auto" w:fill="ACB9CA" w:themeFill="text2" w:themeFillTint="66"/>
            <w:vAlign w:val="center"/>
          </w:tcPr>
          <w:p w14:paraId="3228B2B7" w14:textId="77777777" w:rsidR="00990EDD" w:rsidRPr="00D14095" w:rsidRDefault="00990EDD" w:rsidP="00D14095">
            <w:pPr>
              <w:pStyle w:val="Bezproreda"/>
              <w:jc w:val="both"/>
              <w:rPr>
                <w:rFonts w:ascii="Arial" w:eastAsia="Times New Roman" w:hAnsi="Arial" w:cs="Arial"/>
                <w:sz w:val="20"/>
                <w:szCs w:val="20"/>
              </w:rPr>
            </w:pPr>
          </w:p>
        </w:tc>
        <w:tc>
          <w:tcPr>
            <w:tcW w:w="1421" w:type="dxa"/>
            <w:vMerge/>
            <w:shd w:val="clear" w:color="auto" w:fill="ACB9CA" w:themeFill="text2" w:themeFillTint="66"/>
            <w:vAlign w:val="center"/>
          </w:tcPr>
          <w:p w14:paraId="5E5CD3EC" w14:textId="77777777" w:rsidR="00990EDD" w:rsidRPr="00D14095" w:rsidRDefault="00990EDD" w:rsidP="00D14095">
            <w:pPr>
              <w:pStyle w:val="Bezproreda"/>
              <w:jc w:val="both"/>
              <w:rPr>
                <w:rFonts w:ascii="Arial" w:eastAsia="Times New Roman" w:hAnsi="Arial" w:cs="Arial"/>
                <w:sz w:val="20"/>
                <w:szCs w:val="20"/>
              </w:rPr>
            </w:pPr>
          </w:p>
        </w:tc>
        <w:tc>
          <w:tcPr>
            <w:tcW w:w="3965" w:type="dxa"/>
            <w:shd w:val="clear" w:color="auto" w:fill="ACB9CA" w:themeFill="text2" w:themeFillTint="66"/>
            <w:vAlign w:val="center"/>
          </w:tcPr>
          <w:p w14:paraId="610AA5B6" w14:textId="51883F4B" w:rsidR="00990EDD" w:rsidRPr="00D14095" w:rsidRDefault="00990EDD" w:rsidP="00D14095">
            <w:pPr>
              <w:pStyle w:val="Bezproreda"/>
              <w:jc w:val="both"/>
              <w:rPr>
                <w:rFonts w:ascii="Arial" w:hAnsi="Arial" w:cs="Arial"/>
                <w:w w:val="97"/>
                <w:sz w:val="20"/>
                <w:szCs w:val="20"/>
              </w:rPr>
            </w:pPr>
            <w:r w:rsidRPr="00D14095">
              <w:rPr>
                <w:rFonts w:ascii="Arial" w:hAnsi="Arial" w:cs="Arial"/>
                <w:w w:val="97"/>
                <w:sz w:val="20"/>
                <w:szCs w:val="20"/>
              </w:rPr>
              <w:t xml:space="preserve">C&lt; </w:t>
            </w:r>
            <w:r w:rsidRPr="00D14095">
              <w:rPr>
                <w:rFonts w:ascii="Arial" w:hAnsi="Arial" w:cs="Arial"/>
                <w:w w:val="98"/>
                <w:sz w:val="20"/>
                <w:szCs w:val="20"/>
              </w:rPr>
              <w:t>DPP</w:t>
            </w:r>
          </w:p>
        </w:tc>
      </w:tr>
      <w:tr w:rsidR="00990EDD" w:rsidRPr="00D14095" w14:paraId="44056605" w14:textId="77777777" w:rsidTr="00CE4A8C">
        <w:trPr>
          <w:trHeight w:val="263"/>
        </w:trPr>
        <w:tc>
          <w:tcPr>
            <w:tcW w:w="1961" w:type="dxa"/>
            <w:shd w:val="clear" w:color="auto" w:fill="auto"/>
            <w:vAlign w:val="center"/>
          </w:tcPr>
          <w:p w14:paraId="1A42A25D" w14:textId="77777777" w:rsidR="00990EDD" w:rsidRPr="00D14095" w:rsidRDefault="00990EDD" w:rsidP="00D14095">
            <w:pPr>
              <w:pStyle w:val="Bezproreda"/>
              <w:jc w:val="both"/>
              <w:rPr>
                <w:rFonts w:ascii="Arial" w:hAnsi="Arial" w:cs="Arial"/>
                <w:sz w:val="20"/>
                <w:szCs w:val="20"/>
              </w:rPr>
            </w:pPr>
            <w:r w:rsidRPr="00D14095">
              <w:rPr>
                <w:rFonts w:ascii="Arial" w:hAnsi="Arial" w:cs="Arial"/>
                <w:sz w:val="20"/>
                <w:szCs w:val="20"/>
              </w:rPr>
              <w:t>Slavonski Brod-2</w:t>
            </w:r>
          </w:p>
        </w:tc>
        <w:tc>
          <w:tcPr>
            <w:tcW w:w="24" w:type="dxa"/>
            <w:shd w:val="clear" w:color="auto" w:fill="auto"/>
            <w:vAlign w:val="center"/>
          </w:tcPr>
          <w:p w14:paraId="095B7878" w14:textId="77777777" w:rsidR="00990EDD" w:rsidRPr="00D14095" w:rsidRDefault="00990EDD" w:rsidP="00D14095">
            <w:pPr>
              <w:pStyle w:val="Bezproreda"/>
              <w:jc w:val="both"/>
              <w:rPr>
                <w:rFonts w:ascii="Arial" w:hAnsi="Arial" w:cs="Arial"/>
                <w:sz w:val="20"/>
                <w:szCs w:val="20"/>
              </w:rPr>
            </w:pPr>
          </w:p>
        </w:tc>
        <w:tc>
          <w:tcPr>
            <w:tcW w:w="1421" w:type="dxa"/>
            <w:shd w:val="clear" w:color="auto" w:fill="auto"/>
            <w:vAlign w:val="center"/>
          </w:tcPr>
          <w:p w14:paraId="15294D4B" w14:textId="3FB06CF1" w:rsidR="00990EDD" w:rsidRPr="00D14095" w:rsidRDefault="00990EDD" w:rsidP="00D14095">
            <w:pPr>
              <w:pStyle w:val="Bezproreda"/>
              <w:jc w:val="both"/>
              <w:rPr>
                <w:rFonts w:ascii="Arial" w:hAnsi="Arial" w:cs="Arial"/>
                <w:w w:val="98"/>
                <w:sz w:val="20"/>
                <w:szCs w:val="20"/>
              </w:rPr>
            </w:pPr>
            <w:r w:rsidRPr="00D14095">
              <w:rPr>
                <w:rFonts w:ascii="Arial" w:hAnsi="Arial" w:cs="Arial"/>
                <w:w w:val="98"/>
                <w:sz w:val="20"/>
                <w:szCs w:val="20"/>
              </w:rPr>
              <w:t>1,0</w:t>
            </w:r>
          </w:p>
        </w:tc>
        <w:tc>
          <w:tcPr>
            <w:tcW w:w="3965" w:type="dxa"/>
            <w:shd w:val="clear" w:color="auto" w:fill="auto"/>
            <w:vAlign w:val="center"/>
          </w:tcPr>
          <w:p w14:paraId="7D15AFC7" w14:textId="1D6A1555" w:rsidR="00990EDD" w:rsidRPr="00D14095" w:rsidRDefault="00463575"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w:t>
            </w:r>
          </w:p>
        </w:tc>
      </w:tr>
    </w:tbl>
    <w:p w14:paraId="6AC04181" w14:textId="77777777" w:rsidR="009477AB" w:rsidRPr="00D14095" w:rsidRDefault="009477AB" w:rsidP="00D14095">
      <w:pPr>
        <w:spacing w:after="160" w:line="259" w:lineRule="auto"/>
        <w:jc w:val="both"/>
        <w:rPr>
          <w:rFonts w:ascii="Arial" w:hAnsi="Arial" w:cs="Arial"/>
          <w:b/>
          <w:sz w:val="20"/>
          <w:szCs w:val="20"/>
        </w:rPr>
      </w:pPr>
    </w:p>
    <w:p w14:paraId="44D0D584" w14:textId="77777777" w:rsidR="0048127E" w:rsidRDefault="0048127E" w:rsidP="00D14095">
      <w:pPr>
        <w:spacing w:after="160" w:line="259" w:lineRule="auto"/>
        <w:jc w:val="both"/>
        <w:rPr>
          <w:rFonts w:ascii="Arial" w:hAnsi="Arial" w:cs="Arial"/>
          <w:b/>
          <w:sz w:val="20"/>
          <w:szCs w:val="20"/>
        </w:rPr>
      </w:pPr>
    </w:p>
    <w:p w14:paraId="6BD6B1ED" w14:textId="77777777" w:rsidR="0048127E" w:rsidRDefault="0048127E" w:rsidP="00D14095">
      <w:pPr>
        <w:spacing w:after="160" w:line="259" w:lineRule="auto"/>
        <w:jc w:val="both"/>
        <w:rPr>
          <w:rFonts w:ascii="Arial" w:hAnsi="Arial" w:cs="Arial"/>
          <w:b/>
          <w:sz w:val="20"/>
          <w:szCs w:val="20"/>
        </w:rPr>
      </w:pPr>
    </w:p>
    <w:p w14:paraId="6A9CA7FF" w14:textId="77777777" w:rsidR="0048127E" w:rsidRDefault="0048127E" w:rsidP="00D14095">
      <w:pPr>
        <w:spacing w:after="160" w:line="259" w:lineRule="auto"/>
        <w:jc w:val="both"/>
        <w:rPr>
          <w:rFonts w:ascii="Arial" w:hAnsi="Arial" w:cs="Arial"/>
          <w:b/>
          <w:sz w:val="20"/>
          <w:szCs w:val="20"/>
        </w:rPr>
      </w:pPr>
    </w:p>
    <w:p w14:paraId="60F0C871" w14:textId="2674D1AD" w:rsidR="008B53D0" w:rsidRPr="00D14095" w:rsidRDefault="00F93CFF" w:rsidP="00D14095">
      <w:pPr>
        <w:spacing w:after="160" w:line="259" w:lineRule="auto"/>
        <w:jc w:val="both"/>
        <w:rPr>
          <w:rFonts w:ascii="Arial" w:hAnsi="Arial" w:cs="Arial"/>
          <w:sz w:val="20"/>
          <w:szCs w:val="20"/>
        </w:rPr>
      </w:pPr>
      <w:r w:rsidRPr="00D14095">
        <w:rPr>
          <w:rFonts w:ascii="Arial" w:hAnsi="Arial" w:cs="Arial"/>
          <w:b/>
          <w:sz w:val="20"/>
          <w:szCs w:val="20"/>
        </w:rPr>
        <w:lastRenderedPageBreak/>
        <w:t>6</w:t>
      </w:r>
      <w:r w:rsidR="00897D6D" w:rsidRPr="00D14095">
        <w:rPr>
          <w:rFonts w:ascii="Arial" w:hAnsi="Arial" w:cs="Arial"/>
          <w:b/>
          <w:sz w:val="20"/>
          <w:szCs w:val="20"/>
        </w:rPr>
        <w:t>.1</w:t>
      </w:r>
      <w:r w:rsidRPr="00D14095">
        <w:rPr>
          <w:rFonts w:ascii="Arial" w:hAnsi="Arial" w:cs="Arial"/>
          <w:b/>
          <w:sz w:val="20"/>
          <w:szCs w:val="20"/>
        </w:rPr>
        <w:t>.</w:t>
      </w:r>
      <w:r w:rsidR="008B53D0" w:rsidRPr="00D14095">
        <w:rPr>
          <w:rFonts w:ascii="Arial" w:hAnsi="Arial" w:cs="Arial"/>
          <w:b/>
          <w:sz w:val="20"/>
          <w:szCs w:val="20"/>
        </w:rPr>
        <w:t>4. Ozon, O</w:t>
      </w:r>
      <w:r w:rsidR="008B53D0" w:rsidRPr="00D14095">
        <w:rPr>
          <w:rFonts w:ascii="Arial" w:hAnsi="Arial" w:cs="Arial"/>
          <w:b/>
          <w:sz w:val="20"/>
          <w:szCs w:val="20"/>
          <w:vertAlign w:val="subscript"/>
        </w:rPr>
        <w:t>3</w:t>
      </w:r>
    </w:p>
    <w:p w14:paraId="0C8DB8D8" w14:textId="77777777" w:rsidR="00BD5305"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 xml:space="preserve">Tablica:  </w:t>
      </w:r>
      <w:r w:rsidR="00BD5305" w:rsidRPr="00D14095">
        <w:rPr>
          <w:rFonts w:ascii="Arial" w:hAnsi="Arial" w:cs="Arial"/>
          <w:i/>
          <w:iCs/>
          <w:sz w:val="20"/>
          <w:szCs w:val="20"/>
        </w:rPr>
        <w:t>Statistički p</w:t>
      </w:r>
      <w:r w:rsidRPr="00D14095">
        <w:rPr>
          <w:rFonts w:ascii="Arial" w:hAnsi="Arial" w:cs="Arial"/>
          <w:i/>
          <w:iCs/>
          <w:sz w:val="20"/>
          <w:szCs w:val="20"/>
        </w:rPr>
        <w:t xml:space="preserve">regled mjerenja ozona i učestalost prekoračenja ciljne vrijednosti (CV) (izvor: </w:t>
      </w:r>
    </w:p>
    <w:p w14:paraId="7E73324D" w14:textId="4AE57B88" w:rsidR="008B53D0" w:rsidRPr="00D14095" w:rsidRDefault="00BD5305"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 xml:space="preserve">državna </w:t>
      </w:r>
      <w:r w:rsidRPr="00D14095">
        <w:rPr>
          <w:rFonts w:ascii="Arial" w:hAnsi="Arial" w:cs="Arial"/>
          <w:i/>
          <w:iCs/>
          <w:sz w:val="20"/>
          <w:szCs w:val="20"/>
        </w:rPr>
        <w:t xml:space="preserve"> </w:t>
      </w:r>
      <w:r w:rsidR="008E61B4" w:rsidRPr="00D14095">
        <w:rPr>
          <w:rFonts w:ascii="Arial" w:hAnsi="Arial" w:cs="Arial"/>
          <w:i/>
          <w:iCs/>
          <w:sz w:val="20"/>
          <w:szCs w:val="20"/>
        </w:rPr>
        <w:t>m</w:t>
      </w:r>
      <w:r w:rsidR="008B53D0" w:rsidRPr="00D14095">
        <w:rPr>
          <w:rFonts w:ascii="Arial" w:hAnsi="Arial" w:cs="Arial"/>
          <w:i/>
          <w:iCs/>
          <w:sz w:val="20"/>
          <w:szCs w:val="20"/>
        </w:rPr>
        <w:t>reža; DHMZ,  travanj 202</w:t>
      </w:r>
      <w:r w:rsidR="008E61B4" w:rsidRPr="00D14095">
        <w:rPr>
          <w:rFonts w:ascii="Arial" w:hAnsi="Arial" w:cs="Arial"/>
          <w:i/>
          <w:iCs/>
          <w:sz w:val="20"/>
          <w:szCs w:val="20"/>
        </w:rPr>
        <w:t>1</w:t>
      </w:r>
      <w:r w:rsidR="008B53D0" w:rsidRPr="00D14095">
        <w:rPr>
          <w:rFonts w:ascii="Arial" w:hAnsi="Arial" w:cs="Arial"/>
          <w:i/>
          <w:iCs/>
          <w:sz w:val="20"/>
          <w:szCs w:val="20"/>
        </w:rPr>
        <w:t>.god.)</w:t>
      </w:r>
    </w:p>
    <w:tbl>
      <w:tblPr>
        <w:tblW w:w="88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760"/>
        <w:gridCol w:w="740"/>
        <w:gridCol w:w="1080"/>
        <w:gridCol w:w="800"/>
        <w:gridCol w:w="800"/>
        <w:gridCol w:w="800"/>
        <w:gridCol w:w="800"/>
        <w:gridCol w:w="1040"/>
      </w:tblGrid>
      <w:tr w:rsidR="008B53D0" w:rsidRPr="00D14095" w14:paraId="6AD590C0" w14:textId="77777777" w:rsidTr="00AB1E09">
        <w:trPr>
          <w:trHeight w:val="278"/>
        </w:trPr>
        <w:tc>
          <w:tcPr>
            <w:tcW w:w="1980" w:type="dxa"/>
            <w:vMerge w:val="restart"/>
            <w:shd w:val="clear" w:color="auto" w:fill="ACB9CA" w:themeFill="text2" w:themeFillTint="66"/>
            <w:vAlign w:val="bottom"/>
          </w:tcPr>
          <w:p w14:paraId="245DA6B1" w14:textId="77777777" w:rsidR="008B53D0" w:rsidRPr="00D14095" w:rsidRDefault="008B53D0" w:rsidP="00D14095">
            <w:pPr>
              <w:pStyle w:val="Bezproreda"/>
              <w:jc w:val="both"/>
              <w:rPr>
                <w:rFonts w:ascii="Arial" w:eastAsia="Times New Roman" w:hAnsi="Arial" w:cs="Arial"/>
                <w:bCs/>
                <w:sz w:val="20"/>
                <w:szCs w:val="20"/>
              </w:rPr>
            </w:pPr>
            <w:r w:rsidRPr="00D14095">
              <w:rPr>
                <w:rFonts w:ascii="Arial" w:hAnsi="Arial" w:cs="Arial"/>
                <w:bCs/>
                <w:sz w:val="20"/>
                <w:szCs w:val="20"/>
              </w:rPr>
              <w:t>mjerna postaja</w:t>
            </w:r>
          </w:p>
        </w:tc>
        <w:tc>
          <w:tcPr>
            <w:tcW w:w="760" w:type="dxa"/>
            <w:vMerge w:val="restart"/>
            <w:shd w:val="clear" w:color="auto" w:fill="ACB9CA" w:themeFill="text2" w:themeFillTint="66"/>
            <w:vAlign w:val="bottom"/>
          </w:tcPr>
          <w:p w14:paraId="37D08B60"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N</w:t>
            </w:r>
          </w:p>
          <w:p w14:paraId="567FA8C2" w14:textId="7A0B808A" w:rsidR="008B53D0" w:rsidRPr="00D14095" w:rsidRDefault="008B53D0" w:rsidP="00D14095">
            <w:pPr>
              <w:pStyle w:val="Bezproreda"/>
              <w:jc w:val="both"/>
              <w:rPr>
                <w:rFonts w:ascii="Arial" w:hAnsi="Arial" w:cs="Arial"/>
                <w:bCs/>
                <w:w w:val="99"/>
                <w:sz w:val="20"/>
                <w:szCs w:val="20"/>
              </w:rPr>
            </w:pPr>
            <w:r w:rsidRPr="00D14095">
              <w:rPr>
                <w:rFonts w:ascii="Arial" w:hAnsi="Arial" w:cs="Arial"/>
                <w:bCs/>
                <w:w w:val="99"/>
                <w:sz w:val="20"/>
                <w:szCs w:val="20"/>
              </w:rPr>
              <w:t>201</w:t>
            </w:r>
            <w:r w:rsidR="00990EDD" w:rsidRPr="00D14095">
              <w:rPr>
                <w:rFonts w:ascii="Arial" w:hAnsi="Arial" w:cs="Arial"/>
                <w:bCs/>
                <w:w w:val="99"/>
                <w:sz w:val="20"/>
                <w:szCs w:val="20"/>
              </w:rPr>
              <w:t>8</w:t>
            </w:r>
            <w:r w:rsidRPr="00D14095">
              <w:rPr>
                <w:rFonts w:ascii="Arial" w:hAnsi="Arial" w:cs="Arial"/>
                <w:bCs/>
                <w:w w:val="99"/>
                <w:sz w:val="20"/>
                <w:szCs w:val="20"/>
              </w:rPr>
              <w:t>-</w:t>
            </w:r>
          </w:p>
          <w:p w14:paraId="7A79EDDE" w14:textId="33D21AD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20</w:t>
            </w:r>
            <w:r w:rsidR="00990EDD" w:rsidRPr="00D14095">
              <w:rPr>
                <w:rFonts w:ascii="Arial" w:hAnsi="Arial" w:cs="Arial"/>
                <w:bCs/>
                <w:sz w:val="20"/>
                <w:szCs w:val="20"/>
              </w:rPr>
              <w:t>20</w:t>
            </w:r>
          </w:p>
        </w:tc>
        <w:tc>
          <w:tcPr>
            <w:tcW w:w="740" w:type="dxa"/>
            <w:vMerge w:val="restart"/>
            <w:shd w:val="clear" w:color="auto" w:fill="ACB9CA" w:themeFill="text2" w:themeFillTint="66"/>
            <w:vAlign w:val="bottom"/>
          </w:tcPr>
          <w:p w14:paraId="32A76439"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OP</w:t>
            </w:r>
          </w:p>
          <w:p w14:paraId="5ABC9AE0" w14:textId="3FB5669C" w:rsidR="008B53D0" w:rsidRPr="00D14095" w:rsidRDefault="008B53D0" w:rsidP="00D14095">
            <w:pPr>
              <w:pStyle w:val="Bezproreda"/>
              <w:jc w:val="both"/>
              <w:rPr>
                <w:rFonts w:ascii="Arial" w:hAnsi="Arial" w:cs="Arial"/>
                <w:bCs/>
                <w:w w:val="98"/>
                <w:sz w:val="20"/>
                <w:szCs w:val="20"/>
              </w:rPr>
            </w:pPr>
            <w:r w:rsidRPr="00D14095">
              <w:rPr>
                <w:rFonts w:ascii="Arial" w:hAnsi="Arial" w:cs="Arial"/>
                <w:bCs/>
                <w:w w:val="98"/>
                <w:sz w:val="20"/>
                <w:szCs w:val="20"/>
              </w:rPr>
              <w:t>20</w:t>
            </w:r>
            <w:r w:rsidR="00990EDD" w:rsidRPr="00D14095">
              <w:rPr>
                <w:rFonts w:ascii="Arial" w:hAnsi="Arial" w:cs="Arial"/>
                <w:bCs/>
                <w:w w:val="98"/>
                <w:sz w:val="20"/>
                <w:szCs w:val="20"/>
              </w:rPr>
              <w:t>20</w:t>
            </w:r>
          </w:p>
          <w:p w14:paraId="108E57BF"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w w:val="98"/>
                <w:sz w:val="20"/>
                <w:szCs w:val="20"/>
              </w:rPr>
              <w:t>(%)</w:t>
            </w:r>
          </w:p>
        </w:tc>
        <w:tc>
          <w:tcPr>
            <w:tcW w:w="1080" w:type="dxa"/>
            <w:vMerge w:val="restart"/>
            <w:shd w:val="clear" w:color="auto" w:fill="ACB9CA" w:themeFill="text2" w:themeFillTint="66"/>
            <w:vAlign w:val="bottom"/>
          </w:tcPr>
          <w:p w14:paraId="3FC90218"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OP</w:t>
            </w:r>
          </w:p>
          <w:p w14:paraId="1D62260B" w14:textId="0DD68D83"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201</w:t>
            </w:r>
            <w:r w:rsidR="008E61B4" w:rsidRPr="00D14095">
              <w:rPr>
                <w:rFonts w:ascii="Arial" w:hAnsi="Arial" w:cs="Arial"/>
                <w:bCs/>
                <w:sz w:val="20"/>
                <w:szCs w:val="20"/>
              </w:rPr>
              <w:t>8</w:t>
            </w:r>
            <w:r w:rsidRPr="00D14095">
              <w:rPr>
                <w:rFonts w:ascii="Arial" w:hAnsi="Arial" w:cs="Arial"/>
                <w:bCs/>
                <w:sz w:val="20"/>
                <w:szCs w:val="20"/>
              </w:rPr>
              <w:t>-20</w:t>
            </w:r>
            <w:r w:rsidR="008E61B4" w:rsidRPr="00D14095">
              <w:rPr>
                <w:rFonts w:ascii="Arial" w:hAnsi="Arial" w:cs="Arial"/>
                <w:bCs/>
                <w:sz w:val="20"/>
                <w:szCs w:val="20"/>
              </w:rPr>
              <w:t>20</w:t>
            </w:r>
          </w:p>
          <w:p w14:paraId="595A26DF"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w w:val="98"/>
                <w:sz w:val="20"/>
                <w:szCs w:val="20"/>
              </w:rPr>
              <w:t>(%)</w:t>
            </w:r>
          </w:p>
        </w:tc>
        <w:tc>
          <w:tcPr>
            <w:tcW w:w="4240" w:type="dxa"/>
            <w:gridSpan w:val="5"/>
            <w:shd w:val="clear" w:color="auto" w:fill="ACB9CA" w:themeFill="text2" w:themeFillTint="66"/>
            <w:vAlign w:val="bottom"/>
          </w:tcPr>
          <w:p w14:paraId="72921FA9" w14:textId="286F5EC9"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maksimalna 8-satna dnevna vrijednost 201</w:t>
            </w:r>
            <w:r w:rsidR="00C46F3A" w:rsidRPr="00D14095">
              <w:rPr>
                <w:rFonts w:ascii="Arial" w:hAnsi="Arial" w:cs="Arial"/>
                <w:bCs/>
                <w:sz w:val="20"/>
                <w:szCs w:val="20"/>
              </w:rPr>
              <w:t>8</w:t>
            </w:r>
            <w:r w:rsidRPr="00D14095">
              <w:rPr>
                <w:rFonts w:ascii="Arial" w:hAnsi="Arial" w:cs="Arial"/>
                <w:bCs/>
                <w:sz w:val="20"/>
                <w:szCs w:val="20"/>
              </w:rPr>
              <w:t>-20</w:t>
            </w:r>
            <w:r w:rsidR="00C46F3A" w:rsidRPr="00D14095">
              <w:rPr>
                <w:rFonts w:ascii="Arial" w:hAnsi="Arial" w:cs="Arial"/>
                <w:bCs/>
                <w:sz w:val="20"/>
                <w:szCs w:val="20"/>
              </w:rPr>
              <w:t>20</w:t>
            </w:r>
          </w:p>
        </w:tc>
      </w:tr>
      <w:tr w:rsidR="008B53D0" w:rsidRPr="00D14095" w14:paraId="120DD374" w14:textId="77777777" w:rsidTr="00AB1E09">
        <w:trPr>
          <w:trHeight w:val="532"/>
        </w:trPr>
        <w:tc>
          <w:tcPr>
            <w:tcW w:w="1980" w:type="dxa"/>
            <w:vMerge/>
            <w:tcBorders>
              <w:bottom w:val="single" w:sz="4" w:space="0" w:color="auto"/>
            </w:tcBorders>
            <w:shd w:val="clear" w:color="auto" w:fill="ACB9CA" w:themeFill="text2" w:themeFillTint="66"/>
            <w:vAlign w:val="bottom"/>
          </w:tcPr>
          <w:p w14:paraId="1E1F076B" w14:textId="77777777" w:rsidR="008B53D0" w:rsidRPr="00D14095" w:rsidRDefault="008B53D0" w:rsidP="00D14095">
            <w:pPr>
              <w:pStyle w:val="Bezproreda"/>
              <w:jc w:val="both"/>
              <w:rPr>
                <w:rFonts w:ascii="Arial" w:eastAsia="Times New Roman" w:hAnsi="Arial" w:cs="Arial"/>
                <w:sz w:val="20"/>
                <w:szCs w:val="20"/>
              </w:rPr>
            </w:pPr>
          </w:p>
        </w:tc>
        <w:tc>
          <w:tcPr>
            <w:tcW w:w="760" w:type="dxa"/>
            <w:vMerge/>
            <w:shd w:val="clear" w:color="auto" w:fill="ACB9CA" w:themeFill="text2" w:themeFillTint="66"/>
            <w:vAlign w:val="bottom"/>
          </w:tcPr>
          <w:p w14:paraId="276C5C7A" w14:textId="77777777" w:rsidR="008B53D0" w:rsidRPr="00D14095" w:rsidRDefault="008B53D0" w:rsidP="00D14095">
            <w:pPr>
              <w:pStyle w:val="Bezproreda"/>
              <w:jc w:val="both"/>
              <w:rPr>
                <w:rFonts w:ascii="Arial" w:eastAsia="Times New Roman" w:hAnsi="Arial" w:cs="Arial"/>
                <w:bCs/>
                <w:sz w:val="20"/>
                <w:szCs w:val="20"/>
              </w:rPr>
            </w:pPr>
          </w:p>
        </w:tc>
        <w:tc>
          <w:tcPr>
            <w:tcW w:w="740" w:type="dxa"/>
            <w:vMerge/>
            <w:shd w:val="clear" w:color="auto" w:fill="ACB9CA" w:themeFill="text2" w:themeFillTint="66"/>
            <w:vAlign w:val="bottom"/>
          </w:tcPr>
          <w:p w14:paraId="03248E8A" w14:textId="77777777" w:rsidR="008B53D0" w:rsidRPr="00D14095" w:rsidRDefault="008B53D0" w:rsidP="00D14095">
            <w:pPr>
              <w:pStyle w:val="Bezproreda"/>
              <w:jc w:val="both"/>
              <w:rPr>
                <w:rFonts w:ascii="Arial" w:eastAsia="Times New Roman" w:hAnsi="Arial" w:cs="Arial"/>
                <w:bCs/>
                <w:sz w:val="20"/>
                <w:szCs w:val="20"/>
              </w:rPr>
            </w:pPr>
          </w:p>
        </w:tc>
        <w:tc>
          <w:tcPr>
            <w:tcW w:w="1080" w:type="dxa"/>
            <w:vMerge/>
            <w:shd w:val="clear" w:color="auto" w:fill="ACB9CA" w:themeFill="text2" w:themeFillTint="66"/>
            <w:vAlign w:val="bottom"/>
          </w:tcPr>
          <w:p w14:paraId="2C7CEBEC" w14:textId="77777777" w:rsidR="008B53D0" w:rsidRPr="00D14095" w:rsidRDefault="008B53D0" w:rsidP="00D14095">
            <w:pPr>
              <w:pStyle w:val="Bezproreda"/>
              <w:jc w:val="both"/>
              <w:rPr>
                <w:rFonts w:ascii="Arial" w:eastAsia="Times New Roman" w:hAnsi="Arial" w:cs="Arial"/>
                <w:bCs/>
                <w:sz w:val="20"/>
                <w:szCs w:val="20"/>
              </w:rPr>
            </w:pPr>
          </w:p>
        </w:tc>
        <w:tc>
          <w:tcPr>
            <w:tcW w:w="800" w:type="dxa"/>
            <w:shd w:val="clear" w:color="auto" w:fill="ACB9CA" w:themeFill="text2" w:themeFillTint="66"/>
            <w:vAlign w:val="bottom"/>
          </w:tcPr>
          <w:p w14:paraId="4F738185"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C</w:t>
            </w:r>
          </w:p>
          <w:p w14:paraId="1D3CB26C"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(µg/m</w:t>
            </w:r>
            <w:r w:rsidRPr="00D14095">
              <w:rPr>
                <w:rFonts w:ascii="Arial" w:hAnsi="Arial" w:cs="Arial"/>
                <w:bCs/>
                <w:sz w:val="20"/>
                <w:szCs w:val="20"/>
                <w:vertAlign w:val="superscript"/>
              </w:rPr>
              <w:t>3</w:t>
            </w:r>
            <w:r w:rsidRPr="00D14095">
              <w:rPr>
                <w:rFonts w:ascii="Arial" w:hAnsi="Arial" w:cs="Arial"/>
                <w:bCs/>
                <w:sz w:val="20"/>
                <w:szCs w:val="20"/>
              </w:rPr>
              <w:t>)</w:t>
            </w:r>
          </w:p>
        </w:tc>
        <w:tc>
          <w:tcPr>
            <w:tcW w:w="800" w:type="dxa"/>
            <w:shd w:val="clear" w:color="auto" w:fill="ACB9CA" w:themeFill="text2" w:themeFillTint="66"/>
            <w:vAlign w:val="bottom"/>
          </w:tcPr>
          <w:p w14:paraId="3C958A50" w14:textId="77777777" w:rsidR="008B53D0" w:rsidRPr="00D14095" w:rsidRDefault="008B53D0" w:rsidP="00D14095">
            <w:pPr>
              <w:pStyle w:val="Bezproreda"/>
              <w:jc w:val="both"/>
              <w:rPr>
                <w:rFonts w:ascii="Arial" w:hAnsi="Arial" w:cs="Arial"/>
                <w:bCs/>
                <w:w w:val="99"/>
                <w:sz w:val="20"/>
                <w:szCs w:val="20"/>
              </w:rPr>
            </w:pPr>
            <w:r w:rsidRPr="00D14095">
              <w:rPr>
                <w:rFonts w:ascii="Arial" w:hAnsi="Arial" w:cs="Arial"/>
                <w:bCs/>
                <w:w w:val="99"/>
                <w:sz w:val="20"/>
                <w:szCs w:val="20"/>
              </w:rPr>
              <w:t>C</w:t>
            </w:r>
            <w:r w:rsidRPr="00D14095">
              <w:rPr>
                <w:rFonts w:ascii="Arial" w:hAnsi="Arial" w:cs="Arial"/>
                <w:bCs/>
                <w:w w:val="99"/>
                <w:sz w:val="20"/>
                <w:szCs w:val="20"/>
                <w:vertAlign w:val="subscript"/>
              </w:rPr>
              <w:t>M</w:t>
            </w:r>
          </w:p>
          <w:p w14:paraId="4FE7F7ED" w14:textId="77777777" w:rsidR="008B53D0" w:rsidRPr="00D14095" w:rsidRDefault="008B53D0" w:rsidP="00D14095">
            <w:pPr>
              <w:pStyle w:val="Bezproreda"/>
              <w:jc w:val="both"/>
              <w:rPr>
                <w:rFonts w:ascii="Arial" w:hAnsi="Arial" w:cs="Arial"/>
                <w:bCs/>
                <w:w w:val="99"/>
                <w:sz w:val="20"/>
                <w:szCs w:val="20"/>
              </w:rPr>
            </w:pPr>
            <w:r w:rsidRPr="00D14095">
              <w:rPr>
                <w:rFonts w:ascii="Arial" w:hAnsi="Arial" w:cs="Arial"/>
                <w:bCs/>
                <w:sz w:val="20"/>
                <w:szCs w:val="20"/>
              </w:rPr>
              <w:t>(µg/m</w:t>
            </w:r>
            <w:r w:rsidRPr="00D14095">
              <w:rPr>
                <w:rFonts w:ascii="Arial" w:hAnsi="Arial" w:cs="Arial"/>
                <w:bCs/>
                <w:sz w:val="20"/>
                <w:szCs w:val="20"/>
                <w:vertAlign w:val="superscript"/>
              </w:rPr>
              <w:t>3</w:t>
            </w:r>
            <w:r w:rsidRPr="00D14095">
              <w:rPr>
                <w:rFonts w:ascii="Arial" w:hAnsi="Arial" w:cs="Arial"/>
                <w:bCs/>
                <w:sz w:val="20"/>
                <w:szCs w:val="20"/>
              </w:rPr>
              <w:t>)</w:t>
            </w:r>
          </w:p>
        </w:tc>
        <w:tc>
          <w:tcPr>
            <w:tcW w:w="800" w:type="dxa"/>
            <w:shd w:val="clear" w:color="auto" w:fill="ACB9CA" w:themeFill="text2" w:themeFillTint="66"/>
            <w:vAlign w:val="bottom"/>
          </w:tcPr>
          <w:p w14:paraId="111F2946"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C</w:t>
            </w:r>
            <w:r w:rsidRPr="00D14095">
              <w:rPr>
                <w:rFonts w:ascii="Arial" w:hAnsi="Arial" w:cs="Arial"/>
                <w:bCs/>
                <w:sz w:val="20"/>
                <w:szCs w:val="20"/>
                <w:vertAlign w:val="subscript"/>
              </w:rPr>
              <w:t>50</w:t>
            </w:r>
          </w:p>
          <w:p w14:paraId="737F24AA"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(µg/m</w:t>
            </w:r>
            <w:r w:rsidRPr="00D14095">
              <w:rPr>
                <w:rFonts w:ascii="Arial" w:hAnsi="Arial" w:cs="Arial"/>
                <w:bCs/>
                <w:sz w:val="20"/>
                <w:szCs w:val="20"/>
                <w:vertAlign w:val="superscript"/>
              </w:rPr>
              <w:t>3</w:t>
            </w:r>
            <w:r w:rsidRPr="00D14095">
              <w:rPr>
                <w:rFonts w:ascii="Arial" w:hAnsi="Arial" w:cs="Arial"/>
                <w:bCs/>
                <w:sz w:val="20"/>
                <w:szCs w:val="20"/>
              </w:rPr>
              <w:t>)</w:t>
            </w:r>
          </w:p>
        </w:tc>
        <w:tc>
          <w:tcPr>
            <w:tcW w:w="800" w:type="dxa"/>
            <w:shd w:val="clear" w:color="auto" w:fill="ACB9CA" w:themeFill="text2" w:themeFillTint="66"/>
            <w:vAlign w:val="bottom"/>
          </w:tcPr>
          <w:p w14:paraId="6FAE7D79"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C</w:t>
            </w:r>
            <w:r w:rsidRPr="00D14095">
              <w:rPr>
                <w:rFonts w:ascii="Arial" w:hAnsi="Arial" w:cs="Arial"/>
                <w:bCs/>
                <w:sz w:val="20"/>
                <w:szCs w:val="20"/>
                <w:vertAlign w:val="subscript"/>
              </w:rPr>
              <w:t>98</w:t>
            </w:r>
          </w:p>
          <w:p w14:paraId="14108492"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(µg/m</w:t>
            </w:r>
            <w:r w:rsidRPr="00D14095">
              <w:rPr>
                <w:rFonts w:ascii="Arial" w:hAnsi="Arial" w:cs="Arial"/>
                <w:bCs/>
                <w:sz w:val="20"/>
                <w:szCs w:val="20"/>
                <w:vertAlign w:val="superscript"/>
              </w:rPr>
              <w:t>3</w:t>
            </w:r>
            <w:r w:rsidRPr="00D14095">
              <w:rPr>
                <w:rFonts w:ascii="Arial" w:hAnsi="Arial" w:cs="Arial"/>
                <w:bCs/>
                <w:sz w:val="20"/>
                <w:szCs w:val="20"/>
              </w:rPr>
              <w:t>)</w:t>
            </w:r>
          </w:p>
        </w:tc>
        <w:tc>
          <w:tcPr>
            <w:tcW w:w="1040" w:type="dxa"/>
            <w:shd w:val="clear" w:color="auto" w:fill="ACB9CA" w:themeFill="text2" w:themeFillTint="66"/>
            <w:vAlign w:val="bottom"/>
          </w:tcPr>
          <w:p w14:paraId="58BA8105"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&gt;CV</w:t>
            </w:r>
          </w:p>
          <w:p w14:paraId="05F48E90" w14:textId="6C9165D8" w:rsidR="008B53D0" w:rsidRPr="00D14095" w:rsidRDefault="008B53D0" w:rsidP="00D14095">
            <w:pPr>
              <w:pStyle w:val="Bezproreda"/>
              <w:jc w:val="both"/>
              <w:rPr>
                <w:rFonts w:ascii="Arial" w:hAnsi="Arial" w:cs="Arial"/>
                <w:bCs/>
                <w:sz w:val="20"/>
                <w:szCs w:val="20"/>
              </w:rPr>
            </w:pPr>
            <w:r w:rsidRPr="00D14095">
              <w:rPr>
                <w:rFonts w:ascii="Arial" w:hAnsi="Arial" w:cs="Arial"/>
                <w:bCs/>
                <w:w w:val="99"/>
                <w:sz w:val="20"/>
                <w:szCs w:val="20"/>
              </w:rPr>
              <w:t>201</w:t>
            </w:r>
            <w:r w:rsidR="008E61B4" w:rsidRPr="00D14095">
              <w:rPr>
                <w:rFonts w:ascii="Arial" w:hAnsi="Arial" w:cs="Arial"/>
                <w:bCs/>
                <w:w w:val="99"/>
                <w:sz w:val="20"/>
                <w:szCs w:val="20"/>
              </w:rPr>
              <w:t>8</w:t>
            </w:r>
            <w:r w:rsidRPr="00D14095">
              <w:rPr>
                <w:rFonts w:ascii="Arial" w:hAnsi="Arial" w:cs="Arial"/>
                <w:bCs/>
                <w:w w:val="99"/>
                <w:sz w:val="20"/>
                <w:szCs w:val="20"/>
              </w:rPr>
              <w:t>-20</w:t>
            </w:r>
            <w:r w:rsidR="008E61B4" w:rsidRPr="00D14095">
              <w:rPr>
                <w:rFonts w:ascii="Arial" w:hAnsi="Arial" w:cs="Arial"/>
                <w:bCs/>
                <w:w w:val="99"/>
                <w:sz w:val="20"/>
                <w:szCs w:val="20"/>
              </w:rPr>
              <w:t>20</w:t>
            </w:r>
          </w:p>
        </w:tc>
      </w:tr>
      <w:tr w:rsidR="008B53D0" w:rsidRPr="00D14095" w14:paraId="621C05D7" w14:textId="77777777" w:rsidTr="00AB1E09">
        <w:trPr>
          <w:trHeight w:val="221"/>
        </w:trPr>
        <w:tc>
          <w:tcPr>
            <w:tcW w:w="1980" w:type="dxa"/>
            <w:shd w:val="clear" w:color="auto" w:fill="auto"/>
            <w:vAlign w:val="bottom"/>
          </w:tcPr>
          <w:p w14:paraId="3775B1E7"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Brod-1</w:t>
            </w:r>
          </w:p>
        </w:tc>
        <w:tc>
          <w:tcPr>
            <w:tcW w:w="760" w:type="dxa"/>
            <w:shd w:val="clear" w:color="auto" w:fill="auto"/>
            <w:vAlign w:val="bottom"/>
          </w:tcPr>
          <w:p w14:paraId="3936BD91" w14:textId="039CA291" w:rsidR="008B53D0" w:rsidRPr="00D14095" w:rsidRDefault="008B53D0" w:rsidP="00D14095">
            <w:pPr>
              <w:pStyle w:val="Bezproreda"/>
              <w:jc w:val="both"/>
              <w:rPr>
                <w:rFonts w:ascii="Arial" w:hAnsi="Arial" w:cs="Arial"/>
                <w:w w:val="94"/>
                <w:sz w:val="20"/>
                <w:szCs w:val="20"/>
              </w:rPr>
            </w:pPr>
            <w:r w:rsidRPr="00D14095">
              <w:rPr>
                <w:rFonts w:ascii="Arial" w:hAnsi="Arial" w:cs="Arial"/>
                <w:w w:val="94"/>
                <w:sz w:val="20"/>
                <w:szCs w:val="20"/>
              </w:rPr>
              <w:t>9</w:t>
            </w:r>
            <w:r w:rsidR="00990EDD" w:rsidRPr="00D14095">
              <w:rPr>
                <w:rFonts w:ascii="Arial" w:hAnsi="Arial" w:cs="Arial"/>
                <w:w w:val="94"/>
                <w:sz w:val="20"/>
                <w:szCs w:val="20"/>
              </w:rPr>
              <w:t>56</w:t>
            </w:r>
          </w:p>
        </w:tc>
        <w:tc>
          <w:tcPr>
            <w:tcW w:w="740" w:type="dxa"/>
            <w:shd w:val="clear" w:color="auto" w:fill="auto"/>
            <w:vAlign w:val="bottom"/>
          </w:tcPr>
          <w:p w14:paraId="04132491" w14:textId="1F628DB6" w:rsidR="008B53D0" w:rsidRPr="00D14095" w:rsidRDefault="008E61B4" w:rsidP="00D14095">
            <w:pPr>
              <w:pStyle w:val="Bezproreda"/>
              <w:jc w:val="both"/>
              <w:rPr>
                <w:rFonts w:ascii="Arial" w:hAnsi="Arial" w:cs="Arial"/>
                <w:w w:val="98"/>
                <w:sz w:val="20"/>
                <w:szCs w:val="20"/>
              </w:rPr>
            </w:pPr>
            <w:r w:rsidRPr="00D14095">
              <w:rPr>
                <w:rFonts w:ascii="Arial" w:hAnsi="Arial" w:cs="Arial"/>
                <w:w w:val="98"/>
                <w:sz w:val="20"/>
                <w:szCs w:val="20"/>
              </w:rPr>
              <w:t>90</w:t>
            </w:r>
          </w:p>
        </w:tc>
        <w:tc>
          <w:tcPr>
            <w:tcW w:w="1080" w:type="dxa"/>
            <w:shd w:val="clear" w:color="auto" w:fill="auto"/>
            <w:vAlign w:val="bottom"/>
          </w:tcPr>
          <w:p w14:paraId="6D6E8DB0" w14:textId="00BCC709"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8</w:t>
            </w:r>
            <w:r w:rsidR="008E61B4" w:rsidRPr="00D14095">
              <w:rPr>
                <w:rFonts w:ascii="Arial" w:hAnsi="Arial" w:cs="Arial"/>
                <w:sz w:val="20"/>
                <w:szCs w:val="20"/>
              </w:rPr>
              <w:t>7</w:t>
            </w:r>
          </w:p>
        </w:tc>
        <w:tc>
          <w:tcPr>
            <w:tcW w:w="800" w:type="dxa"/>
            <w:shd w:val="clear" w:color="auto" w:fill="auto"/>
            <w:vAlign w:val="bottom"/>
          </w:tcPr>
          <w:p w14:paraId="453E8FEC" w14:textId="39D18A26"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7</w:t>
            </w:r>
            <w:r w:rsidR="008E61B4" w:rsidRPr="00D14095">
              <w:rPr>
                <w:rFonts w:ascii="Arial" w:hAnsi="Arial" w:cs="Arial"/>
                <w:w w:val="98"/>
                <w:sz w:val="20"/>
                <w:szCs w:val="20"/>
              </w:rPr>
              <w:t>1</w:t>
            </w:r>
          </w:p>
        </w:tc>
        <w:tc>
          <w:tcPr>
            <w:tcW w:w="800" w:type="dxa"/>
            <w:shd w:val="clear" w:color="auto" w:fill="auto"/>
            <w:vAlign w:val="bottom"/>
          </w:tcPr>
          <w:p w14:paraId="0C243BA9" w14:textId="553BFFF1"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1</w:t>
            </w:r>
            <w:r w:rsidR="008E61B4" w:rsidRPr="00D14095">
              <w:rPr>
                <w:rFonts w:ascii="Arial" w:hAnsi="Arial" w:cs="Arial"/>
                <w:sz w:val="20"/>
                <w:szCs w:val="20"/>
              </w:rPr>
              <w:t>47</w:t>
            </w:r>
          </w:p>
        </w:tc>
        <w:tc>
          <w:tcPr>
            <w:tcW w:w="800" w:type="dxa"/>
            <w:shd w:val="clear" w:color="auto" w:fill="auto"/>
            <w:vAlign w:val="bottom"/>
          </w:tcPr>
          <w:p w14:paraId="65117D96" w14:textId="77777777"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73</w:t>
            </w:r>
          </w:p>
        </w:tc>
        <w:tc>
          <w:tcPr>
            <w:tcW w:w="800" w:type="dxa"/>
            <w:shd w:val="clear" w:color="auto" w:fill="auto"/>
            <w:vAlign w:val="bottom"/>
          </w:tcPr>
          <w:p w14:paraId="6B0BD05C" w14:textId="2032FC33" w:rsidR="008B53D0" w:rsidRPr="00D14095" w:rsidRDefault="008B53D0" w:rsidP="00D14095">
            <w:pPr>
              <w:pStyle w:val="Bezproreda"/>
              <w:jc w:val="both"/>
              <w:rPr>
                <w:rFonts w:ascii="Arial" w:hAnsi="Arial" w:cs="Arial"/>
                <w:w w:val="94"/>
                <w:sz w:val="20"/>
                <w:szCs w:val="20"/>
              </w:rPr>
            </w:pPr>
            <w:r w:rsidRPr="00D14095">
              <w:rPr>
                <w:rFonts w:ascii="Arial" w:hAnsi="Arial" w:cs="Arial"/>
                <w:w w:val="94"/>
                <w:sz w:val="20"/>
                <w:szCs w:val="20"/>
              </w:rPr>
              <w:t>1</w:t>
            </w:r>
            <w:r w:rsidR="008E61B4" w:rsidRPr="00D14095">
              <w:rPr>
                <w:rFonts w:ascii="Arial" w:hAnsi="Arial" w:cs="Arial"/>
                <w:w w:val="94"/>
                <w:sz w:val="20"/>
                <w:szCs w:val="20"/>
              </w:rPr>
              <w:t>25</w:t>
            </w:r>
          </w:p>
        </w:tc>
        <w:tc>
          <w:tcPr>
            <w:tcW w:w="1040" w:type="dxa"/>
            <w:shd w:val="clear" w:color="auto" w:fill="auto"/>
            <w:vAlign w:val="bottom"/>
          </w:tcPr>
          <w:p w14:paraId="3F4556B4" w14:textId="097184C0" w:rsidR="008B53D0" w:rsidRPr="00D14095" w:rsidRDefault="008E61B4" w:rsidP="00D14095">
            <w:pPr>
              <w:pStyle w:val="Bezproreda"/>
              <w:jc w:val="both"/>
              <w:rPr>
                <w:rFonts w:ascii="Arial" w:hAnsi="Arial" w:cs="Arial"/>
                <w:w w:val="98"/>
                <w:sz w:val="20"/>
                <w:szCs w:val="20"/>
              </w:rPr>
            </w:pPr>
            <w:r w:rsidRPr="00D14095">
              <w:rPr>
                <w:rFonts w:ascii="Arial" w:hAnsi="Arial" w:cs="Arial"/>
                <w:w w:val="98"/>
                <w:sz w:val="20"/>
                <w:szCs w:val="20"/>
              </w:rPr>
              <w:t>13</w:t>
            </w:r>
          </w:p>
        </w:tc>
      </w:tr>
    </w:tbl>
    <w:p w14:paraId="7EE12FEF" w14:textId="77777777" w:rsidR="009477AB" w:rsidRPr="00D14095" w:rsidRDefault="009477AB" w:rsidP="00D14095">
      <w:pPr>
        <w:pStyle w:val="Bezproreda"/>
        <w:jc w:val="both"/>
        <w:rPr>
          <w:rFonts w:ascii="Arial" w:hAnsi="Arial" w:cs="Arial"/>
          <w:i/>
          <w:iCs/>
          <w:sz w:val="20"/>
          <w:szCs w:val="20"/>
        </w:rPr>
      </w:pPr>
    </w:p>
    <w:p w14:paraId="27326176" w14:textId="6C9DDAD6" w:rsidR="00BD5305"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 xml:space="preserve">Tablica:   </w:t>
      </w:r>
      <w:r w:rsidR="00BD5305" w:rsidRPr="00D14095">
        <w:rPr>
          <w:rFonts w:ascii="Arial" w:hAnsi="Arial" w:cs="Arial"/>
          <w:i/>
          <w:iCs/>
          <w:sz w:val="20"/>
          <w:szCs w:val="20"/>
        </w:rPr>
        <w:t xml:space="preserve">Kategorizacija </w:t>
      </w:r>
      <w:r w:rsidRPr="00D14095">
        <w:rPr>
          <w:rFonts w:ascii="Arial" w:hAnsi="Arial" w:cs="Arial"/>
          <w:i/>
          <w:iCs/>
          <w:sz w:val="20"/>
          <w:szCs w:val="20"/>
        </w:rPr>
        <w:t>kvalitete O</w:t>
      </w:r>
      <w:r w:rsidRPr="00D14095">
        <w:rPr>
          <w:rFonts w:ascii="Arial" w:hAnsi="Arial" w:cs="Arial"/>
          <w:i/>
          <w:iCs/>
          <w:sz w:val="20"/>
          <w:szCs w:val="20"/>
          <w:vertAlign w:val="subscript"/>
        </w:rPr>
        <w:t>3</w:t>
      </w:r>
      <w:r w:rsidRPr="00D14095">
        <w:rPr>
          <w:rFonts w:ascii="Arial" w:hAnsi="Arial" w:cs="Arial"/>
          <w:i/>
          <w:iCs/>
          <w:sz w:val="20"/>
          <w:szCs w:val="20"/>
        </w:rPr>
        <w:t xml:space="preserve"> s obzirom na dozvoljeni broj prekoračenja ciljne vrijednosti</w:t>
      </w:r>
      <w:r w:rsidR="008E61B4" w:rsidRPr="00D14095">
        <w:rPr>
          <w:rFonts w:ascii="Arial" w:hAnsi="Arial" w:cs="Arial"/>
          <w:i/>
          <w:iCs/>
          <w:sz w:val="20"/>
          <w:szCs w:val="20"/>
        </w:rPr>
        <w:t xml:space="preserve"> </w:t>
      </w:r>
      <w:r w:rsidRPr="00D14095">
        <w:rPr>
          <w:rFonts w:ascii="Arial" w:hAnsi="Arial" w:cs="Arial"/>
          <w:i/>
          <w:iCs/>
          <w:sz w:val="20"/>
          <w:szCs w:val="20"/>
        </w:rPr>
        <w:t xml:space="preserve">(izvor: </w:t>
      </w:r>
    </w:p>
    <w:p w14:paraId="30810AEF" w14:textId="434880AE" w:rsidR="008B53D0" w:rsidRPr="00D14095" w:rsidRDefault="00BD5305"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DHMZ,  travanj 202</w:t>
      </w:r>
      <w:r w:rsidR="008E61B4" w:rsidRPr="00D14095">
        <w:rPr>
          <w:rFonts w:ascii="Arial" w:hAnsi="Arial" w:cs="Arial"/>
          <w:i/>
          <w:iCs/>
          <w:sz w:val="20"/>
          <w:szCs w:val="20"/>
        </w:rPr>
        <w:t>1</w:t>
      </w:r>
      <w:r w:rsidR="008B53D0" w:rsidRPr="00D14095">
        <w:rPr>
          <w:rFonts w:ascii="Arial" w:hAnsi="Arial" w:cs="Arial"/>
          <w:i/>
          <w:iCs/>
          <w:sz w:val="20"/>
          <w:szCs w:val="20"/>
        </w:rPr>
        <w:t>.god.)</w:t>
      </w:r>
    </w:p>
    <w:tbl>
      <w:tblPr>
        <w:tblW w:w="0" w:type="auto"/>
        <w:tblInd w:w="142" w:type="dxa"/>
        <w:tblLayout w:type="fixed"/>
        <w:tblCellMar>
          <w:left w:w="0" w:type="dxa"/>
          <w:right w:w="0" w:type="dxa"/>
        </w:tblCellMar>
        <w:tblLook w:val="0000" w:firstRow="0" w:lastRow="0" w:firstColumn="0" w:lastColumn="0" w:noHBand="0" w:noVBand="0"/>
      </w:tblPr>
      <w:tblGrid>
        <w:gridCol w:w="142"/>
        <w:gridCol w:w="2410"/>
        <w:gridCol w:w="216"/>
        <w:gridCol w:w="1626"/>
        <w:gridCol w:w="993"/>
        <w:gridCol w:w="81"/>
        <w:gridCol w:w="1053"/>
        <w:gridCol w:w="2267"/>
      </w:tblGrid>
      <w:tr w:rsidR="008E61B4" w:rsidRPr="00D14095" w14:paraId="530AF7D9" w14:textId="44B4065F" w:rsidTr="00C46F3A">
        <w:trPr>
          <w:trHeight w:val="449"/>
        </w:trPr>
        <w:tc>
          <w:tcPr>
            <w:tcW w:w="142" w:type="dxa"/>
            <w:tcBorders>
              <w:right w:val="single" w:sz="8" w:space="0" w:color="auto"/>
            </w:tcBorders>
            <w:shd w:val="clear" w:color="auto" w:fill="auto"/>
            <w:vAlign w:val="bottom"/>
          </w:tcPr>
          <w:p w14:paraId="618D3CC7" w14:textId="77777777" w:rsidR="008E61B4" w:rsidRPr="00D14095" w:rsidRDefault="008E61B4" w:rsidP="00D14095">
            <w:pPr>
              <w:spacing w:line="0" w:lineRule="atLeast"/>
              <w:jc w:val="both"/>
              <w:rPr>
                <w:rFonts w:ascii="Arial" w:eastAsia="Times New Roman" w:hAnsi="Arial" w:cs="Arial"/>
                <w:sz w:val="20"/>
                <w:szCs w:val="20"/>
              </w:rPr>
            </w:pPr>
          </w:p>
        </w:tc>
        <w:tc>
          <w:tcPr>
            <w:tcW w:w="2410" w:type="dxa"/>
            <w:vMerge w:val="restart"/>
            <w:tcBorders>
              <w:top w:val="single" w:sz="8" w:space="0" w:color="auto"/>
            </w:tcBorders>
            <w:shd w:val="clear" w:color="auto" w:fill="ACB9CA" w:themeFill="text2" w:themeFillTint="66"/>
            <w:vAlign w:val="bottom"/>
          </w:tcPr>
          <w:p w14:paraId="026182DA" w14:textId="77777777" w:rsidR="008E61B4" w:rsidRPr="00D14095" w:rsidRDefault="008E61B4" w:rsidP="00D14095">
            <w:pPr>
              <w:pStyle w:val="Bezproreda"/>
              <w:jc w:val="both"/>
              <w:rPr>
                <w:rFonts w:ascii="Arial" w:hAnsi="Arial" w:cs="Arial"/>
                <w:w w:val="97"/>
                <w:sz w:val="20"/>
                <w:szCs w:val="20"/>
              </w:rPr>
            </w:pPr>
            <w:r w:rsidRPr="00D14095">
              <w:rPr>
                <w:rFonts w:ascii="Arial" w:hAnsi="Arial" w:cs="Arial"/>
                <w:w w:val="97"/>
                <w:sz w:val="20"/>
                <w:szCs w:val="20"/>
              </w:rPr>
              <w:t>mjerna postaja</w:t>
            </w:r>
          </w:p>
        </w:tc>
        <w:tc>
          <w:tcPr>
            <w:tcW w:w="216" w:type="dxa"/>
            <w:tcBorders>
              <w:top w:val="single" w:sz="8" w:space="0" w:color="auto"/>
              <w:right w:val="single" w:sz="8" w:space="0" w:color="auto"/>
            </w:tcBorders>
            <w:shd w:val="clear" w:color="auto" w:fill="ACB9CA" w:themeFill="text2" w:themeFillTint="66"/>
            <w:vAlign w:val="bottom"/>
          </w:tcPr>
          <w:p w14:paraId="71E58F87" w14:textId="77777777" w:rsidR="008E61B4" w:rsidRPr="00D14095" w:rsidRDefault="008E61B4" w:rsidP="00D14095">
            <w:pPr>
              <w:pStyle w:val="Bezproreda"/>
              <w:jc w:val="both"/>
              <w:rPr>
                <w:rFonts w:ascii="Arial" w:eastAsia="Times New Roman" w:hAnsi="Arial" w:cs="Arial"/>
                <w:sz w:val="20"/>
                <w:szCs w:val="20"/>
              </w:rPr>
            </w:pPr>
          </w:p>
        </w:tc>
        <w:tc>
          <w:tcPr>
            <w:tcW w:w="1626" w:type="dxa"/>
            <w:tcBorders>
              <w:top w:val="single" w:sz="8" w:space="0" w:color="auto"/>
              <w:right w:val="single" w:sz="8" w:space="0" w:color="auto"/>
            </w:tcBorders>
            <w:shd w:val="clear" w:color="auto" w:fill="ACB9CA" w:themeFill="text2" w:themeFillTint="66"/>
            <w:vAlign w:val="bottom"/>
          </w:tcPr>
          <w:p w14:paraId="0EC01FF1" w14:textId="5B229E85" w:rsidR="008E61B4" w:rsidRPr="00D14095" w:rsidRDefault="008E61B4" w:rsidP="00D14095">
            <w:pPr>
              <w:pStyle w:val="Bezproreda"/>
              <w:jc w:val="both"/>
              <w:rPr>
                <w:rFonts w:ascii="Arial" w:hAnsi="Arial" w:cs="Arial"/>
                <w:w w:val="98"/>
                <w:sz w:val="20"/>
                <w:szCs w:val="20"/>
              </w:rPr>
            </w:pPr>
            <w:r w:rsidRPr="00D14095">
              <w:rPr>
                <w:rFonts w:ascii="Arial" w:hAnsi="Arial" w:cs="Arial"/>
                <w:w w:val="98"/>
                <w:sz w:val="20"/>
                <w:szCs w:val="20"/>
              </w:rPr>
              <w:t>zona /</w:t>
            </w:r>
            <w:r w:rsidR="00C46F3A" w:rsidRPr="00D14095">
              <w:rPr>
                <w:rFonts w:ascii="Arial" w:hAnsi="Arial" w:cs="Arial"/>
                <w:w w:val="98"/>
                <w:sz w:val="20"/>
                <w:szCs w:val="20"/>
              </w:rPr>
              <w:t>aglomeracija</w:t>
            </w:r>
          </w:p>
        </w:tc>
        <w:tc>
          <w:tcPr>
            <w:tcW w:w="993" w:type="dxa"/>
            <w:tcBorders>
              <w:top w:val="single" w:sz="8" w:space="0" w:color="auto"/>
              <w:right w:val="single" w:sz="8" w:space="0" w:color="auto"/>
            </w:tcBorders>
            <w:shd w:val="clear" w:color="auto" w:fill="ACB9CA" w:themeFill="text2" w:themeFillTint="66"/>
            <w:vAlign w:val="bottom"/>
          </w:tcPr>
          <w:p w14:paraId="7B960856" w14:textId="16DE527B" w:rsidR="008E61B4" w:rsidRPr="00D14095" w:rsidRDefault="008E61B4" w:rsidP="00D14095">
            <w:pPr>
              <w:pStyle w:val="Bezproreda"/>
              <w:jc w:val="both"/>
              <w:rPr>
                <w:rFonts w:ascii="Arial" w:hAnsi="Arial" w:cs="Arial"/>
                <w:sz w:val="20"/>
                <w:szCs w:val="20"/>
              </w:rPr>
            </w:pPr>
            <w:r w:rsidRPr="00D14095">
              <w:rPr>
                <w:rFonts w:ascii="Arial" w:hAnsi="Arial" w:cs="Arial"/>
                <w:sz w:val="20"/>
                <w:szCs w:val="20"/>
              </w:rPr>
              <w:t>OP</w:t>
            </w:r>
            <w:r w:rsidR="00C46F3A" w:rsidRPr="00D14095">
              <w:rPr>
                <w:rFonts w:ascii="Arial" w:hAnsi="Arial" w:cs="Arial"/>
                <w:sz w:val="20"/>
                <w:szCs w:val="20"/>
              </w:rPr>
              <w:t xml:space="preserve"> 2018-2020       (%)</w:t>
            </w:r>
          </w:p>
        </w:tc>
        <w:tc>
          <w:tcPr>
            <w:tcW w:w="81" w:type="dxa"/>
            <w:tcBorders>
              <w:top w:val="single" w:sz="8" w:space="0" w:color="auto"/>
            </w:tcBorders>
            <w:shd w:val="clear" w:color="auto" w:fill="ACB9CA" w:themeFill="text2" w:themeFillTint="66"/>
            <w:vAlign w:val="bottom"/>
          </w:tcPr>
          <w:p w14:paraId="45CAB664" w14:textId="77777777" w:rsidR="008E61B4" w:rsidRPr="00D14095" w:rsidRDefault="008E61B4" w:rsidP="00D14095">
            <w:pPr>
              <w:pStyle w:val="Bezproreda"/>
              <w:jc w:val="both"/>
              <w:rPr>
                <w:rFonts w:ascii="Arial" w:eastAsia="Times New Roman" w:hAnsi="Arial" w:cs="Arial"/>
                <w:sz w:val="20"/>
                <w:szCs w:val="20"/>
              </w:rPr>
            </w:pPr>
          </w:p>
        </w:tc>
        <w:tc>
          <w:tcPr>
            <w:tcW w:w="1053" w:type="dxa"/>
            <w:vMerge w:val="restart"/>
            <w:tcBorders>
              <w:top w:val="single" w:sz="8" w:space="0" w:color="auto"/>
              <w:right w:val="single" w:sz="4" w:space="0" w:color="auto"/>
            </w:tcBorders>
            <w:shd w:val="clear" w:color="auto" w:fill="ACB9CA" w:themeFill="text2" w:themeFillTint="66"/>
            <w:vAlign w:val="bottom"/>
          </w:tcPr>
          <w:p w14:paraId="04B787F4" w14:textId="3945862E" w:rsidR="008E61B4" w:rsidRPr="00D14095" w:rsidRDefault="00C704E8" w:rsidP="00D14095">
            <w:pPr>
              <w:pStyle w:val="Bezproreda"/>
              <w:jc w:val="both"/>
              <w:rPr>
                <w:rFonts w:ascii="Arial" w:hAnsi="Arial" w:cs="Arial"/>
                <w:w w:val="99"/>
                <w:sz w:val="20"/>
                <w:szCs w:val="20"/>
              </w:rPr>
            </w:pPr>
            <w:r w:rsidRPr="00D14095">
              <w:rPr>
                <w:rFonts w:ascii="Arial" w:hAnsi="Arial" w:cs="Arial"/>
                <w:w w:val="99"/>
                <w:sz w:val="20"/>
                <w:szCs w:val="20"/>
              </w:rPr>
              <w:t xml:space="preserve">    </w:t>
            </w:r>
            <w:r w:rsidR="008E61B4" w:rsidRPr="00D14095">
              <w:rPr>
                <w:rFonts w:ascii="Arial" w:hAnsi="Arial" w:cs="Arial"/>
                <w:w w:val="99"/>
                <w:sz w:val="20"/>
                <w:szCs w:val="20"/>
              </w:rPr>
              <w:t>&gt;CV</w:t>
            </w:r>
          </w:p>
          <w:p w14:paraId="0CC3EA94" w14:textId="135A27DA" w:rsidR="008E61B4" w:rsidRPr="00D14095" w:rsidRDefault="008E61B4" w:rsidP="00D14095">
            <w:pPr>
              <w:pStyle w:val="Bezproreda"/>
              <w:jc w:val="both"/>
              <w:rPr>
                <w:rFonts w:ascii="Arial" w:hAnsi="Arial" w:cs="Arial"/>
                <w:w w:val="99"/>
                <w:sz w:val="20"/>
                <w:szCs w:val="20"/>
              </w:rPr>
            </w:pPr>
            <w:r w:rsidRPr="00D14095">
              <w:rPr>
                <w:rFonts w:ascii="Arial" w:hAnsi="Arial" w:cs="Arial"/>
                <w:w w:val="99"/>
                <w:sz w:val="20"/>
                <w:szCs w:val="20"/>
              </w:rPr>
              <w:t>2018-2020</w:t>
            </w:r>
          </w:p>
        </w:tc>
        <w:tc>
          <w:tcPr>
            <w:tcW w:w="2267" w:type="dxa"/>
            <w:vMerge w:val="restart"/>
            <w:tcBorders>
              <w:top w:val="single" w:sz="8" w:space="0" w:color="auto"/>
              <w:left w:val="single" w:sz="4" w:space="0" w:color="auto"/>
              <w:right w:val="single" w:sz="8" w:space="0" w:color="auto"/>
            </w:tcBorders>
            <w:shd w:val="clear" w:color="auto" w:fill="ACB9CA" w:themeFill="text2" w:themeFillTint="66"/>
            <w:vAlign w:val="bottom"/>
          </w:tcPr>
          <w:p w14:paraId="6B99153B" w14:textId="5F16526C" w:rsidR="008E61B4" w:rsidRPr="00D14095" w:rsidRDefault="008E61B4" w:rsidP="00D14095">
            <w:pPr>
              <w:pStyle w:val="Bezproreda"/>
              <w:jc w:val="both"/>
              <w:rPr>
                <w:rFonts w:ascii="Arial" w:hAnsi="Arial" w:cs="Arial"/>
                <w:w w:val="99"/>
                <w:sz w:val="20"/>
                <w:szCs w:val="20"/>
              </w:rPr>
            </w:pPr>
            <w:r w:rsidRPr="00D14095">
              <w:rPr>
                <w:rFonts w:ascii="Arial" w:hAnsi="Arial" w:cs="Arial"/>
                <w:w w:val="99"/>
                <w:sz w:val="20"/>
                <w:szCs w:val="20"/>
              </w:rPr>
              <w:t>ciljna</w:t>
            </w:r>
          </w:p>
          <w:p w14:paraId="49654A58" w14:textId="5013717E" w:rsidR="008E61B4" w:rsidRPr="00D14095" w:rsidRDefault="008E61B4" w:rsidP="00D14095">
            <w:pPr>
              <w:pStyle w:val="Bezproreda"/>
              <w:jc w:val="both"/>
              <w:rPr>
                <w:rFonts w:ascii="Arial" w:hAnsi="Arial" w:cs="Arial"/>
                <w:w w:val="99"/>
                <w:sz w:val="20"/>
                <w:szCs w:val="20"/>
              </w:rPr>
            </w:pPr>
            <w:r w:rsidRPr="00D14095">
              <w:rPr>
                <w:rFonts w:ascii="Arial" w:hAnsi="Arial" w:cs="Arial"/>
                <w:w w:val="99"/>
                <w:sz w:val="20"/>
                <w:szCs w:val="20"/>
              </w:rPr>
              <w:t>vrijednost (CV)</w:t>
            </w:r>
          </w:p>
        </w:tc>
      </w:tr>
      <w:tr w:rsidR="008E61B4" w:rsidRPr="00D14095" w14:paraId="05F8D8D3" w14:textId="5EEA5C90" w:rsidTr="00C46F3A">
        <w:trPr>
          <w:trHeight w:val="101"/>
        </w:trPr>
        <w:tc>
          <w:tcPr>
            <w:tcW w:w="142" w:type="dxa"/>
            <w:tcBorders>
              <w:right w:val="single" w:sz="8" w:space="0" w:color="auto"/>
            </w:tcBorders>
            <w:shd w:val="clear" w:color="auto" w:fill="auto"/>
            <w:vAlign w:val="bottom"/>
          </w:tcPr>
          <w:p w14:paraId="66D30FA1" w14:textId="77777777" w:rsidR="008E61B4" w:rsidRPr="00D14095" w:rsidRDefault="008E61B4" w:rsidP="00D14095">
            <w:pPr>
              <w:spacing w:line="0" w:lineRule="atLeast"/>
              <w:jc w:val="both"/>
              <w:rPr>
                <w:rFonts w:ascii="Arial" w:eastAsia="Times New Roman" w:hAnsi="Arial" w:cs="Arial"/>
                <w:sz w:val="20"/>
                <w:szCs w:val="20"/>
              </w:rPr>
            </w:pPr>
          </w:p>
        </w:tc>
        <w:tc>
          <w:tcPr>
            <w:tcW w:w="2410" w:type="dxa"/>
            <w:vMerge/>
            <w:shd w:val="clear" w:color="auto" w:fill="ACB9CA" w:themeFill="text2" w:themeFillTint="66"/>
            <w:vAlign w:val="bottom"/>
          </w:tcPr>
          <w:p w14:paraId="4A0B7E7C" w14:textId="77777777" w:rsidR="008E61B4" w:rsidRPr="00D14095" w:rsidRDefault="008E61B4" w:rsidP="00D14095">
            <w:pPr>
              <w:pStyle w:val="Bezproreda"/>
              <w:jc w:val="both"/>
              <w:rPr>
                <w:rFonts w:ascii="Arial" w:eastAsia="Times New Roman" w:hAnsi="Arial" w:cs="Arial"/>
                <w:sz w:val="20"/>
                <w:szCs w:val="20"/>
              </w:rPr>
            </w:pPr>
          </w:p>
        </w:tc>
        <w:tc>
          <w:tcPr>
            <w:tcW w:w="216" w:type="dxa"/>
            <w:tcBorders>
              <w:right w:val="single" w:sz="8" w:space="0" w:color="auto"/>
            </w:tcBorders>
            <w:shd w:val="clear" w:color="auto" w:fill="ACB9CA" w:themeFill="text2" w:themeFillTint="66"/>
            <w:vAlign w:val="bottom"/>
          </w:tcPr>
          <w:p w14:paraId="36004393" w14:textId="77777777" w:rsidR="008E61B4" w:rsidRPr="00D14095" w:rsidRDefault="008E61B4" w:rsidP="00D14095">
            <w:pPr>
              <w:pStyle w:val="Bezproreda"/>
              <w:jc w:val="both"/>
              <w:rPr>
                <w:rFonts w:ascii="Arial" w:eastAsia="Times New Roman" w:hAnsi="Arial" w:cs="Arial"/>
                <w:sz w:val="20"/>
                <w:szCs w:val="20"/>
              </w:rPr>
            </w:pPr>
          </w:p>
        </w:tc>
        <w:tc>
          <w:tcPr>
            <w:tcW w:w="1626" w:type="dxa"/>
            <w:tcBorders>
              <w:right w:val="single" w:sz="8" w:space="0" w:color="auto"/>
            </w:tcBorders>
            <w:shd w:val="clear" w:color="auto" w:fill="ACB9CA" w:themeFill="text2" w:themeFillTint="66"/>
            <w:vAlign w:val="bottom"/>
          </w:tcPr>
          <w:p w14:paraId="432D20CA" w14:textId="56171C1B" w:rsidR="008E61B4" w:rsidRPr="00D14095" w:rsidRDefault="008E61B4" w:rsidP="00D14095">
            <w:pPr>
              <w:pStyle w:val="Bezproreda"/>
              <w:jc w:val="both"/>
              <w:rPr>
                <w:rFonts w:ascii="Arial" w:hAnsi="Arial" w:cs="Arial"/>
                <w:w w:val="99"/>
                <w:sz w:val="20"/>
                <w:szCs w:val="20"/>
              </w:rPr>
            </w:pPr>
          </w:p>
        </w:tc>
        <w:tc>
          <w:tcPr>
            <w:tcW w:w="993" w:type="dxa"/>
            <w:tcBorders>
              <w:right w:val="single" w:sz="8" w:space="0" w:color="auto"/>
            </w:tcBorders>
            <w:shd w:val="clear" w:color="auto" w:fill="ACB9CA" w:themeFill="text2" w:themeFillTint="66"/>
            <w:vAlign w:val="bottom"/>
          </w:tcPr>
          <w:p w14:paraId="354FBCAD" w14:textId="737A1134" w:rsidR="008E61B4" w:rsidRPr="00D14095" w:rsidRDefault="008E61B4" w:rsidP="00D14095">
            <w:pPr>
              <w:pStyle w:val="Bezproreda"/>
              <w:jc w:val="both"/>
              <w:rPr>
                <w:rFonts w:ascii="Arial" w:hAnsi="Arial" w:cs="Arial"/>
                <w:sz w:val="20"/>
                <w:szCs w:val="20"/>
              </w:rPr>
            </w:pPr>
          </w:p>
        </w:tc>
        <w:tc>
          <w:tcPr>
            <w:tcW w:w="81" w:type="dxa"/>
            <w:shd w:val="clear" w:color="auto" w:fill="ACB9CA" w:themeFill="text2" w:themeFillTint="66"/>
            <w:vAlign w:val="bottom"/>
          </w:tcPr>
          <w:p w14:paraId="4F0603C6" w14:textId="77777777" w:rsidR="008E61B4" w:rsidRPr="00D14095" w:rsidRDefault="008E61B4" w:rsidP="00D14095">
            <w:pPr>
              <w:pStyle w:val="Bezproreda"/>
              <w:jc w:val="both"/>
              <w:rPr>
                <w:rFonts w:ascii="Arial" w:eastAsia="Times New Roman" w:hAnsi="Arial" w:cs="Arial"/>
                <w:sz w:val="20"/>
                <w:szCs w:val="20"/>
              </w:rPr>
            </w:pPr>
          </w:p>
        </w:tc>
        <w:tc>
          <w:tcPr>
            <w:tcW w:w="1053" w:type="dxa"/>
            <w:vMerge/>
            <w:tcBorders>
              <w:right w:val="single" w:sz="4" w:space="0" w:color="auto"/>
            </w:tcBorders>
            <w:shd w:val="clear" w:color="auto" w:fill="ACB9CA" w:themeFill="text2" w:themeFillTint="66"/>
            <w:vAlign w:val="bottom"/>
          </w:tcPr>
          <w:p w14:paraId="34CBB559" w14:textId="77777777" w:rsidR="008E61B4" w:rsidRPr="00D14095" w:rsidRDefault="008E61B4" w:rsidP="00D14095">
            <w:pPr>
              <w:pStyle w:val="Bezproreda"/>
              <w:jc w:val="both"/>
              <w:rPr>
                <w:rFonts w:ascii="Arial" w:eastAsia="Times New Roman" w:hAnsi="Arial" w:cs="Arial"/>
                <w:sz w:val="20"/>
                <w:szCs w:val="20"/>
              </w:rPr>
            </w:pPr>
          </w:p>
        </w:tc>
        <w:tc>
          <w:tcPr>
            <w:tcW w:w="2267" w:type="dxa"/>
            <w:vMerge/>
            <w:tcBorders>
              <w:left w:val="single" w:sz="4" w:space="0" w:color="auto"/>
              <w:right w:val="single" w:sz="8" w:space="0" w:color="auto"/>
            </w:tcBorders>
            <w:shd w:val="clear" w:color="auto" w:fill="ACB9CA" w:themeFill="text2" w:themeFillTint="66"/>
            <w:vAlign w:val="bottom"/>
          </w:tcPr>
          <w:p w14:paraId="5FEDE697" w14:textId="77777777" w:rsidR="008E61B4" w:rsidRPr="00D14095" w:rsidRDefault="008E61B4" w:rsidP="00D14095">
            <w:pPr>
              <w:pStyle w:val="Bezproreda"/>
              <w:jc w:val="both"/>
              <w:rPr>
                <w:rFonts w:ascii="Arial" w:eastAsia="Times New Roman" w:hAnsi="Arial" w:cs="Arial"/>
                <w:sz w:val="20"/>
                <w:szCs w:val="20"/>
              </w:rPr>
            </w:pPr>
          </w:p>
        </w:tc>
      </w:tr>
      <w:tr w:rsidR="008E61B4" w:rsidRPr="00D14095" w14:paraId="63C5A219" w14:textId="16E4DC7E" w:rsidTr="00C46F3A">
        <w:trPr>
          <w:trHeight w:val="223"/>
        </w:trPr>
        <w:tc>
          <w:tcPr>
            <w:tcW w:w="142" w:type="dxa"/>
            <w:tcBorders>
              <w:right w:val="single" w:sz="8" w:space="0" w:color="auto"/>
            </w:tcBorders>
            <w:shd w:val="clear" w:color="auto" w:fill="auto"/>
            <w:vAlign w:val="bottom"/>
          </w:tcPr>
          <w:p w14:paraId="5D30630D" w14:textId="77777777" w:rsidR="008E61B4" w:rsidRPr="00D14095" w:rsidRDefault="008E61B4" w:rsidP="00D14095">
            <w:pPr>
              <w:spacing w:line="0" w:lineRule="atLeast"/>
              <w:jc w:val="both"/>
              <w:rPr>
                <w:rFonts w:ascii="Arial" w:eastAsia="Times New Roman" w:hAnsi="Arial" w:cs="Arial"/>
                <w:sz w:val="20"/>
                <w:szCs w:val="20"/>
              </w:rPr>
            </w:pPr>
          </w:p>
        </w:tc>
        <w:tc>
          <w:tcPr>
            <w:tcW w:w="2410" w:type="dxa"/>
            <w:tcBorders>
              <w:top w:val="single" w:sz="8" w:space="0" w:color="auto"/>
              <w:bottom w:val="single" w:sz="4" w:space="0" w:color="auto"/>
            </w:tcBorders>
            <w:shd w:val="clear" w:color="auto" w:fill="auto"/>
            <w:vAlign w:val="bottom"/>
          </w:tcPr>
          <w:p w14:paraId="2454E2F5" w14:textId="77777777" w:rsidR="008E61B4" w:rsidRPr="00D14095" w:rsidRDefault="008E61B4" w:rsidP="00D14095">
            <w:pPr>
              <w:pStyle w:val="Bezproreda"/>
              <w:jc w:val="both"/>
              <w:rPr>
                <w:rFonts w:ascii="Arial" w:hAnsi="Arial" w:cs="Arial"/>
                <w:sz w:val="20"/>
                <w:szCs w:val="20"/>
              </w:rPr>
            </w:pPr>
            <w:r w:rsidRPr="00D14095">
              <w:rPr>
                <w:rFonts w:ascii="Arial" w:hAnsi="Arial" w:cs="Arial"/>
                <w:sz w:val="20"/>
                <w:szCs w:val="20"/>
              </w:rPr>
              <w:t>Slavonski Brod-1</w:t>
            </w:r>
          </w:p>
        </w:tc>
        <w:tc>
          <w:tcPr>
            <w:tcW w:w="216" w:type="dxa"/>
            <w:tcBorders>
              <w:top w:val="single" w:sz="8" w:space="0" w:color="auto"/>
              <w:bottom w:val="single" w:sz="4" w:space="0" w:color="auto"/>
              <w:right w:val="single" w:sz="8" w:space="0" w:color="auto"/>
            </w:tcBorders>
            <w:shd w:val="clear" w:color="auto" w:fill="auto"/>
            <w:vAlign w:val="bottom"/>
          </w:tcPr>
          <w:p w14:paraId="6793A6CB" w14:textId="77777777" w:rsidR="008E61B4" w:rsidRPr="00D14095" w:rsidRDefault="008E61B4" w:rsidP="00D14095">
            <w:pPr>
              <w:pStyle w:val="Bezproreda"/>
              <w:jc w:val="both"/>
              <w:rPr>
                <w:rFonts w:ascii="Arial" w:eastAsia="Times New Roman" w:hAnsi="Arial" w:cs="Arial"/>
                <w:sz w:val="20"/>
                <w:szCs w:val="20"/>
              </w:rPr>
            </w:pPr>
          </w:p>
        </w:tc>
        <w:tc>
          <w:tcPr>
            <w:tcW w:w="1626" w:type="dxa"/>
            <w:tcBorders>
              <w:top w:val="single" w:sz="8" w:space="0" w:color="auto"/>
              <w:bottom w:val="single" w:sz="4" w:space="0" w:color="auto"/>
              <w:right w:val="single" w:sz="8" w:space="0" w:color="auto"/>
            </w:tcBorders>
            <w:shd w:val="clear" w:color="auto" w:fill="auto"/>
            <w:vAlign w:val="bottom"/>
          </w:tcPr>
          <w:p w14:paraId="2672B920" w14:textId="77777777" w:rsidR="008E61B4" w:rsidRPr="00D14095" w:rsidRDefault="008E61B4" w:rsidP="00D14095">
            <w:pPr>
              <w:pStyle w:val="Bezproreda"/>
              <w:jc w:val="both"/>
              <w:rPr>
                <w:rFonts w:ascii="Arial" w:hAnsi="Arial" w:cs="Arial"/>
                <w:sz w:val="20"/>
                <w:szCs w:val="20"/>
              </w:rPr>
            </w:pPr>
            <w:r w:rsidRPr="00D14095">
              <w:rPr>
                <w:rFonts w:ascii="Arial" w:hAnsi="Arial" w:cs="Arial"/>
                <w:sz w:val="20"/>
                <w:szCs w:val="20"/>
              </w:rPr>
              <w:t>HR 02</w:t>
            </w:r>
          </w:p>
        </w:tc>
        <w:tc>
          <w:tcPr>
            <w:tcW w:w="993" w:type="dxa"/>
            <w:tcBorders>
              <w:top w:val="single" w:sz="8" w:space="0" w:color="auto"/>
              <w:bottom w:val="single" w:sz="4" w:space="0" w:color="auto"/>
              <w:right w:val="single" w:sz="8" w:space="0" w:color="auto"/>
            </w:tcBorders>
            <w:shd w:val="clear" w:color="auto" w:fill="auto"/>
            <w:vAlign w:val="bottom"/>
          </w:tcPr>
          <w:p w14:paraId="1A34D260" w14:textId="1954A2D4" w:rsidR="008E61B4" w:rsidRPr="00D14095" w:rsidRDefault="008E61B4" w:rsidP="00D14095">
            <w:pPr>
              <w:pStyle w:val="Bezproreda"/>
              <w:jc w:val="both"/>
              <w:rPr>
                <w:rFonts w:ascii="Arial" w:hAnsi="Arial" w:cs="Arial"/>
                <w:w w:val="98"/>
                <w:sz w:val="20"/>
                <w:szCs w:val="20"/>
              </w:rPr>
            </w:pPr>
            <w:r w:rsidRPr="00D14095">
              <w:rPr>
                <w:rFonts w:ascii="Arial" w:hAnsi="Arial" w:cs="Arial"/>
                <w:w w:val="98"/>
                <w:sz w:val="20"/>
                <w:szCs w:val="20"/>
              </w:rPr>
              <w:t>8</w:t>
            </w:r>
            <w:r w:rsidR="00BD5305" w:rsidRPr="00D14095">
              <w:rPr>
                <w:rFonts w:ascii="Arial" w:hAnsi="Arial" w:cs="Arial"/>
                <w:w w:val="98"/>
                <w:sz w:val="20"/>
                <w:szCs w:val="20"/>
              </w:rPr>
              <w:t>7</w:t>
            </w:r>
          </w:p>
        </w:tc>
        <w:tc>
          <w:tcPr>
            <w:tcW w:w="81" w:type="dxa"/>
            <w:tcBorders>
              <w:top w:val="single" w:sz="8" w:space="0" w:color="auto"/>
              <w:bottom w:val="single" w:sz="4" w:space="0" w:color="auto"/>
            </w:tcBorders>
            <w:shd w:val="clear" w:color="auto" w:fill="FFFFFF" w:themeFill="background1"/>
            <w:vAlign w:val="bottom"/>
          </w:tcPr>
          <w:p w14:paraId="777766DE" w14:textId="77777777" w:rsidR="008E61B4" w:rsidRPr="00D14095" w:rsidRDefault="008E61B4" w:rsidP="00D14095">
            <w:pPr>
              <w:pStyle w:val="Bezproreda"/>
              <w:jc w:val="both"/>
              <w:rPr>
                <w:rFonts w:ascii="Arial" w:eastAsia="Times New Roman" w:hAnsi="Arial" w:cs="Arial"/>
                <w:sz w:val="20"/>
                <w:szCs w:val="20"/>
              </w:rPr>
            </w:pPr>
          </w:p>
        </w:tc>
        <w:tc>
          <w:tcPr>
            <w:tcW w:w="1053" w:type="dxa"/>
            <w:tcBorders>
              <w:top w:val="single" w:sz="8" w:space="0" w:color="auto"/>
              <w:bottom w:val="single" w:sz="4" w:space="0" w:color="auto"/>
              <w:right w:val="single" w:sz="4" w:space="0" w:color="auto"/>
            </w:tcBorders>
            <w:shd w:val="clear" w:color="auto" w:fill="FFFFFF" w:themeFill="background1"/>
            <w:vAlign w:val="bottom"/>
          </w:tcPr>
          <w:p w14:paraId="3AB2431E" w14:textId="54045C56" w:rsidR="008E61B4" w:rsidRPr="00D14095" w:rsidRDefault="00BD5305" w:rsidP="00D14095">
            <w:pPr>
              <w:pStyle w:val="Bezproreda"/>
              <w:jc w:val="both"/>
              <w:rPr>
                <w:rFonts w:ascii="Arial" w:hAnsi="Arial" w:cs="Arial"/>
                <w:w w:val="99"/>
                <w:sz w:val="20"/>
                <w:szCs w:val="20"/>
              </w:rPr>
            </w:pPr>
            <w:r w:rsidRPr="00D14095">
              <w:rPr>
                <w:rFonts w:ascii="Arial" w:hAnsi="Arial" w:cs="Arial"/>
                <w:w w:val="99"/>
                <w:sz w:val="20"/>
                <w:szCs w:val="20"/>
              </w:rPr>
              <w:t>13</w:t>
            </w:r>
          </w:p>
        </w:tc>
        <w:tc>
          <w:tcPr>
            <w:tcW w:w="2267" w:type="dxa"/>
            <w:tcBorders>
              <w:top w:val="single" w:sz="8" w:space="0" w:color="auto"/>
              <w:left w:val="single" w:sz="4" w:space="0" w:color="auto"/>
              <w:bottom w:val="single" w:sz="4" w:space="0" w:color="auto"/>
              <w:right w:val="single" w:sz="8" w:space="0" w:color="auto"/>
            </w:tcBorders>
            <w:shd w:val="clear" w:color="auto" w:fill="FFFFFF" w:themeFill="background1"/>
            <w:vAlign w:val="bottom"/>
          </w:tcPr>
          <w:p w14:paraId="64EB7F73" w14:textId="1B9E7BF9" w:rsidR="008E61B4" w:rsidRPr="00D14095" w:rsidRDefault="008E61B4" w:rsidP="00D14095">
            <w:pPr>
              <w:pStyle w:val="Bezproreda"/>
              <w:jc w:val="both"/>
              <w:rPr>
                <w:rFonts w:ascii="Arial" w:hAnsi="Arial" w:cs="Arial"/>
                <w:w w:val="99"/>
                <w:sz w:val="20"/>
                <w:szCs w:val="20"/>
              </w:rPr>
            </w:pPr>
            <w:r w:rsidRPr="00D14095">
              <w:rPr>
                <w:rFonts w:ascii="Arial" w:hAnsi="Arial" w:cs="Arial"/>
                <w:w w:val="99"/>
                <w:sz w:val="20"/>
                <w:szCs w:val="20"/>
              </w:rPr>
              <w:t>I</w:t>
            </w:r>
            <w:r w:rsidR="00BD5305" w:rsidRPr="00D14095">
              <w:rPr>
                <w:rFonts w:ascii="Arial" w:hAnsi="Arial" w:cs="Arial"/>
                <w:w w:val="99"/>
                <w:sz w:val="20"/>
                <w:szCs w:val="20"/>
              </w:rPr>
              <w:t xml:space="preserve">. </w:t>
            </w:r>
            <w:r w:rsidRPr="00D14095">
              <w:rPr>
                <w:rFonts w:ascii="Arial" w:hAnsi="Arial" w:cs="Arial"/>
                <w:w w:val="99"/>
                <w:sz w:val="20"/>
                <w:szCs w:val="20"/>
              </w:rPr>
              <w:t xml:space="preserve"> kategorija</w:t>
            </w:r>
          </w:p>
        </w:tc>
      </w:tr>
    </w:tbl>
    <w:p w14:paraId="2BFA1F27" w14:textId="77777777" w:rsidR="009477AB" w:rsidRPr="00D14095" w:rsidRDefault="009477AB" w:rsidP="00D14095">
      <w:pPr>
        <w:pStyle w:val="Bezproreda"/>
        <w:jc w:val="both"/>
        <w:rPr>
          <w:rFonts w:ascii="Arial" w:hAnsi="Arial" w:cs="Arial"/>
          <w:sz w:val="20"/>
          <w:szCs w:val="20"/>
        </w:rPr>
      </w:pPr>
    </w:p>
    <w:p w14:paraId="2F58DD3D" w14:textId="0A2B9BD5" w:rsidR="00E14361" w:rsidRPr="00D14095" w:rsidRDefault="00E14361" w:rsidP="00D14095">
      <w:pPr>
        <w:pStyle w:val="Bezproreda"/>
        <w:jc w:val="both"/>
        <w:rPr>
          <w:rFonts w:ascii="Arial" w:hAnsi="Arial" w:cs="Arial"/>
          <w:sz w:val="20"/>
          <w:szCs w:val="20"/>
        </w:rPr>
      </w:pPr>
      <w:r w:rsidRPr="00D14095">
        <w:rPr>
          <w:rFonts w:ascii="Arial" w:hAnsi="Arial" w:cs="Arial"/>
          <w:sz w:val="20"/>
          <w:szCs w:val="20"/>
        </w:rPr>
        <w:t>Na postaji S</w:t>
      </w:r>
      <w:r w:rsidR="00BD5305" w:rsidRPr="00D14095">
        <w:rPr>
          <w:rFonts w:ascii="Arial" w:hAnsi="Arial" w:cs="Arial"/>
          <w:sz w:val="20"/>
          <w:szCs w:val="20"/>
        </w:rPr>
        <w:t>lavonski Brod-1</w:t>
      </w:r>
      <w:r w:rsidRPr="00D14095">
        <w:rPr>
          <w:rFonts w:ascii="Arial" w:hAnsi="Arial" w:cs="Arial"/>
          <w:sz w:val="20"/>
          <w:szCs w:val="20"/>
        </w:rPr>
        <w:t xml:space="preserve"> zrak je bio </w:t>
      </w:r>
      <w:r w:rsidRPr="00D14095">
        <w:rPr>
          <w:rFonts w:ascii="Arial" w:hAnsi="Arial" w:cs="Arial"/>
          <w:b/>
          <w:bCs/>
          <w:sz w:val="20"/>
          <w:szCs w:val="20"/>
        </w:rPr>
        <w:t>I. kategorije</w:t>
      </w:r>
      <w:r w:rsidRPr="00D14095">
        <w:rPr>
          <w:rFonts w:ascii="Arial" w:hAnsi="Arial" w:cs="Arial"/>
          <w:sz w:val="20"/>
          <w:szCs w:val="20"/>
        </w:rPr>
        <w:t xml:space="preserve"> s obzirom na koncentracije ozona.</w:t>
      </w:r>
    </w:p>
    <w:p w14:paraId="4605FBB7" w14:textId="77777777" w:rsidR="009477AB" w:rsidRPr="00D14095" w:rsidRDefault="009477AB" w:rsidP="00D14095">
      <w:pPr>
        <w:pStyle w:val="Bezproreda"/>
        <w:jc w:val="both"/>
        <w:rPr>
          <w:rFonts w:ascii="Arial" w:hAnsi="Arial" w:cs="Arial"/>
          <w:sz w:val="20"/>
          <w:szCs w:val="20"/>
        </w:rPr>
      </w:pPr>
    </w:p>
    <w:p w14:paraId="07BDC92C" w14:textId="29057773" w:rsidR="008B53D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Datumi s prekoračen</w:t>
      </w:r>
      <w:r w:rsidR="00BD5305" w:rsidRPr="00D14095">
        <w:rPr>
          <w:rFonts w:ascii="Arial" w:hAnsi="Arial" w:cs="Arial"/>
          <w:i/>
          <w:iCs/>
          <w:sz w:val="20"/>
          <w:szCs w:val="20"/>
        </w:rPr>
        <w:t>jem</w:t>
      </w:r>
      <w:r w:rsidRPr="00D14095">
        <w:rPr>
          <w:rFonts w:ascii="Arial" w:hAnsi="Arial" w:cs="Arial"/>
          <w:i/>
          <w:iCs/>
          <w:sz w:val="20"/>
          <w:szCs w:val="20"/>
        </w:rPr>
        <w:t xml:space="preserve"> ciljane vrijednosti za ozon (120 µg/m</w:t>
      </w:r>
      <w:r w:rsidRPr="00D14095">
        <w:rPr>
          <w:rFonts w:ascii="Arial" w:hAnsi="Arial" w:cs="Arial"/>
          <w:i/>
          <w:iCs/>
          <w:sz w:val="20"/>
          <w:szCs w:val="20"/>
          <w:vertAlign w:val="superscript"/>
        </w:rPr>
        <w:t>3</w:t>
      </w:r>
      <w:r w:rsidRPr="00D14095">
        <w:rPr>
          <w:rFonts w:ascii="Arial" w:hAnsi="Arial" w:cs="Arial"/>
          <w:i/>
          <w:iCs/>
          <w:sz w:val="20"/>
          <w:szCs w:val="20"/>
        </w:rPr>
        <w:t>) na S</w:t>
      </w:r>
      <w:r w:rsidR="00BD5305" w:rsidRPr="00D14095">
        <w:rPr>
          <w:rFonts w:ascii="Arial" w:hAnsi="Arial" w:cs="Arial"/>
          <w:i/>
          <w:iCs/>
          <w:sz w:val="20"/>
          <w:szCs w:val="20"/>
        </w:rPr>
        <w:t>lavonski Brod-</w:t>
      </w:r>
      <w:r w:rsidRPr="00D14095">
        <w:rPr>
          <w:rFonts w:ascii="Arial" w:hAnsi="Arial" w:cs="Arial"/>
          <w:i/>
          <w:iCs/>
          <w:sz w:val="20"/>
          <w:szCs w:val="20"/>
        </w:rPr>
        <w:t>1 za mjesece su (izvor: državna mreža):</w:t>
      </w:r>
    </w:p>
    <w:p w14:paraId="16DB4D64" w14:textId="21144A42" w:rsidR="008B53D0" w:rsidRPr="00D14095" w:rsidRDefault="008B53D0" w:rsidP="00D14095">
      <w:pPr>
        <w:pStyle w:val="Bezproreda"/>
        <w:jc w:val="both"/>
        <w:rPr>
          <w:rFonts w:ascii="Arial" w:hAnsi="Arial" w:cs="Arial"/>
          <w:i/>
          <w:iCs/>
          <w:sz w:val="20"/>
          <w:szCs w:val="20"/>
          <w:u w:val="single"/>
        </w:rPr>
      </w:pPr>
      <w:r w:rsidRPr="00D14095">
        <w:rPr>
          <w:rFonts w:ascii="Arial" w:hAnsi="Arial" w:cs="Arial"/>
          <w:i/>
          <w:iCs/>
          <w:sz w:val="20"/>
          <w:szCs w:val="20"/>
        </w:rPr>
        <w:t xml:space="preserve">    </w:t>
      </w:r>
      <w:r w:rsidR="00E14361" w:rsidRPr="00D14095">
        <w:rPr>
          <w:rFonts w:ascii="Arial" w:hAnsi="Arial" w:cs="Arial"/>
          <w:i/>
          <w:iCs/>
          <w:sz w:val="20"/>
          <w:szCs w:val="20"/>
          <w:u w:val="single"/>
        </w:rPr>
        <w:t>travanj</w:t>
      </w:r>
      <w:r w:rsidRPr="00D14095">
        <w:rPr>
          <w:rFonts w:ascii="Arial" w:hAnsi="Arial" w:cs="Arial"/>
          <w:i/>
          <w:iCs/>
          <w:sz w:val="20"/>
          <w:szCs w:val="20"/>
          <w:u w:val="single"/>
        </w:rPr>
        <w:t xml:space="preserve">                                    srpanj                       kolovoz</w:t>
      </w:r>
      <w:r w:rsidR="00E14361" w:rsidRPr="00D14095">
        <w:rPr>
          <w:rFonts w:ascii="Arial" w:hAnsi="Arial" w:cs="Arial"/>
          <w:i/>
          <w:iCs/>
          <w:sz w:val="20"/>
          <w:szCs w:val="20"/>
          <w:u w:val="single"/>
        </w:rPr>
        <w:t xml:space="preserve">        </w:t>
      </w:r>
      <w:r w:rsidR="00AC0F1C" w:rsidRPr="00D14095">
        <w:rPr>
          <w:rFonts w:ascii="Arial" w:hAnsi="Arial" w:cs="Arial"/>
          <w:i/>
          <w:iCs/>
          <w:sz w:val="20"/>
          <w:szCs w:val="20"/>
          <w:u w:val="single"/>
        </w:rPr>
        <w:t xml:space="preserve">  </w:t>
      </w:r>
      <w:r w:rsidR="00E14361" w:rsidRPr="00D14095">
        <w:rPr>
          <w:rFonts w:ascii="Arial" w:hAnsi="Arial" w:cs="Arial"/>
          <w:i/>
          <w:iCs/>
          <w:sz w:val="20"/>
          <w:szCs w:val="20"/>
          <w:u w:val="single"/>
        </w:rPr>
        <w:t xml:space="preserve">       rujan</w:t>
      </w:r>
    </w:p>
    <w:p w14:paraId="7634B5D7" w14:textId="7932C771"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 xml:space="preserve">       1</w:t>
      </w:r>
      <w:r w:rsidR="00E14361" w:rsidRPr="00D14095">
        <w:rPr>
          <w:rFonts w:ascii="Arial" w:hAnsi="Arial" w:cs="Arial"/>
          <w:sz w:val="20"/>
          <w:szCs w:val="20"/>
        </w:rPr>
        <w:t>0</w:t>
      </w:r>
      <w:r w:rsidRPr="00D14095">
        <w:rPr>
          <w:rFonts w:ascii="Arial" w:hAnsi="Arial" w:cs="Arial"/>
          <w:sz w:val="20"/>
          <w:szCs w:val="20"/>
        </w:rPr>
        <w:t>.                                        2</w:t>
      </w:r>
      <w:r w:rsidR="00E14361" w:rsidRPr="00D14095">
        <w:rPr>
          <w:rFonts w:ascii="Arial" w:hAnsi="Arial" w:cs="Arial"/>
          <w:sz w:val="20"/>
          <w:szCs w:val="20"/>
        </w:rPr>
        <w:t>2</w:t>
      </w:r>
      <w:r w:rsidRPr="00D14095">
        <w:rPr>
          <w:rFonts w:ascii="Arial" w:hAnsi="Arial" w:cs="Arial"/>
          <w:sz w:val="20"/>
          <w:szCs w:val="20"/>
        </w:rPr>
        <w:t>.                                1.</w:t>
      </w:r>
      <w:r w:rsidR="00E14361" w:rsidRPr="00D14095">
        <w:rPr>
          <w:rFonts w:ascii="Arial" w:hAnsi="Arial" w:cs="Arial"/>
          <w:sz w:val="20"/>
          <w:szCs w:val="20"/>
        </w:rPr>
        <w:t xml:space="preserve">               </w:t>
      </w:r>
      <w:r w:rsidR="00AC0F1C" w:rsidRPr="00D14095">
        <w:rPr>
          <w:rFonts w:ascii="Arial" w:hAnsi="Arial" w:cs="Arial"/>
          <w:sz w:val="20"/>
          <w:szCs w:val="20"/>
        </w:rPr>
        <w:t xml:space="preserve">  </w:t>
      </w:r>
      <w:r w:rsidR="00E14361" w:rsidRPr="00D14095">
        <w:rPr>
          <w:rFonts w:ascii="Arial" w:hAnsi="Arial" w:cs="Arial"/>
          <w:sz w:val="20"/>
          <w:szCs w:val="20"/>
        </w:rPr>
        <w:t xml:space="preserve">      12.</w:t>
      </w:r>
    </w:p>
    <w:p w14:paraId="5F30E201" w14:textId="4995D419"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 xml:space="preserve">       </w:t>
      </w:r>
      <w:r w:rsidR="00E14361" w:rsidRPr="00D14095">
        <w:rPr>
          <w:rFonts w:ascii="Arial" w:hAnsi="Arial" w:cs="Arial"/>
          <w:sz w:val="20"/>
          <w:szCs w:val="20"/>
        </w:rPr>
        <w:t>13</w:t>
      </w:r>
      <w:r w:rsidRPr="00D14095">
        <w:rPr>
          <w:rFonts w:ascii="Arial" w:hAnsi="Arial" w:cs="Arial"/>
          <w:sz w:val="20"/>
          <w:szCs w:val="20"/>
        </w:rPr>
        <w:t>.                                        3</w:t>
      </w:r>
      <w:r w:rsidR="00E14361" w:rsidRPr="00D14095">
        <w:rPr>
          <w:rFonts w:ascii="Arial" w:hAnsi="Arial" w:cs="Arial"/>
          <w:sz w:val="20"/>
          <w:szCs w:val="20"/>
        </w:rPr>
        <w:t>0</w:t>
      </w:r>
      <w:r w:rsidRPr="00D14095">
        <w:rPr>
          <w:rFonts w:ascii="Arial" w:hAnsi="Arial" w:cs="Arial"/>
          <w:sz w:val="20"/>
          <w:szCs w:val="20"/>
        </w:rPr>
        <w:t xml:space="preserve">.                                </w:t>
      </w:r>
    </w:p>
    <w:p w14:paraId="234F633C" w14:textId="216FAF78"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 xml:space="preserve">       25.                                        </w:t>
      </w:r>
      <w:r w:rsidR="00E14361" w:rsidRPr="00D14095">
        <w:rPr>
          <w:rFonts w:ascii="Arial" w:hAnsi="Arial" w:cs="Arial"/>
          <w:sz w:val="20"/>
          <w:szCs w:val="20"/>
        </w:rPr>
        <w:t>31</w:t>
      </w:r>
      <w:r w:rsidRPr="00D14095">
        <w:rPr>
          <w:rFonts w:ascii="Arial" w:hAnsi="Arial" w:cs="Arial"/>
          <w:sz w:val="20"/>
          <w:szCs w:val="20"/>
        </w:rPr>
        <w:t xml:space="preserve">.                          </w:t>
      </w:r>
      <w:r w:rsidR="00E14361" w:rsidRPr="00D14095">
        <w:rPr>
          <w:rFonts w:ascii="Arial" w:hAnsi="Arial" w:cs="Arial"/>
          <w:sz w:val="20"/>
          <w:szCs w:val="20"/>
        </w:rPr>
        <w:t xml:space="preserve">     </w:t>
      </w:r>
      <w:r w:rsidRPr="00D14095">
        <w:rPr>
          <w:rFonts w:ascii="Arial" w:hAnsi="Arial" w:cs="Arial"/>
          <w:sz w:val="20"/>
          <w:szCs w:val="20"/>
        </w:rPr>
        <w:t xml:space="preserve">                                                                                           </w:t>
      </w:r>
    </w:p>
    <w:p w14:paraId="7AAA7479" w14:textId="77777777" w:rsidR="00ED1560" w:rsidRPr="00D14095" w:rsidRDefault="00ED1560" w:rsidP="00D14095">
      <w:pPr>
        <w:pStyle w:val="Bezproreda"/>
        <w:jc w:val="both"/>
        <w:rPr>
          <w:rFonts w:ascii="Arial" w:hAnsi="Arial" w:cs="Arial"/>
          <w:b/>
          <w:i/>
          <w:iCs/>
          <w:sz w:val="20"/>
          <w:szCs w:val="20"/>
        </w:rPr>
      </w:pPr>
    </w:p>
    <w:p w14:paraId="379EBD2E" w14:textId="2B5BC53D" w:rsidR="008B53D0" w:rsidRPr="00D14095" w:rsidRDefault="008B53D0" w:rsidP="00D14095">
      <w:pPr>
        <w:pStyle w:val="Bezproreda"/>
        <w:jc w:val="both"/>
        <w:rPr>
          <w:rFonts w:ascii="Arial" w:hAnsi="Arial" w:cs="Arial"/>
          <w:i/>
          <w:iCs/>
          <w:sz w:val="20"/>
          <w:szCs w:val="20"/>
        </w:rPr>
      </w:pPr>
      <w:r w:rsidRPr="00D14095">
        <w:rPr>
          <w:rFonts w:ascii="Arial" w:hAnsi="Arial" w:cs="Arial"/>
          <w:b/>
          <w:i/>
          <w:iCs/>
          <w:sz w:val="20"/>
          <w:szCs w:val="20"/>
        </w:rPr>
        <w:t>Zaštita vegetacije</w:t>
      </w:r>
    </w:p>
    <w:p w14:paraId="58B0F6F3" w14:textId="16E5CCC9" w:rsidR="002F6DEE" w:rsidRPr="0048127E" w:rsidRDefault="008B53D0" w:rsidP="0048127E">
      <w:pPr>
        <w:pStyle w:val="Bezproreda"/>
        <w:jc w:val="both"/>
        <w:rPr>
          <w:rFonts w:ascii="Arial" w:hAnsi="Arial" w:cs="Arial"/>
          <w:sz w:val="20"/>
          <w:szCs w:val="20"/>
        </w:rPr>
      </w:pPr>
      <w:r w:rsidRPr="00D14095">
        <w:rPr>
          <w:rFonts w:ascii="Arial" w:hAnsi="Arial" w:cs="Arial"/>
          <w:sz w:val="20"/>
          <w:szCs w:val="20"/>
        </w:rPr>
        <w:t xml:space="preserve">Opasnosti utjecaja onečišćenja zraka na vegetaciju i prirodne ekosustave procjenjuju se na mjestima koja su daleko od urbanih područja. Zato se usporedba </w:t>
      </w:r>
      <w:r w:rsidR="00BD5305" w:rsidRPr="00D14095">
        <w:rPr>
          <w:rFonts w:ascii="Arial" w:hAnsi="Arial" w:cs="Arial"/>
          <w:sz w:val="20"/>
          <w:szCs w:val="20"/>
        </w:rPr>
        <w:t xml:space="preserve">ciljne vrijednosti </w:t>
      </w:r>
      <w:r w:rsidRPr="00D14095">
        <w:rPr>
          <w:rFonts w:ascii="Arial" w:hAnsi="Arial" w:cs="Arial"/>
          <w:sz w:val="20"/>
          <w:szCs w:val="20"/>
        </w:rPr>
        <w:t xml:space="preserve"> AOT40 za zaštitu vegetacije treba raditi na mjernim postajama udaljenim od naseljenih mjesta.</w:t>
      </w:r>
    </w:p>
    <w:p w14:paraId="1F8CBFD7" w14:textId="08EE0B1F" w:rsidR="002F6DEE" w:rsidRDefault="002F6DEE" w:rsidP="00D14095">
      <w:pPr>
        <w:spacing w:after="160" w:line="259" w:lineRule="auto"/>
        <w:jc w:val="both"/>
        <w:rPr>
          <w:rFonts w:ascii="Arial" w:hAnsi="Arial" w:cs="Arial"/>
          <w:b/>
          <w:sz w:val="20"/>
          <w:szCs w:val="20"/>
        </w:rPr>
      </w:pPr>
    </w:p>
    <w:p w14:paraId="2F2D5E68" w14:textId="77777777" w:rsidR="0048127E" w:rsidRPr="00D14095" w:rsidRDefault="0048127E" w:rsidP="00D14095">
      <w:pPr>
        <w:spacing w:after="160" w:line="259" w:lineRule="auto"/>
        <w:jc w:val="both"/>
        <w:rPr>
          <w:rFonts w:ascii="Arial" w:hAnsi="Arial" w:cs="Arial"/>
          <w:b/>
          <w:sz w:val="20"/>
          <w:szCs w:val="20"/>
        </w:rPr>
      </w:pPr>
    </w:p>
    <w:p w14:paraId="37F9C6E9" w14:textId="17FEA857" w:rsidR="008B53D0" w:rsidRPr="00D14095" w:rsidRDefault="00F93CFF" w:rsidP="00D14095">
      <w:pPr>
        <w:spacing w:after="160" w:line="259" w:lineRule="auto"/>
        <w:jc w:val="both"/>
        <w:rPr>
          <w:rFonts w:ascii="Arial" w:hAnsi="Arial" w:cs="Arial"/>
          <w:sz w:val="20"/>
          <w:szCs w:val="20"/>
          <w:vertAlign w:val="subscript"/>
        </w:rPr>
      </w:pPr>
      <w:r w:rsidRPr="00D14095">
        <w:rPr>
          <w:rFonts w:ascii="Arial" w:hAnsi="Arial" w:cs="Arial"/>
          <w:b/>
          <w:sz w:val="20"/>
          <w:szCs w:val="20"/>
        </w:rPr>
        <w:t>6.</w:t>
      </w:r>
      <w:r w:rsidR="00897D6D" w:rsidRPr="00D14095">
        <w:rPr>
          <w:rFonts w:ascii="Arial" w:hAnsi="Arial" w:cs="Arial"/>
          <w:b/>
          <w:sz w:val="20"/>
          <w:szCs w:val="20"/>
        </w:rPr>
        <w:t>1.</w:t>
      </w:r>
      <w:r w:rsidR="008B53D0" w:rsidRPr="00D14095">
        <w:rPr>
          <w:rFonts w:ascii="Arial" w:hAnsi="Arial" w:cs="Arial"/>
          <w:b/>
          <w:sz w:val="20"/>
          <w:szCs w:val="20"/>
        </w:rPr>
        <w:t xml:space="preserve">5. </w:t>
      </w:r>
      <w:r w:rsidR="00695CC3" w:rsidRPr="00D14095">
        <w:rPr>
          <w:rFonts w:ascii="Arial" w:hAnsi="Arial" w:cs="Arial"/>
          <w:b/>
          <w:sz w:val="20"/>
          <w:szCs w:val="20"/>
        </w:rPr>
        <w:t xml:space="preserve"> </w:t>
      </w:r>
      <w:r w:rsidR="008B53D0" w:rsidRPr="00D14095">
        <w:rPr>
          <w:rFonts w:ascii="Arial" w:hAnsi="Arial" w:cs="Arial"/>
          <w:b/>
          <w:sz w:val="20"/>
          <w:szCs w:val="20"/>
        </w:rPr>
        <w:t>Lebdeće čestice PM</w:t>
      </w:r>
      <w:r w:rsidR="008B53D0" w:rsidRPr="00D14095">
        <w:rPr>
          <w:rFonts w:ascii="Arial" w:hAnsi="Arial" w:cs="Arial"/>
          <w:b/>
          <w:sz w:val="20"/>
          <w:szCs w:val="20"/>
          <w:vertAlign w:val="subscript"/>
        </w:rPr>
        <w:t>10</w:t>
      </w:r>
    </w:p>
    <w:p w14:paraId="22D6A302" w14:textId="21385521"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Studije ekvivalencije korištene za korekciju rezultata</w:t>
      </w:r>
      <w:r w:rsidR="00B21CD6" w:rsidRPr="00D14095">
        <w:rPr>
          <w:rFonts w:ascii="Arial" w:hAnsi="Arial" w:cs="Arial"/>
          <w:sz w:val="20"/>
          <w:szCs w:val="20"/>
        </w:rPr>
        <w:t xml:space="preserve"> mjerenja</w:t>
      </w:r>
      <w:r w:rsidRPr="00D14095">
        <w:rPr>
          <w:rFonts w:ascii="Arial" w:hAnsi="Arial" w:cs="Arial"/>
          <w:sz w:val="20"/>
          <w:szCs w:val="20"/>
        </w:rPr>
        <w:t xml:space="preserve"> </w:t>
      </w:r>
      <w:r w:rsidR="00B21CD6" w:rsidRPr="00D14095">
        <w:rPr>
          <w:rFonts w:ascii="Arial" w:hAnsi="Arial" w:cs="Arial"/>
          <w:sz w:val="20"/>
          <w:szCs w:val="20"/>
        </w:rPr>
        <w:t>su</w:t>
      </w:r>
      <w:r w:rsidRPr="00D14095">
        <w:rPr>
          <w:rFonts w:ascii="Arial" w:hAnsi="Arial" w:cs="Arial"/>
          <w:sz w:val="20"/>
          <w:szCs w:val="20"/>
        </w:rPr>
        <w:t xml:space="preserve"> proveden</w:t>
      </w:r>
      <w:r w:rsidR="00B21CD6" w:rsidRPr="00D14095">
        <w:rPr>
          <w:rFonts w:ascii="Arial" w:hAnsi="Arial" w:cs="Arial"/>
          <w:sz w:val="20"/>
          <w:szCs w:val="20"/>
        </w:rPr>
        <w:t>e</w:t>
      </w:r>
      <w:r w:rsidRPr="00D14095">
        <w:rPr>
          <w:rFonts w:ascii="Arial" w:hAnsi="Arial" w:cs="Arial"/>
          <w:sz w:val="20"/>
          <w:szCs w:val="20"/>
        </w:rPr>
        <w:t xml:space="preserve"> za mjernu postaju Slavonski Brod-2.</w:t>
      </w:r>
    </w:p>
    <w:p w14:paraId="09269800" w14:textId="77777777" w:rsidR="00AC0F1C" w:rsidRPr="00D14095" w:rsidRDefault="00AC0F1C" w:rsidP="00D14095">
      <w:pPr>
        <w:pStyle w:val="Bezproreda"/>
        <w:jc w:val="both"/>
        <w:rPr>
          <w:rFonts w:ascii="Arial" w:hAnsi="Arial" w:cs="Arial"/>
          <w:sz w:val="20"/>
          <w:szCs w:val="20"/>
        </w:rPr>
      </w:pPr>
    </w:p>
    <w:p w14:paraId="45A3871E" w14:textId="77777777" w:rsidR="00C46F3A"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Tablica:  Pregled mjerenja PM</w:t>
      </w:r>
      <w:r w:rsidRPr="00D14095">
        <w:rPr>
          <w:rFonts w:ascii="Arial" w:hAnsi="Arial" w:cs="Arial"/>
          <w:i/>
          <w:iCs/>
          <w:sz w:val="20"/>
          <w:szCs w:val="20"/>
          <w:vertAlign w:val="subscript"/>
        </w:rPr>
        <w:t>10</w:t>
      </w:r>
      <w:r w:rsidRPr="00D14095">
        <w:rPr>
          <w:rFonts w:ascii="Arial" w:hAnsi="Arial" w:cs="Arial"/>
          <w:i/>
          <w:iCs/>
          <w:sz w:val="20"/>
          <w:szCs w:val="20"/>
        </w:rPr>
        <w:t xml:space="preserve"> i učestalost prekoračenja granične vrijednosti (GV) (izvor: državna  </w:t>
      </w:r>
      <w:r w:rsidR="00C46F3A" w:rsidRPr="00D14095">
        <w:rPr>
          <w:rFonts w:ascii="Arial" w:hAnsi="Arial" w:cs="Arial"/>
          <w:i/>
          <w:iCs/>
          <w:sz w:val="20"/>
          <w:szCs w:val="20"/>
        </w:rPr>
        <w:t xml:space="preserve">              </w:t>
      </w:r>
    </w:p>
    <w:p w14:paraId="4CE97DB2" w14:textId="1E885F9F" w:rsidR="008B53D0" w:rsidRPr="00D14095" w:rsidRDefault="00C46F3A"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mreža;  DHMZ,  travanj 2020.god.)</w:t>
      </w:r>
    </w:p>
    <w:tbl>
      <w:tblPr>
        <w:tblW w:w="8529" w:type="dxa"/>
        <w:tblInd w:w="250" w:type="dxa"/>
        <w:tblLayout w:type="fixed"/>
        <w:tblCellMar>
          <w:left w:w="0" w:type="dxa"/>
          <w:right w:w="0" w:type="dxa"/>
        </w:tblCellMar>
        <w:tblLook w:val="0000" w:firstRow="0" w:lastRow="0" w:firstColumn="0" w:lastColumn="0" w:noHBand="0" w:noVBand="0"/>
      </w:tblPr>
      <w:tblGrid>
        <w:gridCol w:w="1920"/>
        <w:gridCol w:w="797"/>
        <w:gridCol w:w="709"/>
        <w:gridCol w:w="850"/>
        <w:gridCol w:w="851"/>
        <w:gridCol w:w="992"/>
        <w:gridCol w:w="992"/>
        <w:gridCol w:w="1418"/>
      </w:tblGrid>
      <w:tr w:rsidR="00B21CD6" w:rsidRPr="00D14095" w14:paraId="1A15D465" w14:textId="77777777" w:rsidTr="008619EC">
        <w:trPr>
          <w:trHeight w:val="373"/>
        </w:trPr>
        <w:tc>
          <w:tcPr>
            <w:tcW w:w="1920" w:type="dxa"/>
            <w:vMerge w:val="restart"/>
            <w:tcBorders>
              <w:top w:val="single" w:sz="8" w:space="0" w:color="auto"/>
              <w:left w:val="single" w:sz="8" w:space="0" w:color="auto"/>
              <w:right w:val="single" w:sz="8" w:space="0" w:color="auto"/>
            </w:tcBorders>
            <w:shd w:val="clear" w:color="auto" w:fill="ACB9CA" w:themeFill="text2" w:themeFillTint="66"/>
            <w:vAlign w:val="bottom"/>
          </w:tcPr>
          <w:p w14:paraId="348802D6"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mjerna postaja</w:t>
            </w:r>
          </w:p>
        </w:tc>
        <w:tc>
          <w:tcPr>
            <w:tcW w:w="797" w:type="dxa"/>
            <w:vMerge w:val="restart"/>
            <w:tcBorders>
              <w:top w:val="single" w:sz="8" w:space="0" w:color="auto"/>
              <w:right w:val="single" w:sz="8" w:space="0" w:color="auto"/>
            </w:tcBorders>
            <w:shd w:val="clear" w:color="auto" w:fill="ACB9CA" w:themeFill="text2" w:themeFillTint="66"/>
            <w:vAlign w:val="bottom"/>
          </w:tcPr>
          <w:p w14:paraId="60E1982B"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N</w:t>
            </w:r>
          </w:p>
        </w:tc>
        <w:tc>
          <w:tcPr>
            <w:tcW w:w="709" w:type="dxa"/>
            <w:tcBorders>
              <w:top w:val="single" w:sz="8" w:space="0" w:color="auto"/>
              <w:right w:val="single" w:sz="8" w:space="0" w:color="auto"/>
            </w:tcBorders>
            <w:shd w:val="clear" w:color="auto" w:fill="ACB9CA" w:themeFill="text2" w:themeFillTint="66"/>
            <w:vAlign w:val="bottom"/>
          </w:tcPr>
          <w:p w14:paraId="49978DF3"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OP</w:t>
            </w:r>
          </w:p>
        </w:tc>
        <w:tc>
          <w:tcPr>
            <w:tcW w:w="850" w:type="dxa"/>
            <w:tcBorders>
              <w:top w:val="single" w:sz="8" w:space="0" w:color="auto"/>
              <w:right w:val="single" w:sz="8" w:space="0" w:color="auto"/>
            </w:tcBorders>
            <w:shd w:val="clear" w:color="auto" w:fill="ACB9CA" w:themeFill="text2" w:themeFillTint="66"/>
            <w:vAlign w:val="bottom"/>
          </w:tcPr>
          <w:p w14:paraId="562D856F" w14:textId="77777777" w:rsidR="008B53D0" w:rsidRPr="00D14095" w:rsidRDefault="008B53D0" w:rsidP="00D14095">
            <w:pPr>
              <w:pStyle w:val="Bezproreda"/>
              <w:jc w:val="both"/>
              <w:rPr>
                <w:rFonts w:ascii="Arial" w:hAnsi="Arial" w:cs="Arial"/>
                <w:w w:val="83"/>
                <w:sz w:val="20"/>
                <w:szCs w:val="20"/>
              </w:rPr>
            </w:pPr>
            <w:r w:rsidRPr="00D14095">
              <w:rPr>
                <w:rFonts w:ascii="Arial" w:hAnsi="Arial" w:cs="Arial"/>
                <w:w w:val="83"/>
                <w:sz w:val="20"/>
                <w:szCs w:val="20"/>
              </w:rPr>
              <w:t>C</w:t>
            </w:r>
          </w:p>
        </w:tc>
        <w:tc>
          <w:tcPr>
            <w:tcW w:w="851" w:type="dxa"/>
            <w:tcBorders>
              <w:top w:val="single" w:sz="8" w:space="0" w:color="auto"/>
              <w:right w:val="single" w:sz="8" w:space="0" w:color="auto"/>
            </w:tcBorders>
            <w:shd w:val="clear" w:color="auto" w:fill="ACB9CA" w:themeFill="text2" w:themeFillTint="66"/>
            <w:vAlign w:val="bottom"/>
          </w:tcPr>
          <w:p w14:paraId="2B64CB37" w14:textId="77777777" w:rsidR="008B53D0" w:rsidRPr="00D14095" w:rsidRDefault="008B53D0" w:rsidP="00D14095">
            <w:pPr>
              <w:pStyle w:val="Bezproreda"/>
              <w:jc w:val="both"/>
              <w:rPr>
                <w:rFonts w:ascii="Arial" w:hAnsi="Arial" w:cs="Arial"/>
                <w:w w:val="84"/>
                <w:sz w:val="20"/>
                <w:szCs w:val="20"/>
                <w:vertAlign w:val="subscript"/>
              </w:rPr>
            </w:pPr>
            <w:r w:rsidRPr="00D14095">
              <w:rPr>
                <w:rFonts w:ascii="Arial" w:hAnsi="Arial" w:cs="Arial"/>
                <w:w w:val="84"/>
                <w:sz w:val="20"/>
                <w:szCs w:val="20"/>
              </w:rPr>
              <w:t>C</w:t>
            </w:r>
            <w:r w:rsidRPr="00D14095">
              <w:rPr>
                <w:rFonts w:ascii="Arial" w:hAnsi="Arial" w:cs="Arial"/>
                <w:w w:val="84"/>
                <w:sz w:val="20"/>
                <w:szCs w:val="20"/>
                <w:vertAlign w:val="subscript"/>
              </w:rPr>
              <w:t>M</w:t>
            </w:r>
          </w:p>
        </w:tc>
        <w:tc>
          <w:tcPr>
            <w:tcW w:w="992" w:type="dxa"/>
            <w:tcBorders>
              <w:top w:val="single" w:sz="8" w:space="0" w:color="auto"/>
              <w:right w:val="single" w:sz="8" w:space="0" w:color="auto"/>
            </w:tcBorders>
            <w:shd w:val="clear" w:color="auto" w:fill="ACB9CA" w:themeFill="text2" w:themeFillTint="66"/>
            <w:vAlign w:val="bottom"/>
          </w:tcPr>
          <w:p w14:paraId="54D4D94B"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50</w:t>
            </w:r>
          </w:p>
        </w:tc>
        <w:tc>
          <w:tcPr>
            <w:tcW w:w="992" w:type="dxa"/>
            <w:tcBorders>
              <w:top w:val="single" w:sz="8" w:space="0" w:color="auto"/>
              <w:right w:val="single" w:sz="8" w:space="0" w:color="auto"/>
            </w:tcBorders>
            <w:shd w:val="clear" w:color="auto" w:fill="ACB9CA" w:themeFill="text2" w:themeFillTint="66"/>
            <w:vAlign w:val="bottom"/>
          </w:tcPr>
          <w:p w14:paraId="04A0E3B2"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98</w:t>
            </w:r>
          </w:p>
        </w:tc>
        <w:tc>
          <w:tcPr>
            <w:tcW w:w="1418" w:type="dxa"/>
            <w:vMerge w:val="restart"/>
            <w:tcBorders>
              <w:top w:val="single" w:sz="8" w:space="0" w:color="auto"/>
              <w:right w:val="single" w:sz="8" w:space="0" w:color="auto"/>
            </w:tcBorders>
            <w:shd w:val="clear" w:color="auto" w:fill="ACB9CA" w:themeFill="text2" w:themeFillTint="66"/>
            <w:vAlign w:val="bottom"/>
          </w:tcPr>
          <w:p w14:paraId="2B4BE826"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&gt; GV</w:t>
            </w:r>
          </w:p>
        </w:tc>
      </w:tr>
      <w:tr w:rsidR="00B21CD6" w:rsidRPr="00D14095" w14:paraId="57DDA0FF" w14:textId="77777777" w:rsidTr="008619EC">
        <w:trPr>
          <w:trHeight w:val="453"/>
        </w:trPr>
        <w:tc>
          <w:tcPr>
            <w:tcW w:w="1920" w:type="dxa"/>
            <w:vMerge/>
            <w:tcBorders>
              <w:left w:val="single" w:sz="8" w:space="0" w:color="auto"/>
              <w:right w:val="single" w:sz="8" w:space="0" w:color="auto"/>
            </w:tcBorders>
            <w:shd w:val="clear" w:color="auto" w:fill="ACB9CA" w:themeFill="text2" w:themeFillTint="66"/>
            <w:vAlign w:val="bottom"/>
          </w:tcPr>
          <w:p w14:paraId="5281F152" w14:textId="77777777" w:rsidR="008B53D0" w:rsidRPr="00D14095" w:rsidRDefault="008B53D0" w:rsidP="00D14095">
            <w:pPr>
              <w:pStyle w:val="Bezproreda"/>
              <w:jc w:val="both"/>
              <w:rPr>
                <w:rFonts w:ascii="Arial" w:eastAsia="Times New Roman" w:hAnsi="Arial" w:cs="Arial"/>
                <w:sz w:val="20"/>
                <w:szCs w:val="20"/>
              </w:rPr>
            </w:pPr>
          </w:p>
        </w:tc>
        <w:tc>
          <w:tcPr>
            <w:tcW w:w="797" w:type="dxa"/>
            <w:vMerge/>
            <w:tcBorders>
              <w:right w:val="single" w:sz="8" w:space="0" w:color="auto"/>
            </w:tcBorders>
            <w:shd w:val="clear" w:color="auto" w:fill="ACB9CA" w:themeFill="text2" w:themeFillTint="66"/>
            <w:vAlign w:val="bottom"/>
          </w:tcPr>
          <w:p w14:paraId="5E13AD54" w14:textId="77777777" w:rsidR="008B53D0" w:rsidRPr="00D14095" w:rsidRDefault="008B53D0" w:rsidP="00D14095">
            <w:pPr>
              <w:pStyle w:val="Bezproreda"/>
              <w:jc w:val="both"/>
              <w:rPr>
                <w:rFonts w:ascii="Arial" w:eastAsia="Times New Roman" w:hAnsi="Arial" w:cs="Arial"/>
                <w:sz w:val="20"/>
                <w:szCs w:val="20"/>
              </w:rPr>
            </w:pPr>
          </w:p>
        </w:tc>
        <w:tc>
          <w:tcPr>
            <w:tcW w:w="709" w:type="dxa"/>
            <w:vMerge w:val="restart"/>
            <w:tcBorders>
              <w:right w:val="single" w:sz="8" w:space="0" w:color="auto"/>
            </w:tcBorders>
            <w:shd w:val="clear" w:color="auto" w:fill="ACB9CA" w:themeFill="text2" w:themeFillTint="66"/>
            <w:vAlign w:val="bottom"/>
          </w:tcPr>
          <w:p w14:paraId="33ED67DA" w14:textId="77777777"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w:t>
            </w:r>
          </w:p>
        </w:tc>
        <w:tc>
          <w:tcPr>
            <w:tcW w:w="850" w:type="dxa"/>
            <w:vMerge w:val="restart"/>
            <w:tcBorders>
              <w:right w:val="single" w:sz="8" w:space="0" w:color="auto"/>
            </w:tcBorders>
            <w:shd w:val="clear" w:color="auto" w:fill="ACB9CA" w:themeFill="text2" w:themeFillTint="66"/>
            <w:vAlign w:val="bottom"/>
          </w:tcPr>
          <w:p w14:paraId="35B5E519" w14:textId="77777777" w:rsidR="008B53D0" w:rsidRPr="00D14095" w:rsidRDefault="008B53D0" w:rsidP="00D14095">
            <w:pPr>
              <w:pStyle w:val="Bezproreda"/>
              <w:jc w:val="both"/>
              <w:rPr>
                <w:rFonts w:ascii="Arial" w:hAnsi="Arial" w:cs="Arial"/>
                <w:w w:val="95"/>
                <w:sz w:val="20"/>
                <w:szCs w:val="20"/>
              </w:rPr>
            </w:pPr>
            <w:r w:rsidRPr="00D14095">
              <w:rPr>
                <w:rFonts w:ascii="Arial" w:hAnsi="Arial" w:cs="Arial"/>
                <w:w w:val="95"/>
                <w:sz w:val="20"/>
                <w:szCs w:val="20"/>
              </w:rPr>
              <w:t>(µg/m</w:t>
            </w:r>
            <w:r w:rsidRPr="00D14095">
              <w:rPr>
                <w:rFonts w:ascii="Arial" w:hAnsi="Arial" w:cs="Arial"/>
                <w:w w:val="95"/>
                <w:sz w:val="20"/>
                <w:szCs w:val="20"/>
                <w:vertAlign w:val="superscript"/>
              </w:rPr>
              <w:t>3</w:t>
            </w:r>
            <w:r w:rsidRPr="00D14095">
              <w:rPr>
                <w:rFonts w:ascii="Arial" w:hAnsi="Arial" w:cs="Arial"/>
                <w:w w:val="95"/>
                <w:sz w:val="20"/>
                <w:szCs w:val="20"/>
              </w:rPr>
              <w:t>)</w:t>
            </w:r>
          </w:p>
        </w:tc>
        <w:tc>
          <w:tcPr>
            <w:tcW w:w="851" w:type="dxa"/>
            <w:vMerge w:val="restart"/>
            <w:tcBorders>
              <w:right w:val="single" w:sz="8" w:space="0" w:color="auto"/>
            </w:tcBorders>
            <w:shd w:val="clear" w:color="auto" w:fill="ACB9CA" w:themeFill="text2" w:themeFillTint="66"/>
            <w:vAlign w:val="bottom"/>
          </w:tcPr>
          <w:p w14:paraId="1E22ADD3" w14:textId="77777777" w:rsidR="008B53D0" w:rsidRPr="00D14095" w:rsidRDefault="008B53D0" w:rsidP="00D14095">
            <w:pPr>
              <w:pStyle w:val="Bezproreda"/>
              <w:jc w:val="both"/>
              <w:rPr>
                <w:rFonts w:ascii="Arial" w:hAnsi="Arial" w:cs="Arial"/>
                <w:w w:val="95"/>
                <w:sz w:val="20"/>
                <w:szCs w:val="20"/>
              </w:rPr>
            </w:pPr>
            <w:r w:rsidRPr="00D14095">
              <w:rPr>
                <w:rFonts w:ascii="Arial" w:hAnsi="Arial" w:cs="Arial"/>
                <w:w w:val="95"/>
                <w:sz w:val="20"/>
                <w:szCs w:val="20"/>
              </w:rPr>
              <w:t>(µg/m</w:t>
            </w:r>
            <w:r w:rsidRPr="00D14095">
              <w:rPr>
                <w:rFonts w:ascii="Arial" w:hAnsi="Arial" w:cs="Arial"/>
                <w:w w:val="95"/>
                <w:sz w:val="20"/>
                <w:szCs w:val="20"/>
                <w:vertAlign w:val="superscript"/>
              </w:rPr>
              <w:t>3</w:t>
            </w:r>
            <w:r w:rsidRPr="00D14095">
              <w:rPr>
                <w:rFonts w:ascii="Arial" w:hAnsi="Arial" w:cs="Arial"/>
                <w:w w:val="95"/>
                <w:sz w:val="20"/>
                <w:szCs w:val="20"/>
              </w:rPr>
              <w:t>)</w:t>
            </w:r>
          </w:p>
        </w:tc>
        <w:tc>
          <w:tcPr>
            <w:tcW w:w="992" w:type="dxa"/>
            <w:vMerge w:val="restart"/>
            <w:tcBorders>
              <w:right w:val="single" w:sz="8" w:space="0" w:color="auto"/>
            </w:tcBorders>
            <w:shd w:val="clear" w:color="auto" w:fill="ACB9CA" w:themeFill="text2" w:themeFillTint="66"/>
            <w:vAlign w:val="bottom"/>
          </w:tcPr>
          <w:p w14:paraId="337344E8" w14:textId="77777777" w:rsidR="008B53D0" w:rsidRPr="00D14095" w:rsidRDefault="008B53D0" w:rsidP="00D14095">
            <w:pPr>
              <w:pStyle w:val="Bezproreda"/>
              <w:jc w:val="both"/>
              <w:rPr>
                <w:rFonts w:ascii="Arial" w:hAnsi="Arial" w:cs="Arial"/>
                <w:w w:val="95"/>
                <w:sz w:val="20"/>
                <w:szCs w:val="20"/>
              </w:rPr>
            </w:pPr>
            <w:r w:rsidRPr="00D14095">
              <w:rPr>
                <w:rFonts w:ascii="Arial" w:hAnsi="Arial" w:cs="Arial"/>
                <w:w w:val="95"/>
                <w:sz w:val="20"/>
                <w:szCs w:val="20"/>
              </w:rPr>
              <w:t>(µg/m</w:t>
            </w:r>
            <w:r w:rsidRPr="00D14095">
              <w:rPr>
                <w:rFonts w:ascii="Arial" w:hAnsi="Arial" w:cs="Arial"/>
                <w:w w:val="95"/>
                <w:sz w:val="20"/>
                <w:szCs w:val="20"/>
                <w:vertAlign w:val="superscript"/>
              </w:rPr>
              <w:t>3</w:t>
            </w:r>
            <w:r w:rsidRPr="00D14095">
              <w:rPr>
                <w:rFonts w:ascii="Arial" w:hAnsi="Arial" w:cs="Arial"/>
                <w:w w:val="95"/>
                <w:sz w:val="20"/>
                <w:szCs w:val="20"/>
              </w:rPr>
              <w:t>)</w:t>
            </w:r>
          </w:p>
        </w:tc>
        <w:tc>
          <w:tcPr>
            <w:tcW w:w="992" w:type="dxa"/>
            <w:vMerge w:val="restart"/>
            <w:tcBorders>
              <w:right w:val="single" w:sz="8" w:space="0" w:color="auto"/>
            </w:tcBorders>
            <w:shd w:val="clear" w:color="auto" w:fill="ACB9CA" w:themeFill="text2" w:themeFillTint="66"/>
            <w:vAlign w:val="bottom"/>
          </w:tcPr>
          <w:p w14:paraId="6827362B" w14:textId="77777777" w:rsidR="008B53D0" w:rsidRPr="00D14095" w:rsidRDefault="008B53D0" w:rsidP="00D14095">
            <w:pPr>
              <w:pStyle w:val="Bezproreda"/>
              <w:jc w:val="both"/>
              <w:rPr>
                <w:rFonts w:ascii="Arial" w:hAnsi="Arial" w:cs="Arial"/>
                <w:w w:val="95"/>
                <w:sz w:val="20"/>
                <w:szCs w:val="20"/>
              </w:rPr>
            </w:pPr>
            <w:r w:rsidRPr="00D14095">
              <w:rPr>
                <w:rFonts w:ascii="Arial" w:hAnsi="Arial" w:cs="Arial"/>
                <w:w w:val="95"/>
                <w:sz w:val="20"/>
                <w:szCs w:val="20"/>
              </w:rPr>
              <w:t>(µg/m</w:t>
            </w:r>
            <w:r w:rsidRPr="00D14095">
              <w:rPr>
                <w:rFonts w:ascii="Arial" w:hAnsi="Arial" w:cs="Arial"/>
                <w:w w:val="95"/>
                <w:sz w:val="20"/>
                <w:szCs w:val="20"/>
                <w:vertAlign w:val="subscript"/>
              </w:rPr>
              <w:t>3</w:t>
            </w:r>
            <w:r w:rsidRPr="00D14095">
              <w:rPr>
                <w:rFonts w:ascii="Arial" w:hAnsi="Arial" w:cs="Arial"/>
                <w:w w:val="95"/>
                <w:sz w:val="20"/>
                <w:szCs w:val="20"/>
              </w:rPr>
              <w:t>)</w:t>
            </w:r>
          </w:p>
        </w:tc>
        <w:tc>
          <w:tcPr>
            <w:tcW w:w="1418" w:type="dxa"/>
            <w:vMerge/>
            <w:tcBorders>
              <w:right w:val="single" w:sz="8" w:space="0" w:color="auto"/>
            </w:tcBorders>
            <w:shd w:val="clear" w:color="auto" w:fill="ACB9CA" w:themeFill="text2" w:themeFillTint="66"/>
            <w:vAlign w:val="bottom"/>
          </w:tcPr>
          <w:p w14:paraId="4356112C" w14:textId="77777777" w:rsidR="008B53D0" w:rsidRPr="00D14095" w:rsidRDefault="008B53D0" w:rsidP="00D14095">
            <w:pPr>
              <w:pStyle w:val="Bezproreda"/>
              <w:jc w:val="both"/>
              <w:rPr>
                <w:rFonts w:ascii="Arial" w:eastAsia="Times New Roman" w:hAnsi="Arial" w:cs="Arial"/>
                <w:sz w:val="20"/>
                <w:szCs w:val="20"/>
              </w:rPr>
            </w:pPr>
          </w:p>
        </w:tc>
      </w:tr>
      <w:tr w:rsidR="00B21CD6" w:rsidRPr="00D14095" w14:paraId="1E05B3AC" w14:textId="77777777" w:rsidTr="008619EC">
        <w:trPr>
          <w:trHeight w:val="181"/>
        </w:trPr>
        <w:tc>
          <w:tcPr>
            <w:tcW w:w="1920" w:type="dxa"/>
            <w:tcBorders>
              <w:left w:val="single" w:sz="8" w:space="0" w:color="auto"/>
              <w:right w:val="single" w:sz="8" w:space="0" w:color="auto"/>
            </w:tcBorders>
            <w:shd w:val="clear" w:color="auto" w:fill="ACB9CA" w:themeFill="text2" w:themeFillTint="66"/>
            <w:vAlign w:val="bottom"/>
          </w:tcPr>
          <w:p w14:paraId="6C763292" w14:textId="77777777" w:rsidR="008B53D0" w:rsidRPr="00D14095" w:rsidRDefault="008B53D0" w:rsidP="00D14095">
            <w:pPr>
              <w:pStyle w:val="Bezproreda"/>
              <w:jc w:val="both"/>
              <w:rPr>
                <w:rFonts w:ascii="Arial" w:eastAsia="Times New Roman" w:hAnsi="Arial" w:cs="Arial"/>
                <w:sz w:val="20"/>
                <w:szCs w:val="20"/>
              </w:rPr>
            </w:pPr>
          </w:p>
        </w:tc>
        <w:tc>
          <w:tcPr>
            <w:tcW w:w="797" w:type="dxa"/>
            <w:tcBorders>
              <w:right w:val="single" w:sz="8" w:space="0" w:color="auto"/>
            </w:tcBorders>
            <w:shd w:val="clear" w:color="auto" w:fill="ACB9CA" w:themeFill="text2" w:themeFillTint="66"/>
            <w:vAlign w:val="bottom"/>
          </w:tcPr>
          <w:p w14:paraId="0D7F0660" w14:textId="77777777" w:rsidR="008B53D0" w:rsidRPr="00D14095" w:rsidRDefault="008B53D0" w:rsidP="00D14095">
            <w:pPr>
              <w:pStyle w:val="Bezproreda"/>
              <w:jc w:val="both"/>
              <w:rPr>
                <w:rFonts w:ascii="Arial" w:eastAsia="Times New Roman" w:hAnsi="Arial" w:cs="Arial"/>
                <w:sz w:val="20"/>
                <w:szCs w:val="20"/>
              </w:rPr>
            </w:pPr>
          </w:p>
        </w:tc>
        <w:tc>
          <w:tcPr>
            <w:tcW w:w="709" w:type="dxa"/>
            <w:vMerge/>
            <w:tcBorders>
              <w:right w:val="single" w:sz="8" w:space="0" w:color="auto"/>
            </w:tcBorders>
            <w:shd w:val="clear" w:color="auto" w:fill="ACB9CA" w:themeFill="text2" w:themeFillTint="66"/>
            <w:vAlign w:val="bottom"/>
          </w:tcPr>
          <w:p w14:paraId="5D2443C0" w14:textId="77777777" w:rsidR="008B53D0" w:rsidRPr="00D14095" w:rsidRDefault="008B53D0" w:rsidP="00D14095">
            <w:pPr>
              <w:pStyle w:val="Bezproreda"/>
              <w:jc w:val="both"/>
              <w:rPr>
                <w:rFonts w:ascii="Arial" w:eastAsia="Times New Roman" w:hAnsi="Arial" w:cs="Arial"/>
                <w:sz w:val="20"/>
                <w:szCs w:val="20"/>
              </w:rPr>
            </w:pPr>
          </w:p>
        </w:tc>
        <w:tc>
          <w:tcPr>
            <w:tcW w:w="850" w:type="dxa"/>
            <w:vMerge/>
            <w:tcBorders>
              <w:right w:val="single" w:sz="8" w:space="0" w:color="auto"/>
            </w:tcBorders>
            <w:shd w:val="clear" w:color="auto" w:fill="ACB9CA" w:themeFill="text2" w:themeFillTint="66"/>
            <w:vAlign w:val="bottom"/>
          </w:tcPr>
          <w:p w14:paraId="53480367" w14:textId="77777777" w:rsidR="008B53D0" w:rsidRPr="00D14095" w:rsidRDefault="008B53D0" w:rsidP="00D14095">
            <w:pPr>
              <w:pStyle w:val="Bezproreda"/>
              <w:jc w:val="both"/>
              <w:rPr>
                <w:rFonts w:ascii="Arial" w:eastAsia="Times New Roman" w:hAnsi="Arial" w:cs="Arial"/>
                <w:sz w:val="20"/>
                <w:szCs w:val="20"/>
              </w:rPr>
            </w:pPr>
          </w:p>
        </w:tc>
        <w:tc>
          <w:tcPr>
            <w:tcW w:w="851" w:type="dxa"/>
            <w:vMerge/>
            <w:tcBorders>
              <w:right w:val="single" w:sz="8" w:space="0" w:color="auto"/>
            </w:tcBorders>
            <w:shd w:val="clear" w:color="auto" w:fill="ACB9CA" w:themeFill="text2" w:themeFillTint="66"/>
            <w:vAlign w:val="bottom"/>
          </w:tcPr>
          <w:p w14:paraId="0CB75A6B" w14:textId="77777777" w:rsidR="008B53D0" w:rsidRPr="00D14095" w:rsidRDefault="008B53D0" w:rsidP="00D14095">
            <w:pPr>
              <w:pStyle w:val="Bezproreda"/>
              <w:jc w:val="both"/>
              <w:rPr>
                <w:rFonts w:ascii="Arial" w:eastAsia="Times New Roman" w:hAnsi="Arial" w:cs="Arial"/>
                <w:sz w:val="20"/>
                <w:szCs w:val="20"/>
              </w:rPr>
            </w:pPr>
          </w:p>
        </w:tc>
        <w:tc>
          <w:tcPr>
            <w:tcW w:w="992" w:type="dxa"/>
            <w:vMerge/>
            <w:tcBorders>
              <w:right w:val="single" w:sz="8" w:space="0" w:color="auto"/>
            </w:tcBorders>
            <w:shd w:val="clear" w:color="auto" w:fill="ACB9CA" w:themeFill="text2" w:themeFillTint="66"/>
            <w:vAlign w:val="bottom"/>
          </w:tcPr>
          <w:p w14:paraId="71145FBC" w14:textId="77777777" w:rsidR="008B53D0" w:rsidRPr="00D14095" w:rsidRDefault="008B53D0" w:rsidP="00D14095">
            <w:pPr>
              <w:pStyle w:val="Bezproreda"/>
              <w:jc w:val="both"/>
              <w:rPr>
                <w:rFonts w:ascii="Arial" w:eastAsia="Times New Roman" w:hAnsi="Arial" w:cs="Arial"/>
                <w:sz w:val="20"/>
                <w:szCs w:val="20"/>
              </w:rPr>
            </w:pPr>
          </w:p>
        </w:tc>
        <w:tc>
          <w:tcPr>
            <w:tcW w:w="992" w:type="dxa"/>
            <w:vMerge/>
            <w:tcBorders>
              <w:right w:val="single" w:sz="8" w:space="0" w:color="auto"/>
            </w:tcBorders>
            <w:shd w:val="clear" w:color="auto" w:fill="ACB9CA" w:themeFill="text2" w:themeFillTint="66"/>
            <w:vAlign w:val="bottom"/>
          </w:tcPr>
          <w:p w14:paraId="35A99739" w14:textId="77777777" w:rsidR="008B53D0" w:rsidRPr="00D14095" w:rsidRDefault="008B53D0" w:rsidP="00D14095">
            <w:pPr>
              <w:pStyle w:val="Bezproreda"/>
              <w:jc w:val="both"/>
              <w:rPr>
                <w:rFonts w:ascii="Arial" w:eastAsia="Times New Roman" w:hAnsi="Arial" w:cs="Arial"/>
                <w:sz w:val="20"/>
                <w:szCs w:val="20"/>
              </w:rPr>
            </w:pPr>
          </w:p>
        </w:tc>
        <w:tc>
          <w:tcPr>
            <w:tcW w:w="1418" w:type="dxa"/>
            <w:tcBorders>
              <w:right w:val="single" w:sz="8" w:space="0" w:color="auto"/>
            </w:tcBorders>
            <w:shd w:val="clear" w:color="auto" w:fill="ACB9CA" w:themeFill="text2" w:themeFillTint="66"/>
            <w:vAlign w:val="bottom"/>
          </w:tcPr>
          <w:p w14:paraId="461B3D26" w14:textId="77777777" w:rsidR="008B53D0" w:rsidRPr="00D14095" w:rsidRDefault="008B53D0" w:rsidP="00D14095">
            <w:pPr>
              <w:pStyle w:val="Bezproreda"/>
              <w:jc w:val="both"/>
              <w:rPr>
                <w:rFonts w:ascii="Arial" w:eastAsia="Times New Roman" w:hAnsi="Arial" w:cs="Arial"/>
                <w:sz w:val="20"/>
                <w:szCs w:val="20"/>
              </w:rPr>
            </w:pPr>
          </w:p>
        </w:tc>
      </w:tr>
      <w:tr w:rsidR="00B21CD6" w:rsidRPr="00D14095" w14:paraId="67236F44" w14:textId="77777777" w:rsidTr="00C46F3A">
        <w:trPr>
          <w:trHeight w:val="70"/>
        </w:trPr>
        <w:tc>
          <w:tcPr>
            <w:tcW w:w="1920" w:type="dxa"/>
            <w:tcBorders>
              <w:left w:val="single" w:sz="8" w:space="0" w:color="auto"/>
              <w:bottom w:val="single" w:sz="8" w:space="0" w:color="auto"/>
              <w:right w:val="single" w:sz="8" w:space="0" w:color="auto"/>
            </w:tcBorders>
            <w:shd w:val="clear" w:color="auto" w:fill="ACB9CA" w:themeFill="text2" w:themeFillTint="66"/>
            <w:vAlign w:val="bottom"/>
          </w:tcPr>
          <w:p w14:paraId="5BCA914B" w14:textId="77777777" w:rsidR="008B53D0" w:rsidRPr="00D14095" w:rsidRDefault="008B53D0" w:rsidP="00D14095">
            <w:pPr>
              <w:pStyle w:val="Bezproreda"/>
              <w:jc w:val="both"/>
              <w:rPr>
                <w:rFonts w:ascii="Arial" w:eastAsia="Times New Roman" w:hAnsi="Arial" w:cs="Arial"/>
                <w:sz w:val="20"/>
                <w:szCs w:val="20"/>
              </w:rPr>
            </w:pPr>
          </w:p>
        </w:tc>
        <w:tc>
          <w:tcPr>
            <w:tcW w:w="797" w:type="dxa"/>
            <w:tcBorders>
              <w:bottom w:val="single" w:sz="8" w:space="0" w:color="auto"/>
              <w:right w:val="single" w:sz="8" w:space="0" w:color="auto"/>
            </w:tcBorders>
            <w:shd w:val="clear" w:color="auto" w:fill="ACB9CA" w:themeFill="text2" w:themeFillTint="66"/>
            <w:vAlign w:val="bottom"/>
          </w:tcPr>
          <w:p w14:paraId="0534D2DA" w14:textId="77777777" w:rsidR="008B53D0" w:rsidRPr="00D14095" w:rsidRDefault="008B53D0" w:rsidP="00D14095">
            <w:pPr>
              <w:pStyle w:val="Bezproreda"/>
              <w:jc w:val="both"/>
              <w:rPr>
                <w:rFonts w:ascii="Arial" w:eastAsia="Times New Roman" w:hAnsi="Arial" w:cs="Arial"/>
                <w:sz w:val="20"/>
                <w:szCs w:val="20"/>
              </w:rPr>
            </w:pPr>
          </w:p>
        </w:tc>
        <w:tc>
          <w:tcPr>
            <w:tcW w:w="709" w:type="dxa"/>
            <w:tcBorders>
              <w:bottom w:val="single" w:sz="8" w:space="0" w:color="auto"/>
              <w:right w:val="single" w:sz="8" w:space="0" w:color="auto"/>
            </w:tcBorders>
            <w:shd w:val="clear" w:color="auto" w:fill="ACB9CA" w:themeFill="text2" w:themeFillTint="66"/>
            <w:vAlign w:val="bottom"/>
          </w:tcPr>
          <w:p w14:paraId="56899830" w14:textId="77777777" w:rsidR="008B53D0" w:rsidRPr="00D14095" w:rsidRDefault="008B53D0" w:rsidP="00D14095">
            <w:pPr>
              <w:pStyle w:val="Bezproreda"/>
              <w:jc w:val="both"/>
              <w:rPr>
                <w:rFonts w:ascii="Arial" w:eastAsia="Times New Roman" w:hAnsi="Arial" w:cs="Arial"/>
                <w:sz w:val="20"/>
                <w:szCs w:val="20"/>
              </w:rPr>
            </w:pPr>
          </w:p>
        </w:tc>
        <w:tc>
          <w:tcPr>
            <w:tcW w:w="850" w:type="dxa"/>
            <w:tcBorders>
              <w:bottom w:val="single" w:sz="8" w:space="0" w:color="auto"/>
              <w:right w:val="single" w:sz="8" w:space="0" w:color="auto"/>
            </w:tcBorders>
            <w:shd w:val="clear" w:color="auto" w:fill="ACB9CA" w:themeFill="text2" w:themeFillTint="66"/>
            <w:vAlign w:val="bottom"/>
          </w:tcPr>
          <w:p w14:paraId="77A03C9B" w14:textId="77777777" w:rsidR="008B53D0" w:rsidRPr="00D14095" w:rsidRDefault="008B53D0" w:rsidP="00D14095">
            <w:pPr>
              <w:pStyle w:val="Bezproreda"/>
              <w:jc w:val="both"/>
              <w:rPr>
                <w:rFonts w:ascii="Arial" w:eastAsia="Times New Roman" w:hAnsi="Arial" w:cs="Arial"/>
                <w:sz w:val="20"/>
                <w:szCs w:val="20"/>
              </w:rPr>
            </w:pPr>
          </w:p>
        </w:tc>
        <w:tc>
          <w:tcPr>
            <w:tcW w:w="851" w:type="dxa"/>
            <w:tcBorders>
              <w:bottom w:val="single" w:sz="8" w:space="0" w:color="auto"/>
              <w:right w:val="single" w:sz="8" w:space="0" w:color="auto"/>
            </w:tcBorders>
            <w:shd w:val="clear" w:color="auto" w:fill="ACB9CA" w:themeFill="text2" w:themeFillTint="66"/>
            <w:vAlign w:val="bottom"/>
          </w:tcPr>
          <w:p w14:paraId="5941F7F9" w14:textId="77777777" w:rsidR="008B53D0" w:rsidRPr="00D14095" w:rsidRDefault="008B53D0" w:rsidP="00D14095">
            <w:pPr>
              <w:pStyle w:val="Bezproreda"/>
              <w:jc w:val="both"/>
              <w:rPr>
                <w:rFonts w:ascii="Arial" w:eastAsia="Times New Roman" w:hAnsi="Arial" w:cs="Arial"/>
                <w:sz w:val="20"/>
                <w:szCs w:val="20"/>
              </w:rPr>
            </w:pPr>
          </w:p>
        </w:tc>
        <w:tc>
          <w:tcPr>
            <w:tcW w:w="992" w:type="dxa"/>
            <w:tcBorders>
              <w:bottom w:val="single" w:sz="8" w:space="0" w:color="auto"/>
              <w:right w:val="single" w:sz="8" w:space="0" w:color="auto"/>
            </w:tcBorders>
            <w:shd w:val="clear" w:color="auto" w:fill="ACB9CA" w:themeFill="text2" w:themeFillTint="66"/>
            <w:vAlign w:val="bottom"/>
          </w:tcPr>
          <w:p w14:paraId="52D2FA6D" w14:textId="77777777" w:rsidR="008B53D0" w:rsidRPr="00D14095" w:rsidRDefault="008B53D0" w:rsidP="00D14095">
            <w:pPr>
              <w:pStyle w:val="Bezproreda"/>
              <w:jc w:val="both"/>
              <w:rPr>
                <w:rFonts w:ascii="Arial" w:eastAsia="Times New Roman" w:hAnsi="Arial" w:cs="Arial"/>
                <w:sz w:val="20"/>
                <w:szCs w:val="20"/>
              </w:rPr>
            </w:pPr>
          </w:p>
        </w:tc>
        <w:tc>
          <w:tcPr>
            <w:tcW w:w="992" w:type="dxa"/>
            <w:tcBorders>
              <w:bottom w:val="single" w:sz="8" w:space="0" w:color="auto"/>
              <w:right w:val="single" w:sz="8" w:space="0" w:color="auto"/>
            </w:tcBorders>
            <w:shd w:val="clear" w:color="auto" w:fill="ACB9CA" w:themeFill="text2" w:themeFillTint="66"/>
            <w:vAlign w:val="bottom"/>
          </w:tcPr>
          <w:p w14:paraId="02DE01D1" w14:textId="77777777" w:rsidR="008B53D0" w:rsidRPr="00D14095" w:rsidRDefault="008B53D0" w:rsidP="00D14095">
            <w:pPr>
              <w:pStyle w:val="Bezproreda"/>
              <w:jc w:val="both"/>
              <w:rPr>
                <w:rFonts w:ascii="Arial" w:eastAsia="Times New Roman" w:hAnsi="Arial" w:cs="Arial"/>
                <w:sz w:val="20"/>
                <w:szCs w:val="20"/>
              </w:rPr>
            </w:pPr>
          </w:p>
        </w:tc>
        <w:tc>
          <w:tcPr>
            <w:tcW w:w="1418" w:type="dxa"/>
            <w:tcBorders>
              <w:bottom w:val="single" w:sz="8" w:space="0" w:color="auto"/>
              <w:right w:val="single" w:sz="8" w:space="0" w:color="auto"/>
            </w:tcBorders>
            <w:shd w:val="clear" w:color="auto" w:fill="ACB9CA" w:themeFill="text2" w:themeFillTint="66"/>
            <w:vAlign w:val="bottom"/>
          </w:tcPr>
          <w:p w14:paraId="19F856B7" w14:textId="77777777" w:rsidR="008B53D0" w:rsidRPr="00D14095" w:rsidRDefault="008B53D0" w:rsidP="00D14095">
            <w:pPr>
              <w:pStyle w:val="Bezproreda"/>
              <w:jc w:val="both"/>
              <w:rPr>
                <w:rFonts w:ascii="Arial" w:eastAsia="Times New Roman" w:hAnsi="Arial" w:cs="Arial"/>
                <w:sz w:val="20"/>
                <w:szCs w:val="20"/>
              </w:rPr>
            </w:pPr>
          </w:p>
        </w:tc>
      </w:tr>
      <w:tr w:rsidR="00B21CD6" w:rsidRPr="00D14095" w14:paraId="2CB13881" w14:textId="77777777" w:rsidTr="00C46F3A">
        <w:trPr>
          <w:trHeight w:val="223"/>
        </w:trPr>
        <w:tc>
          <w:tcPr>
            <w:tcW w:w="8529" w:type="dxa"/>
            <w:gridSpan w:val="8"/>
            <w:tcBorders>
              <w:top w:val="single" w:sz="8" w:space="0" w:color="auto"/>
              <w:left w:val="single" w:sz="8" w:space="0" w:color="auto"/>
              <w:bottom w:val="single" w:sz="8" w:space="0" w:color="auto"/>
              <w:right w:val="single" w:sz="8" w:space="0" w:color="auto"/>
            </w:tcBorders>
            <w:shd w:val="clear" w:color="auto" w:fill="ACB9CA" w:themeFill="text2" w:themeFillTint="66"/>
            <w:vAlign w:val="bottom"/>
          </w:tcPr>
          <w:p w14:paraId="3F514AD9" w14:textId="47D4BA6B" w:rsidR="00B21CD6" w:rsidRPr="00D14095" w:rsidRDefault="00B21CD6" w:rsidP="00D14095">
            <w:pPr>
              <w:pStyle w:val="Bezproreda"/>
              <w:jc w:val="both"/>
              <w:rPr>
                <w:rFonts w:ascii="Arial" w:hAnsi="Arial" w:cs="Arial"/>
                <w:w w:val="98"/>
                <w:sz w:val="20"/>
                <w:szCs w:val="20"/>
              </w:rPr>
            </w:pPr>
            <w:r w:rsidRPr="00D14095">
              <w:rPr>
                <w:rFonts w:ascii="Arial" w:hAnsi="Arial" w:cs="Arial"/>
                <w:w w:val="98"/>
                <w:sz w:val="20"/>
                <w:szCs w:val="20"/>
              </w:rPr>
              <w:t>1 sat</w:t>
            </w:r>
          </w:p>
        </w:tc>
      </w:tr>
      <w:tr w:rsidR="00B21CD6" w:rsidRPr="00D14095" w14:paraId="2B30C30F" w14:textId="77777777" w:rsidTr="008619EC">
        <w:trPr>
          <w:trHeight w:val="223"/>
        </w:trPr>
        <w:tc>
          <w:tcPr>
            <w:tcW w:w="1920" w:type="dxa"/>
            <w:tcBorders>
              <w:top w:val="single" w:sz="8" w:space="0" w:color="auto"/>
              <w:left w:val="single" w:sz="8" w:space="0" w:color="auto"/>
              <w:bottom w:val="single" w:sz="8" w:space="0" w:color="auto"/>
              <w:right w:val="single" w:sz="8" w:space="0" w:color="auto"/>
            </w:tcBorders>
            <w:shd w:val="clear" w:color="auto" w:fill="auto"/>
            <w:vAlign w:val="bottom"/>
          </w:tcPr>
          <w:p w14:paraId="55706ACE"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Brod-2</w:t>
            </w:r>
          </w:p>
        </w:tc>
        <w:tc>
          <w:tcPr>
            <w:tcW w:w="797" w:type="dxa"/>
            <w:tcBorders>
              <w:top w:val="single" w:sz="8" w:space="0" w:color="auto"/>
              <w:bottom w:val="single" w:sz="8" w:space="0" w:color="auto"/>
              <w:right w:val="single" w:sz="8" w:space="0" w:color="auto"/>
            </w:tcBorders>
            <w:shd w:val="clear" w:color="auto" w:fill="auto"/>
            <w:vAlign w:val="bottom"/>
          </w:tcPr>
          <w:p w14:paraId="54BE3847" w14:textId="55FE2F8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2</w:t>
            </w:r>
            <w:r w:rsidR="00B21CD6" w:rsidRPr="00D14095">
              <w:rPr>
                <w:rFonts w:ascii="Arial" w:hAnsi="Arial" w:cs="Arial"/>
                <w:sz w:val="20"/>
                <w:szCs w:val="20"/>
              </w:rPr>
              <w:t>172</w:t>
            </w:r>
          </w:p>
        </w:tc>
        <w:tc>
          <w:tcPr>
            <w:tcW w:w="709" w:type="dxa"/>
            <w:tcBorders>
              <w:top w:val="single" w:sz="8" w:space="0" w:color="auto"/>
              <w:bottom w:val="single" w:sz="8" w:space="0" w:color="auto"/>
              <w:right w:val="single" w:sz="8" w:space="0" w:color="auto"/>
            </w:tcBorders>
            <w:shd w:val="clear" w:color="auto" w:fill="auto"/>
            <w:vAlign w:val="bottom"/>
          </w:tcPr>
          <w:p w14:paraId="2081D4A9" w14:textId="20E20E39" w:rsidR="008B53D0" w:rsidRPr="00D14095" w:rsidRDefault="00B21CD6" w:rsidP="00D14095">
            <w:pPr>
              <w:pStyle w:val="Bezproreda"/>
              <w:jc w:val="both"/>
              <w:rPr>
                <w:rFonts w:ascii="Arial" w:hAnsi="Arial" w:cs="Arial"/>
                <w:sz w:val="20"/>
                <w:szCs w:val="20"/>
              </w:rPr>
            </w:pPr>
            <w:r w:rsidRPr="00D14095">
              <w:rPr>
                <w:rFonts w:ascii="Arial" w:hAnsi="Arial" w:cs="Arial"/>
                <w:sz w:val="20"/>
                <w:szCs w:val="20"/>
              </w:rPr>
              <w:t>25</w:t>
            </w:r>
          </w:p>
        </w:tc>
        <w:tc>
          <w:tcPr>
            <w:tcW w:w="850" w:type="dxa"/>
            <w:tcBorders>
              <w:top w:val="single" w:sz="8" w:space="0" w:color="auto"/>
              <w:bottom w:val="single" w:sz="8" w:space="0" w:color="auto"/>
              <w:right w:val="single" w:sz="8" w:space="0" w:color="auto"/>
            </w:tcBorders>
            <w:shd w:val="clear" w:color="auto" w:fill="auto"/>
            <w:vAlign w:val="bottom"/>
          </w:tcPr>
          <w:p w14:paraId="2FC81B35" w14:textId="6D7D6E7D" w:rsidR="008B53D0" w:rsidRPr="00D14095" w:rsidRDefault="00B21CD6" w:rsidP="00D14095">
            <w:pPr>
              <w:pStyle w:val="Bezproreda"/>
              <w:jc w:val="both"/>
              <w:rPr>
                <w:rFonts w:ascii="Arial" w:hAnsi="Arial" w:cs="Arial"/>
                <w:w w:val="98"/>
                <w:sz w:val="20"/>
                <w:szCs w:val="20"/>
              </w:rPr>
            </w:pPr>
            <w:r w:rsidRPr="00D14095">
              <w:rPr>
                <w:rFonts w:ascii="Arial" w:hAnsi="Arial" w:cs="Arial"/>
                <w:w w:val="98"/>
                <w:sz w:val="20"/>
                <w:szCs w:val="20"/>
              </w:rPr>
              <w:t>37</w:t>
            </w:r>
          </w:p>
        </w:tc>
        <w:tc>
          <w:tcPr>
            <w:tcW w:w="851" w:type="dxa"/>
            <w:tcBorders>
              <w:top w:val="single" w:sz="8" w:space="0" w:color="auto"/>
              <w:bottom w:val="single" w:sz="8" w:space="0" w:color="auto"/>
              <w:right w:val="single" w:sz="8" w:space="0" w:color="auto"/>
            </w:tcBorders>
            <w:shd w:val="clear" w:color="auto" w:fill="auto"/>
            <w:vAlign w:val="bottom"/>
          </w:tcPr>
          <w:p w14:paraId="2AC8827E" w14:textId="20E29D16" w:rsidR="008B53D0" w:rsidRPr="00D14095" w:rsidRDefault="00B21CD6" w:rsidP="00D14095">
            <w:pPr>
              <w:pStyle w:val="Bezproreda"/>
              <w:jc w:val="both"/>
              <w:rPr>
                <w:rFonts w:ascii="Arial" w:hAnsi="Arial" w:cs="Arial"/>
                <w:w w:val="97"/>
                <w:sz w:val="20"/>
                <w:szCs w:val="20"/>
              </w:rPr>
            </w:pPr>
            <w:r w:rsidRPr="00D14095">
              <w:rPr>
                <w:rFonts w:ascii="Arial" w:hAnsi="Arial" w:cs="Arial"/>
                <w:w w:val="97"/>
                <w:sz w:val="20"/>
                <w:szCs w:val="20"/>
              </w:rPr>
              <w:t>372</w:t>
            </w:r>
          </w:p>
        </w:tc>
        <w:tc>
          <w:tcPr>
            <w:tcW w:w="992" w:type="dxa"/>
            <w:tcBorders>
              <w:top w:val="single" w:sz="8" w:space="0" w:color="auto"/>
              <w:bottom w:val="single" w:sz="8" w:space="0" w:color="auto"/>
              <w:right w:val="single" w:sz="8" w:space="0" w:color="auto"/>
            </w:tcBorders>
            <w:shd w:val="clear" w:color="auto" w:fill="auto"/>
            <w:vAlign w:val="bottom"/>
          </w:tcPr>
          <w:p w14:paraId="6942E520" w14:textId="2DA4BCB1" w:rsidR="008B53D0" w:rsidRPr="00D14095" w:rsidRDefault="00B21CD6" w:rsidP="00D14095">
            <w:pPr>
              <w:pStyle w:val="Bezproreda"/>
              <w:jc w:val="both"/>
              <w:rPr>
                <w:rFonts w:ascii="Arial" w:hAnsi="Arial" w:cs="Arial"/>
                <w:w w:val="98"/>
                <w:sz w:val="20"/>
                <w:szCs w:val="20"/>
              </w:rPr>
            </w:pPr>
            <w:r w:rsidRPr="00D14095">
              <w:rPr>
                <w:rFonts w:ascii="Arial" w:hAnsi="Arial" w:cs="Arial"/>
                <w:w w:val="98"/>
                <w:sz w:val="20"/>
                <w:szCs w:val="20"/>
              </w:rPr>
              <w:t>24</w:t>
            </w:r>
          </w:p>
        </w:tc>
        <w:tc>
          <w:tcPr>
            <w:tcW w:w="992" w:type="dxa"/>
            <w:tcBorders>
              <w:top w:val="single" w:sz="8" w:space="0" w:color="auto"/>
              <w:bottom w:val="single" w:sz="8" w:space="0" w:color="auto"/>
              <w:right w:val="single" w:sz="8" w:space="0" w:color="auto"/>
            </w:tcBorders>
            <w:shd w:val="clear" w:color="auto" w:fill="auto"/>
            <w:vAlign w:val="bottom"/>
          </w:tcPr>
          <w:p w14:paraId="465CF629" w14:textId="189B487D" w:rsidR="008B53D0" w:rsidRPr="00D14095" w:rsidRDefault="008B53D0" w:rsidP="00D14095">
            <w:pPr>
              <w:pStyle w:val="Bezproreda"/>
              <w:jc w:val="both"/>
              <w:rPr>
                <w:rFonts w:ascii="Arial" w:hAnsi="Arial" w:cs="Arial"/>
                <w:w w:val="94"/>
                <w:sz w:val="20"/>
                <w:szCs w:val="20"/>
              </w:rPr>
            </w:pPr>
            <w:r w:rsidRPr="00D14095">
              <w:rPr>
                <w:rFonts w:ascii="Arial" w:hAnsi="Arial" w:cs="Arial"/>
                <w:w w:val="94"/>
                <w:sz w:val="20"/>
                <w:szCs w:val="20"/>
              </w:rPr>
              <w:t>1</w:t>
            </w:r>
            <w:r w:rsidR="00B21CD6" w:rsidRPr="00D14095">
              <w:rPr>
                <w:rFonts w:ascii="Arial" w:hAnsi="Arial" w:cs="Arial"/>
                <w:w w:val="94"/>
                <w:sz w:val="20"/>
                <w:szCs w:val="20"/>
              </w:rPr>
              <w:t>47</w:t>
            </w:r>
          </w:p>
        </w:tc>
        <w:tc>
          <w:tcPr>
            <w:tcW w:w="1418" w:type="dxa"/>
            <w:tcBorders>
              <w:top w:val="single" w:sz="8" w:space="0" w:color="auto"/>
              <w:bottom w:val="single" w:sz="8" w:space="0" w:color="auto"/>
              <w:right w:val="single" w:sz="8" w:space="0" w:color="auto"/>
            </w:tcBorders>
            <w:shd w:val="clear" w:color="auto" w:fill="auto"/>
            <w:vAlign w:val="bottom"/>
          </w:tcPr>
          <w:p w14:paraId="775C4E32" w14:textId="07B18BB8" w:rsidR="008B53D0" w:rsidRPr="00D14095" w:rsidRDefault="00B21CD6" w:rsidP="00D14095">
            <w:pPr>
              <w:pStyle w:val="Bezproreda"/>
              <w:jc w:val="both"/>
              <w:rPr>
                <w:rFonts w:ascii="Arial" w:hAnsi="Arial" w:cs="Arial"/>
                <w:w w:val="98"/>
                <w:sz w:val="20"/>
                <w:szCs w:val="20"/>
              </w:rPr>
            </w:pPr>
            <w:r w:rsidRPr="00D14095">
              <w:rPr>
                <w:rFonts w:ascii="Arial" w:hAnsi="Arial" w:cs="Arial"/>
                <w:w w:val="98"/>
                <w:sz w:val="20"/>
                <w:szCs w:val="20"/>
              </w:rPr>
              <w:t>0</w:t>
            </w:r>
          </w:p>
        </w:tc>
      </w:tr>
      <w:tr w:rsidR="00B21CD6" w:rsidRPr="00D14095" w14:paraId="7F510651" w14:textId="77777777" w:rsidTr="00C46F3A">
        <w:trPr>
          <w:trHeight w:val="223"/>
        </w:trPr>
        <w:tc>
          <w:tcPr>
            <w:tcW w:w="8529" w:type="dxa"/>
            <w:gridSpan w:val="8"/>
            <w:tcBorders>
              <w:top w:val="single" w:sz="8" w:space="0" w:color="auto"/>
              <w:left w:val="single" w:sz="8" w:space="0" w:color="auto"/>
              <w:bottom w:val="single" w:sz="4" w:space="0" w:color="auto"/>
              <w:right w:val="single" w:sz="8" w:space="0" w:color="auto"/>
            </w:tcBorders>
            <w:shd w:val="clear" w:color="auto" w:fill="ACB9CA" w:themeFill="text2" w:themeFillTint="66"/>
            <w:vAlign w:val="bottom"/>
          </w:tcPr>
          <w:p w14:paraId="48A865AA" w14:textId="6AAFA866" w:rsidR="00B21CD6" w:rsidRPr="00D14095" w:rsidRDefault="00B21CD6" w:rsidP="00D14095">
            <w:pPr>
              <w:pStyle w:val="Bezproreda"/>
              <w:jc w:val="both"/>
              <w:rPr>
                <w:rFonts w:ascii="Arial" w:hAnsi="Arial" w:cs="Arial"/>
                <w:w w:val="98"/>
                <w:sz w:val="20"/>
                <w:szCs w:val="20"/>
              </w:rPr>
            </w:pPr>
            <w:r w:rsidRPr="00D14095">
              <w:rPr>
                <w:rFonts w:ascii="Arial" w:hAnsi="Arial" w:cs="Arial"/>
                <w:w w:val="98"/>
                <w:sz w:val="20"/>
                <w:szCs w:val="20"/>
              </w:rPr>
              <w:t>24 sata</w:t>
            </w:r>
          </w:p>
        </w:tc>
      </w:tr>
      <w:tr w:rsidR="00B21CD6" w:rsidRPr="00D14095" w14:paraId="3E49D0CA" w14:textId="77777777" w:rsidTr="008619EC">
        <w:trPr>
          <w:trHeight w:val="223"/>
        </w:trPr>
        <w:tc>
          <w:tcPr>
            <w:tcW w:w="1920" w:type="dxa"/>
            <w:tcBorders>
              <w:top w:val="single" w:sz="8" w:space="0" w:color="auto"/>
              <w:left w:val="single" w:sz="8" w:space="0" w:color="auto"/>
              <w:bottom w:val="single" w:sz="4" w:space="0" w:color="auto"/>
              <w:right w:val="single" w:sz="8" w:space="0" w:color="auto"/>
            </w:tcBorders>
            <w:shd w:val="clear" w:color="auto" w:fill="auto"/>
            <w:vAlign w:val="bottom"/>
          </w:tcPr>
          <w:p w14:paraId="55EA2D09" w14:textId="7ACF2BDF" w:rsidR="00B21CD6" w:rsidRPr="00D14095" w:rsidRDefault="00F33C6A" w:rsidP="00D14095">
            <w:pPr>
              <w:pStyle w:val="Bezproreda"/>
              <w:jc w:val="both"/>
              <w:rPr>
                <w:rFonts w:ascii="Arial" w:hAnsi="Arial" w:cs="Arial"/>
                <w:sz w:val="20"/>
                <w:szCs w:val="20"/>
              </w:rPr>
            </w:pPr>
            <w:r w:rsidRPr="00D14095">
              <w:rPr>
                <w:rFonts w:ascii="Arial" w:hAnsi="Arial" w:cs="Arial"/>
                <w:sz w:val="20"/>
                <w:szCs w:val="20"/>
              </w:rPr>
              <w:t>Slavonski Brod-2</w:t>
            </w:r>
          </w:p>
        </w:tc>
        <w:tc>
          <w:tcPr>
            <w:tcW w:w="797" w:type="dxa"/>
            <w:tcBorders>
              <w:top w:val="single" w:sz="8" w:space="0" w:color="auto"/>
              <w:bottom w:val="single" w:sz="4" w:space="0" w:color="auto"/>
              <w:right w:val="single" w:sz="8" w:space="0" w:color="auto"/>
            </w:tcBorders>
            <w:shd w:val="clear" w:color="auto" w:fill="auto"/>
            <w:vAlign w:val="bottom"/>
          </w:tcPr>
          <w:p w14:paraId="13CE8A50" w14:textId="53CB6B43" w:rsidR="00B21CD6" w:rsidRPr="00D14095" w:rsidRDefault="00F33C6A" w:rsidP="00D14095">
            <w:pPr>
              <w:pStyle w:val="Bezproreda"/>
              <w:jc w:val="both"/>
              <w:rPr>
                <w:rFonts w:ascii="Arial" w:hAnsi="Arial" w:cs="Arial"/>
                <w:sz w:val="20"/>
                <w:szCs w:val="20"/>
              </w:rPr>
            </w:pPr>
            <w:r w:rsidRPr="00D14095">
              <w:rPr>
                <w:rFonts w:ascii="Arial" w:hAnsi="Arial" w:cs="Arial"/>
                <w:sz w:val="20"/>
                <w:szCs w:val="20"/>
              </w:rPr>
              <w:t>90</w:t>
            </w:r>
          </w:p>
        </w:tc>
        <w:tc>
          <w:tcPr>
            <w:tcW w:w="709" w:type="dxa"/>
            <w:tcBorders>
              <w:top w:val="single" w:sz="8" w:space="0" w:color="auto"/>
              <w:bottom w:val="single" w:sz="4" w:space="0" w:color="auto"/>
              <w:right w:val="single" w:sz="8" w:space="0" w:color="auto"/>
            </w:tcBorders>
            <w:shd w:val="clear" w:color="auto" w:fill="auto"/>
            <w:vAlign w:val="bottom"/>
          </w:tcPr>
          <w:p w14:paraId="759CE2F2" w14:textId="24CD5A93" w:rsidR="00B21CD6" w:rsidRPr="00D14095" w:rsidRDefault="00F33C6A" w:rsidP="00D14095">
            <w:pPr>
              <w:pStyle w:val="Bezproreda"/>
              <w:jc w:val="both"/>
              <w:rPr>
                <w:rFonts w:ascii="Arial" w:hAnsi="Arial" w:cs="Arial"/>
                <w:sz w:val="20"/>
                <w:szCs w:val="20"/>
              </w:rPr>
            </w:pPr>
            <w:r w:rsidRPr="00D14095">
              <w:rPr>
                <w:rFonts w:ascii="Arial" w:hAnsi="Arial" w:cs="Arial"/>
                <w:sz w:val="20"/>
                <w:szCs w:val="20"/>
              </w:rPr>
              <w:t>25</w:t>
            </w:r>
          </w:p>
        </w:tc>
        <w:tc>
          <w:tcPr>
            <w:tcW w:w="850" w:type="dxa"/>
            <w:tcBorders>
              <w:top w:val="single" w:sz="8" w:space="0" w:color="auto"/>
              <w:bottom w:val="single" w:sz="4" w:space="0" w:color="auto"/>
              <w:right w:val="single" w:sz="8" w:space="0" w:color="auto"/>
            </w:tcBorders>
            <w:shd w:val="clear" w:color="auto" w:fill="auto"/>
            <w:vAlign w:val="bottom"/>
          </w:tcPr>
          <w:p w14:paraId="1EBB4D7C" w14:textId="4A8506D1" w:rsidR="00B21CD6" w:rsidRPr="00D14095" w:rsidRDefault="00F33C6A" w:rsidP="00D14095">
            <w:pPr>
              <w:pStyle w:val="Bezproreda"/>
              <w:jc w:val="both"/>
              <w:rPr>
                <w:rFonts w:ascii="Arial" w:hAnsi="Arial" w:cs="Arial"/>
                <w:w w:val="98"/>
                <w:sz w:val="20"/>
                <w:szCs w:val="20"/>
              </w:rPr>
            </w:pPr>
            <w:r w:rsidRPr="00D14095">
              <w:rPr>
                <w:rFonts w:ascii="Arial" w:hAnsi="Arial" w:cs="Arial"/>
                <w:w w:val="98"/>
                <w:sz w:val="20"/>
                <w:szCs w:val="20"/>
              </w:rPr>
              <w:t>37</w:t>
            </w:r>
          </w:p>
        </w:tc>
        <w:tc>
          <w:tcPr>
            <w:tcW w:w="851" w:type="dxa"/>
            <w:tcBorders>
              <w:top w:val="single" w:sz="8" w:space="0" w:color="auto"/>
              <w:bottom w:val="single" w:sz="4" w:space="0" w:color="auto"/>
              <w:right w:val="single" w:sz="8" w:space="0" w:color="auto"/>
            </w:tcBorders>
            <w:shd w:val="clear" w:color="auto" w:fill="auto"/>
            <w:vAlign w:val="bottom"/>
          </w:tcPr>
          <w:p w14:paraId="1298535C" w14:textId="1657BBEB" w:rsidR="00B21CD6" w:rsidRPr="00D14095" w:rsidRDefault="00F33C6A" w:rsidP="00D14095">
            <w:pPr>
              <w:pStyle w:val="Bezproreda"/>
              <w:jc w:val="both"/>
              <w:rPr>
                <w:rFonts w:ascii="Arial" w:hAnsi="Arial" w:cs="Arial"/>
                <w:w w:val="97"/>
                <w:sz w:val="20"/>
                <w:szCs w:val="20"/>
              </w:rPr>
            </w:pPr>
            <w:r w:rsidRPr="00D14095">
              <w:rPr>
                <w:rFonts w:ascii="Arial" w:hAnsi="Arial" w:cs="Arial"/>
                <w:w w:val="97"/>
                <w:sz w:val="20"/>
                <w:szCs w:val="20"/>
              </w:rPr>
              <w:t>167</w:t>
            </w:r>
          </w:p>
        </w:tc>
        <w:tc>
          <w:tcPr>
            <w:tcW w:w="992" w:type="dxa"/>
            <w:tcBorders>
              <w:top w:val="single" w:sz="8" w:space="0" w:color="auto"/>
              <w:bottom w:val="single" w:sz="4" w:space="0" w:color="auto"/>
              <w:right w:val="single" w:sz="8" w:space="0" w:color="auto"/>
            </w:tcBorders>
            <w:shd w:val="clear" w:color="auto" w:fill="auto"/>
            <w:vAlign w:val="bottom"/>
          </w:tcPr>
          <w:p w14:paraId="78C2A492" w14:textId="6D9B477E" w:rsidR="00B21CD6" w:rsidRPr="00D14095" w:rsidRDefault="00F33C6A" w:rsidP="00D14095">
            <w:pPr>
              <w:pStyle w:val="Bezproreda"/>
              <w:jc w:val="both"/>
              <w:rPr>
                <w:rFonts w:ascii="Arial" w:hAnsi="Arial" w:cs="Arial"/>
                <w:w w:val="98"/>
                <w:sz w:val="20"/>
                <w:szCs w:val="20"/>
              </w:rPr>
            </w:pPr>
            <w:r w:rsidRPr="00D14095">
              <w:rPr>
                <w:rFonts w:ascii="Arial" w:hAnsi="Arial" w:cs="Arial"/>
                <w:w w:val="98"/>
                <w:sz w:val="20"/>
                <w:szCs w:val="20"/>
              </w:rPr>
              <w:t>29</w:t>
            </w:r>
          </w:p>
        </w:tc>
        <w:tc>
          <w:tcPr>
            <w:tcW w:w="992" w:type="dxa"/>
            <w:tcBorders>
              <w:top w:val="single" w:sz="8" w:space="0" w:color="auto"/>
              <w:bottom w:val="single" w:sz="4" w:space="0" w:color="auto"/>
              <w:right w:val="single" w:sz="8" w:space="0" w:color="auto"/>
            </w:tcBorders>
            <w:shd w:val="clear" w:color="auto" w:fill="auto"/>
            <w:vAlign w:val="bottom"/>
          </w:tcPr>
          <w:p w14:paraId="5E305F10" w14:textId="3D968C5F" w:rsidR="00B21CD6" w:rsidRPr="00D14095" w:rsidRDefault="00F33C6A" w:rsidP="00D14095">
            <w:pPr>
              <w:pStyle w:val="Bezproreda"/>
              <w:jc w:val="both"/>
              <w:rPr>
                <w:rFonts w:ascii="Arial" w:hAnsi="Arial" w:cs="Arial"/>
                <w:w w:val="94"/>
                <w:sz w:val="20"/>
                <w:szCs w:val="20"/>
              </w:rPr>
            </w:pPr>
            <w:r w:rsidRPr="00D14095">
              <w:rPr>
                <w:rFonts w:ascii="Arial" w:hAnsi="Arial" w:cs="Arial"/>
                <w:w w:val="94"/>
                <w:sz w:val="20"/>
                <w:szCs w:val="20"/>
              </w:rPr>
              <w:t>107</w:t>
            </w:r>
          </w:p>
        </w:tc>
        <w:tc>
          <w:tcPr>
            <w:tcW w:w="1418" w:type="dxa"/>
            <w:tcBorders>
              <w:top w:val="single" w:sz="8" w:space="0" w:color="auto"/>
              <w:bottom w:val="single" w:sz="4" w:space="0" w:color="auto"/>
              <w:right w:val="single" w:sz="8" w:space="0" w:color="auto"/>
            </w:tcBorders>
            <w:shd w:val="clear" w:color="auto" w:fill="auto"/>
            <w:vAlign w:val="bottom"/>
          </w:tcPr>
          <w:p w14:paraId="00BBC38E" w14:textId="6EBF4D1D" w:rsidR="00B21CD6" w:rsidRPr="00D14095" w:rsidRDefault="00F33C6A" w:rsidP="00D14095">
            <w:pPr>
              <w:pStyle w:val="Bezproreda"/>
              <w:jc w:val="both"/>
              <w:rPr>
                <w:rFonts w:ascii="Arial" w:hAnsi="Arial" w:cs="Arial"/>
                <w:w w:val="98"/>
                <w:sz w:val="20"/>
                <w:szCs w:val="20"/>
              </w:rPr>
            </w:pPr>
            <w:r w:rsidRPr="00D14095">
              <w:rPr>
                <w:rFonts w:ascii="Arial" w:hAnsi="Arial" w:cs="Arial"/>
                <w:w w:val="98"/>
                <w:sz w:val="20"/>
                <w:szCs w:val="20"/>
              </w:rPr>
              <w:t>15</w:t>
            </w:r>
          </w:p>
        </w:tc>
      </w:tr>
    </w:tbl>
    <w:p w14:paraId="08B7E9B3" w14:textId="77777777" w:rsidR="008B53D0" w:rsidRPr="00D14095" w:rsidRDefault="008B53D0" w:rsidP="00D14095">
      <w:pPr>
        <w:pStyle w:val="Bezproreda"/>
        <w:jc w:val="both"/>
        <w:rPr>
          <w:rFonts w:ascii="Arial" w:hAnsi="Arial" w:cs="Arial"/>
          <w:sz w:val="20"/>
          <w:szCs w:val="20"/>
        </w:rPr>
      </w:pPr>
    </w:p>
    <w:p w14:paraId="687FC5B8" w14:textId="5FE3D593" w:rsidR="00AC0F1C" w:rsidRPr="00D14095" w:rsidRDefault="008B53D0" w:rsidP="00D14095">
      <w:pPr>
        <w:pStyle w:val="Bezproreda"/>
        <w:jc w:val="both"/>
        <w:rPr>
          <w:rFonts w:ascii="Arial" w:hAnsi="Arial" w:cs="Arial"/>
          <w:sz w:val="20"/>
          <w:szCs w:val="20"/>
        </w:rPr>
      </w:pPr>
      <w:r w:rsidRPr="00D14095">
        <w:rPr>
          <w:rFonts w:ascii="Arial" w:hAnsi="Arial" w:cs="Arial"/>
          <w:sz w:val="20"/>
          <w:szCs w:val="20"/>
        </w:rPr>
        <w:t>Obuhvat na mjernoj postaji Slavonski Brod-2 je manji od minimalnog obuhvata (</w:t>
      </w:r>
      <w:r w:rsidR="00F33C6A" w:rsidRPr="00D14095">
        <w:rPr>
          <w:rFonts w:ascii="Arial" w:hAnsi="Arial" w:cs="Arial"/>
          <w:sz w:val="20"/>
          <w:szCs w:val="20"/>
        </w:rPr>
        <w:t>25</w:t>
      </w:r>
      <w:r w:rsidRPr="00D14095">
        <w:rPr>
          <w:rFonts w:ascii="Arial" w:hAnsi="Arial" w:cs="Arial"/>
          <w:sz w:val="20"/>
          <w:szCs w:val="20"/>
        </w:rPr>
        <w:t xml:space="preserve">%) zbog izvanrednog kvara mjernog uređaja </w:t>
      </w:r>
      <w:r w:rsidR="00F33C6A" w:rsidRPr="00D14095">
        <w:rPr>
          <w:rFonts w:ascii="Arial" w:hAnsi="Arial" w:cs="Arial"/>
          <w:sz w:val="20"/>
          <w:szCs w:val="20"/>
        </w:rPr>
        <w:t>u travnju 2020. godine. Na mjernoj postaji 23. travnja 2020. godine je instaliran novi uređaj. Deinstalirani mjerni uređaj koncentracije lebdećih čestica PM</w:t>
      </w:r>
      <w:r w:rsidR="00F33C6A" w:rsidRPr="00D14095">
        <w:rPr>
          <w:rFonts w:ascii="Arial" w:hAnsi="Arial" w:cs="Arial"/>
          <w:sz w:val="20"/>
          <w:szCs w:val="20"/>
          <w:vertAlign w:val="subscript"/>
        </w:rPr>
        <w:t>10</w:t>
      </w:r>
      <w:r w:rsidR="00F33C6A" w:rsidRPr="00D14095">
        <w:rPr>
          <w:rFonts w:ascii="Arial" w:hAnsi="Arial" w:cs="Arial"/>
          <w:sz w:val="20"/>
          <w:szCs w:val="20"/>
        </w:rPr>
        <w:t xml:space="preserve"> mjerio je metodom beta atenuacije, a zamjenski mjerni uređaj koncentracije mjeri metodom optičko ortogonalnog raspršenja svjetlosti. </w:t>
      </w:r>
      <w:r w:rsidR="00451A88" w:rsidRPr="00D14095">
        <w:rPr>
          <w:rFonts w:ascii="Arial" w:hAnsi="Arial" w:cs="Arial"/>
          <w:sz w:val="20"/>
          <w:szCs w:val="20"/>
        </w:rPr>
        <w:t xml:space="preserve"> </w:t>
      </w:r>
      <w:r w:rsidR="00F33C6A" w:rsidRPr="00D14095">
        <w:rPr>
          <w:rFonts w:ascii="Arial" w:hAnsi="Arial" w:cs="Arial"/>
          <w:sz w:val="20"/>
          <w:szCs w:val="20"/>
        </w:rPr>
        <w:t>Studija ekvivalencije na postaji S</w:t>
      </w:r>
      <w:r w:rsidR="00695CC3" w:rsidRPr="00D14095">
        <w:rPr>
          <w:rFonts w:ascii="Arial" w:hAnsi="Arial" w:cs="Arial"/>
          <w:sz w:val="20"/>
          <w:szCs w:val="20"/>
        </w:rPr>
        <w:t>lavonski Brod</w:t>
      </w:r>
      <w:r w:rsidR="00F33C6A" w:rsidRPr="00D14095">
        <w:rPr>
          <w:rFonts w:ascii="Arial" w:hAnsi="Arial" w:cs="Arial"/>
          <w:sz w:val="20"/>
          <w:szCs w:val="20"/>
        </w:rPr>
        <w:t>-2 nije provedena za novu mjernu metodu mjerenja koncentracija PM</w:t>
      </w:r>
      <w:r w:rsidR="00F33C6A" w:rsidRPr="00D14095">
        <w:rPr>
          <w:rFonts w:ascii="Arial" w:hAnsi="Arial" w:cs="Arial"/>
          <w:sz w:val="20"/>
          <w:szCs w:val="20"/>
          <w:vertAlign w:val="subscript"/>
        </w:rPr>
        <w:t>10</w:t>
      </w:r>
      <w:r w:rsidR="00F33C6A" w:rsidRPr="00D14095">
        <w:rPr>
          <w:rFonts w:ascii="Arial" w:hAnsi="Arial" w:cs="Arial"/>
          <w:sz w:val="20"/>
          <w:szCs w:val="20"/>
        </w:rPr>
        <w:t>. Stoga, mjerne podatke mjerenja koncentracije PM</w:t>
      </w:r>
      <w:r w:rsidR="00F33C6A" w:rsidRPr="00D14095">
        <w:rPr>
          <w:rFonts w:ascii="Arial" w:hAnsi="Arial" w:cs="Arial"/>
          <w:sz w:val="20"/>
          <w:szCs w:val="20"/>
          <w:vertAlign w:val="subscript"/>
        </w:rPr>
        <w:t xml:space="preserve">10 </w:t>
      </w:r>
      <w:r w:rsidR="00F33C6A" w:rsidRPr="00D14095">
        <w:rPr>
          <w:rFonts w:ascii="Arial" w:hAnsi="Arial" w:cs="Arial"/>
          <w:sz w:val="20"/>
          <w:szCs w:val="20"/>
        </w:rPr>
        <w:t>nije bilo moguće korigirati od 23. travnja 2020.</w:t>
      </w:r>
      <w:r w:rsidR="00B27A47" w:rsidRPr="00D14095">
        <w:rPr>
          <w:rFonts w:ascii="Arial" w:hAnsi="Arial" w:cs="Arial"/>
          <w:sz w:val="20"/>
          <w:szCs w:val="20"/>
        </w:rPr>
        <w:t>,</w:t>
      </w:r>
      <w:r w:rsidR="00F33C6A" w:rsidRPr="00D14095">
        <w:rPr>
          <w:rFonts w:ascii="Arial" w:hAnsi="Arial" w:cs="Arial"/>
          <w:sz w:val="20"/>
          <w:szCs w:val="20"/>
        </w:rPr>
        <w:t xml:space="preserve"> i podaci nakon spomenutog datuma nisu uzeti u obzir prilikom ocjenjivanja kvalitete zraka za onečišćujuću tvar PM</w:t>
      </w:r>
      <w:r w:rsidR="00F33C6A" w:rsidRPr="00D14095">
        <w:rPr>
          <w:rFonts w:ascii="Arial" w:hAnsi="Arial" w:cs="Arial"/>
          <w:sz w:val="20"/>
          <w:szCs w:val="20"/>
          <w:vertAlign w:val="subscript"/>
        </w:rPr>
        <w:t>10</w:t>
      </w:r>
      <w:r w:rsidR="00F33C6A" w:rsidRPr="00D14095">
        <w:rPr>
          <w:rFonts w:ascii="Arial" w:hAnsi="Arial" w:cs="Arial"/>
          <w:sz w:val="20"/>
          <w:szCs w:val="20"/>
        </w:rPr>
        <w:t xml:space="preserve"> za 2020. godinu</w:t>
      </w:r>
      <w:r w:rsidR="00695CC3" w:rsidRPr="00D14095">
        <w:rPr>
          <w:rFonts w:ascii="Arial" w:hAnsi="Arial" w:cs="Arial"/>
          <w:sz w:val="20"/>
          <w:szCs w:val="20"/>
        </w:rPr>
        <w:t xml:space="preserve"> na mjernoj postaji Slavonski Brod-2.</w:t>
      </w:r>
    </w:p>
    <w:p w14:paraId="19C068E7" w14:textId="77777777" w:rsidR="00451A88" w:rsidRPr="00D14095" w:rsidRDefault="00451A88" w:rsidP="00D14095">
      <w:pPr>
        <w:pStyle w:val="Bezproreda"/>
        <w:jc w:val="both"/>
        <w:rPr>
          <w:rFonts w:ascii="Arial" w:hAnsi="Arial" w:cs="Arial"/>
          <w:i/>
          <w:iCs/>
          <w:sz w:val="20"/>
          <w:szCs w:val="20"/>
        </w:rPr>
      </w:pPr>
    </w:p>
    <w:p w14:paraId="2543A65B" w14:textId="5A7370EF" w:rsidR="00695CC3"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Tablica:  Kategorizacija kvalitete zraka za PM</w:t>
      </w:r>
      <w:r w:rsidRPr="00D14095">
        <w:rPr>
          <w:rFonts w:ascii="Arial" w:hAnsi="Arial" w:cs="Arial"/>
          <w:i/>
          <w:iCs/>
          <w:sz w:val="20"/>
          <w:szCs w:val="20"/>
          <w:vertAlign w:val="subscript"/>
        </w:rPr>
        <w:t xml:space="preserve">10 </w:t>
      </w:r>
      <w:r w:rsidRPr="00D14095">
        <w:rPr>
          <w:rFonts w:ascii="Arial" w:hAnsi="Arial" w:cs="Arial"/>
          <w:i/>
          <w:iCs/>
          <w:sz w:val="20"/>
          <w:szCs w:val="20"/>
        </w:rPr>
        <w:t xml:space="preserve"> s obzirom na zaštitu zdravlja ljudi (izvor: DHMZ,  </w:t>
      </w:r>
    </w:p>
    <w:p w14:paraId="3D40C1BF" w14:textId="2B546623" w:rsidR="008B53D0" w:rsidRPr="00D14095" w:rsidRDefault="00695CC3"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travanj 202</w:t>
      </w:r>
      <w:r w:rsidR="00F33C6A" w:rsidRPr="00D14095">
        <w:rPr>
          <w:rFonts w:ascii="Arial" w:hAnsi="Arial" w:cs="Arial"/>
          <w:i/>
          <w:iCs/>
          <w:sz w:val="20"/>
          <w:szCs w:val="20"/>
        </w:rPr>
        <w:t>1</w:t>
      </w:r>
      <w:r w:rsidR="008B53D0" w:rsidRPr="00D14095">
        <w:rPr>
          <w:rFonts w:ascii="Arial" w:hAnsi="Arial" w:cs="Arial"/>
          <w:i/>
          <w:iCs/>
          <w:sz w:val="20"/>
          <w:szCs w:val="20"/>
        </w:rPr>
        <w:t>.god.)</w:t>
      </w:r>
    </w:p>
    <w:p w14:paraId="15C8AD41" w14:textId="77777777" w:rsidR="008B53D0" w:rsidRPr="00D14095" w:rsidRDefault="008B53D0" w:rsidP="00D14095">
      <w:pPr>
        <w:pStyle w:val="Bezproreda"/>
        <w:jc w:val="both"/>
        <w:rPr>
          <w:rFonts w:ascii="Arial" w:hAnsi="Arial" w:cs="Arial"/>
          <w:i/>
          <w:iCs/>
          <w:sz w:val="20"/>
          <w:szCs w:val="20"/>
        </w:rPr>
      </w:pPr>
    </w:p>
    <w:tbl>
      <w:tblPr>
        <w:tblStyle w:val="Reetkatablice"/>
        <w:tblW w:w="0" w:type="auto"/>
        <w:tblInd w:w="421" w:type="dxa"/>
        <w:tblLook w:val="04A0" w:firstRow="1" w:lastRow="0" w:firstColumn="1" w:lastColumn="0" w:noHBand="0" w:noVBand="1"/>
      </w:tblPr>
      <w:tblGrid>
        <w:gridCol w:w="2126"/>
        <w:gridCol w:w="2365"/>
        <w:gridCol w:w="1462"/>
        <w:gridCol w:w="2268"/>
      </w:tblGrid>
      <w:tr w:rsidR="009477AB" w:rsidRPr="00D14095" w14:paraId="1374B23E" w14:textId="20B6366A" w:rsidTr="002F6DEE">
        <w:tc>
          <w:tcPr>
            <w:tcW w:w="2126" w:type="dxa"/>
            <w:shd w:val="clear" w:color="auto" w:fill="ACB9CA" w:themeFill="text2" w:themeFillTint="66"/>
          </w:tcPr>
          <w:p w14:paraId="2644EC1D" w14:textId="014BAA51" w:rsidR="009477AB" w:rsidRPr="00D14095" w:rsidRDefault="002F6DEE" w:rsidP="00D14095">
            <w:pPr>
              <w:pStyle w:val="Bezproreda"/>
              <w:jc w:val="both"/>
              <w:rPr>
                <w:rFonts w:ascii="Arial" w:hAnsi="Arial" w:cs="Arial"/>
                <w:i/>
                <w:iCs/>
                <w:sz w:val="20"/>
                <w:szCs w:val="20"/>
              </w:rPr>
            </w:pPr>
            <w:r w:rsidRPr="00D14095">
              <w:rPr>
                <w:rFonts w:ascii="Arial" w:hAnsi="Arial" w:cs="Arial"/>
                <w:i/>
                <w:iCs/>
                <w:sz w:val="20"/>
                <w:szCs w:val="20"/>
              </w:rPr>
              <w:t>m</w:t>
            </w:r>
            <w:r w:rsidR="009477AB" w:rsidRPr="00D14095">
              <w:rPr>
                <w:rFonts w:ascii="Arial" w:hAnsi="Arial" w:cs="Arial"/>
                <w:i/>
                <w:iCs/>
                <w:sz w:val="20"/>
                <w:szCs w:val="20"/>
              </w:rPr>
              <w:t>jerna postaja</w:t>
            </w:r>
          </w:p>
        </w:tc>
        <w:tc>
          <w:tcPr>
            <w:tcW w:w="2365" w:type="dxa"/>
            <w:shd w:val="clear" w:color="auto" w:fill="ACB9CA" w:themeFill="text2" w:themeFillTint="66"/>
          </w:tcPr>
          <w:p w14:paraId="3D22DB31" w14:textId="328A47B3" w:rsidR="009477AB" w:rsidRPr="00D14095" w:rsidRDefault="009477AB" w:rsidP="00D14095">
            <w:pPr>
              <w:pStyle w:val="Bezproreda"/>
              <w:jc w:val="both"/>
              <w:rPr>
                <w:rFonts w:ascii="Arial" w:hAnsi="Arial" w:cs="Arial"/>
                <w:i/>
                <w:iCs/>
                <w:sz w:val="20"/>
                <w:szCs w:val="20"/>
              </w:rPr>
            </w:pPr>
            <w:r w:rsidRPr="00D14095">
              <w:rPr>
                <w:rFonts w:ascii="Arial" w:hAnsi="Arial" w:cs="Arial"/>
                <w:i/>
                <w:iCs/>
                <w:sz w:val="20"/>
                <w:szCs w:val="20"/>
              </w:rPr>
              <w:t>zona/aglomeracija</w:t>
            </w:r>
          </w:p>
        </w:tc>
        <w:tc>
          <w:tcPr>
            <w:tcW w:w="1462" w:type="dxa"/>
            <w:shd w:val="clear" w:color="auto" w:fill="ACB9CA" w:themeFill="text2" w:themeFillTint="66"/>
          </w:tcPr>
          <w:p w14:paraId="7D3FCBA7" w14:textId="406C9538" w:rsidR="009477AB" w:rsidRPr="00D14095" w:rsidRDefault="009477AB" w:rsidP="00D14095">
            <w:pPr>
              <w:pStyle w:val="Bezproreda"/>
              <w:jc w:val="both"/>
              <w:rPr>
                <w:rFonts w:ascii="Arial" w:hAnsi="Arial" w:cs="Arial"/>
                <w:i/>
                <w:iCs/>
                <w:sz w:val="20"/>
                <w:szCs w:val="20"/>
              </w:rPr>
            </w:pPr>
            <w:r w:rsidRPr="00D14095">
              <w:rPr>
                <w:rFonts w:ascii="Arial" w:hAnsi="Arial" w:cs="Arial"/>
                <w:i/>
                <w:iCs/>
                <w:sz w:val="20"/>
                <w:szCs w:val="20"/>
              </w:rPr>
              <w:t>OP (%)</w:t>
            </w:r>
          </w:p>
        </w:tc>
        <w:tc>
          <w:tcPr>
            <w:tcW w:w="2268" w:type="dxa"/>
            <w:shd w:val="clear" w:color="auto" w:fill="ACB9CA" w:themeFill="text2" w:themeFillTint="66"/>
          </w:tcPr>
          <w:p w14:paraId="32CBEBCC" w14:textId="68D14098" w:rsidR="009477AB" w:rsidRPr="00D14095" w:rsidRDefault="002F6DEE" w:rsidP="00D14095">
            <w:pPr>
              <w:pStyle w:val="Bezproreda"/>
              <w:jc w:val="both"/>
              <w:rPr>
                <w:rFonts w:ascii="Arial" w:hAnsi="Arial" w:cs="Arial"/>
                <w:i/>
                <w:iCs/>
                <w:sz w:val="20"/>
                <w:szCs w:val="20"/>
              </w:rPr>
            </w:pPr>
            <w:r w:rsidRPr="00D14095">
              <w:rPr>
                <w:rFonts w:ascii="Arial" w:hAnsi="Arial" w:cs="Arial"/>
                <w:i/>
                <w:iCs/>
                <w:sz w:val="20"/>
                <w:szCs w:val="20"/>
              </w:rPr>
              <w:t>kategorizacija</w:t>
            </w:r>
          </w:p>
          <w:p w14:paraId="09524226" w14:textId="6ABEBFAB" w:rsidR="002F6DEE" w:rsidRPr="00D14095" w:rsidRDefault="002F6DEE" w:rsidP="00D14095">
            <w:pPr>
              <w:pStyle w:val="Bezproreda"/>
              <w:jc w:val="both"/>
              <w:rPr>
                <w:rFonts w:ascii="Arial" w:hAnsi="Arial" w:cs="Arial"/>
                <w:i/>
                <w:iCs/>
                <w:sz w:val="20"/>
                <w:szCs w:val="20"/>
              </w:rPr>
            </w:pPr>
          </w:p>
        </w:tc>
      </w:tr>
      <w:tr w:rsidR="009477AB" w:rsidRPr="00D14095" w14:paraId="4C56785B" w14:textId="33C063C7" w:rsidTr="002F6DEE">
        <w:tc>
          <w:tcPr>
            <w:tcW w:w="2126" w:type="dxa"/>
          </w:tcPr>
          <w:p w14:paraId="7EE6AFA3" w14:textId="1E32C9BA" w:rsidR="009477AB" w:rsidRPr="00D14095" w:rsidRDefault="002F6DEE" w:rsidP="00D14095">
            <w:pPr>
              <w:pStyle w:val="Bezproreda"/>
              <w:jc w:val="both"/>
              <w:rPr>
                <w:rFonts w:ascii="Arial" w:hAnsi="Arial" w:cs="Arial"/>
                <w:i/>
                <w:iCs/>
                <w:sz w:val="20"/>
                <w:szCs w:val="20"/>
              </w:rPr>
            </w:pPr>
            <w:r w:rsidRPr="00D14095">
              <w:rPr>
                <w:rFonts w:ascii="Arial" w:hAnsi="Arial" w:cs="Arial"/>
                <w:i/>
                <w:iCs/>
                <w:sz w:val="20"/>
                <w:szCs w:val="20"/>
              </w:rPr>
              <w:t>Slavonski Brod-2</w:t>
            </w:r>
          </w:p>
        </w:tc>
        <w:tc>
          <w:tcPr>
            <w:tcW w:w="2365" w:type="dxa"/>
          </w:tcPr>
          <w:p w14:paraId="72ED0C7A" w14:textId="64C0B40C" w:rsidR="009477AB" w:rsidRPr="00D14095" w:rsidRDefault="002F6DEE" w:rsidP="00D14095">
            <w:pPr>
              <w:pStyle w:val="Bezproreda"/>
              <w:jc w:val="both"/>
              <w:rPr>
                <w:rFonts w:ascii="Arial" w:hAnsi="Arial" w:cs="Arial"/>
                <w:i/>
                <w:iCs/>
                <w:sz w:val="20"/>
                <w:szCs w:val="20"/>
              </w:rPr>
            </w:pPr>
            <w:r w:rsidRPr="00D14095">
              <w:rPr>
                <w:rFonts w:ascii="Arial" w:hAnsi="Arial" w:cs="Arial"/>
                <w:i/>
                <w:iCs/>
                <w:sz w:val="20"/>
                <w:szCs w:val="20"/>
              </w:rPr>
              <w:t>HR O2</w:t>
            </w:r>
          </w:p>
        </w:tc>
        <w:tc>
          <w:tcPr>
            <w:tcW w:w="1462" w:type="dxa"/>
          </w:tcPr>
          <w:p w14:paraId="0B04A5BA" w14:textId="4C526920" w:rsidR="009477AB" w:rsidRPr="00D14095" w:rsidRDefault="002F6DEE" w:rsidP="00D14095">
            <w:pPr>
              <w:pStyle w:val="Bezproreda"/>
              <w:jc w:val="both"/>
              <w:rPr>
                <w:rFonts w:ascii="Arial" w:hAnsi="Arial" w:cs="Arial"/>
                <w:i/>
                <w:iCs/>
                <w:sz w:val="20"/>
                <w:szCs w:val="20"/>
              </w:rPr>
            </w:pPr>
            <w:r w:rsidRPr="00D14095">
              <w:rPr>
                <w:rFonts w:ascii="Arial" w:hAnsi="Arial" w:cs="Arial"/>
                <w:i/>
                <w:iCs/>
                <w:sz w:val="20"/>
                <w:szCs w:val="20"/>
              </w:rPr>
              <w:t>25</w:t>
            </w:r>
          </w:p>
        </w:tc>
        <w:tc>
          <w:tcPr>
            <w:tcW w:w="2268" w:type="dxa"/>
          </w:tcPr>
          <w:p w14:paraId="159C3862" w14:textId="77777777" w:rsidR="002F6DEE" w:rsidRPr="00D14095" w:rsidRDefault="002F6DEE" w:rsidP="00D14095">
            <w:pPr>
              <w:pStyle w:val="Bezproreda"/>
              <w:jc w:val="both"/>
              <w:rPr>
                <w:rFonts w:ascii="Arial" w:hAnsi="Arial" w:cs="Arial"/>
                <w:i/>
                <w:iCs/>
                <w:sz w:val="20"/>
                <w:szCs w:val="20"/>
              </w:rPr>
            </w:pPr>
            <w:r w:rsidRPr="00D14095">
              <w:rPr>
                <w:rFonts w:ascii="Arial" w:hAnsi="Arial" w:cs="Arial"/>
                <w:i/>
                <w:iCs/>
                <w:sz w:val="20"/>
                <w:szCs w:val="20"/>
              </w:rPr>
              <w:t xml:space="preserve">nedostatan </w:t>
            </w:r>
          </w:p>
          <w:p w14:paraId="76C09711" w14:textId="4B584D59" w:rsidR="009477AB" w:rsidRPr="00D14095" w:rsidRDefault="002F6DEE" w:rsidP="00D14095">
            <w:pPr>
              <w:pStyle w:val="Bezproreda"/>
              <w:jc w:val="both"/>
              <w:rPr>
                <w:rFonts w:ascii="Arial" w:hAnsi="Arial" w:cs="Arial"/>
                <w:i/>
                <w:iCs/>
                <w:sz w:val="20"/>
                <w:szCs w:val="20"/>
              </w:rPr>
            </w:pPr>
            <w:r w:rsidRPr="00D14095">
              <w:rPr>
                <w:rFonts w:ascii="Arial" w:hAnsi="Arial" w:cs="Arial"/>
                <w:i/>
                <w:iCs/>
                <w:sz w:val="20"/>
                <w:szCs w:val="20"/>
              </w:rPr>
              <w:t>obuhvat</w:t>
            </w:r>
          </w:p>
        </w:tc>
      </w:tr>
    </w:tbl>
    <w:p w14:paraId="1F5E8299" w14:textId="77777777" w:rsidR="009477AB" w:rsidRPr="00D14095" w:rsidRDefault="009477AB" w:rsidP="00D14095">
      <w:pPr>
        <w:pStyle w:val="Bezproreda"/>
        <w:jc w:val="both"/>
        <w:rPr>
          <w:rFonts w:ascii="Arial" w:hAnsi="Arial" w:cs="Arial"/>
          <w:i/>
          <w:iCs/>
          <w:sz w:val="20"/>
          <w:szCs w:val="20"/>
        </w:rPr>
      </w:pPr>
    </w:p>
    <w:p w14:paraId="5BCA3EF6" w14:textId="6E96844D" w:rsidR="00695CC3"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Datumi prekoračenja 24-satne granične vrijednosti za PM</w:t>
      </w:r>
      <w:r w:rsidRPr="00D14095">
        <w:rPr>
          <w:rFonts w:ascii="Arial" w:hAnsi="Arial" w:cs="Arial"/>
          <w:i/>
          <w:iCs/>
          <w:sz w:val="20"/>
          <w:szCs w:val="20"/>
          <w:vertAlign w:val="subscript"/>
        </w:rPr>
        <w:t>10</w:t>
      </w:r>
      <w:r w:rsidRPr="00D14095">
        <w:rPr>
          <w:rFonts w:ascii="Arial" w:hAnsi="Arial" w:cs="Arial"/>
          <w:i/>
          <w:iCs/>
          <w:sz w:val="20"/>
          <w:szCs w:val="20"/>
        </w:rPr>
        <w:t xml:space="preserve"> (50 µg/m</w:t>
      </w:r>
      <w:r w:rsidRPr="00D14095">
        <w:rPr>
          <w:rFonts w:ascii="Arial" w:hAnsi="Arial" w:cs="Arial"/>
          <w:i/>
          <w:iCs/>
          <w:sz w:val="20"/>
          <w:szCs w:val="20"/>
          <w:vertAlign w:val="superscript"/>
        </w:rPr>
        <w:t>3</w:t>
      </w:r>
      <w:r w:rsidRPr="00D14095">
        <w:rPr>
          <w:rFonts w:ascii="Arial" w:hAnsi="Arial" w:cs="Arial"/>
          <w:i/>
          <w:iCs/>
          <w:sz w:val="20"/>
          <w:szCs w:val="20"/>
        </w:rPr>
        <w:t>) na mjernoj postaji Slavonski Brod-2 po mjesecima (izvor: državna mreža):</w:t>
      </w:r>
    </w:p>
    <w:p w14:paraId="1D2EFB8E" w14:textId="458D71BA" w:rsidR="008B53D0" w:rsidRPr="00D14095" w:rsidRDefault="008B53D0" w:rsidP="00D14095">
      <w:pPr>
        <w:pStyle w:val="Bezproreda"/>
        <w:jc w:val="both"/>
        <w:rPr>
          <w:rFonts w:ascii="Arial" w:eastAsia="Calibri" w:hAnsi="Arial" w:cs="Arial"/>
          <w:i/>
          <w:iCs/>
          <w:sz w:val="20"/>
          <w:szCs w:val="20"/>
          <w:u w:val="single"/>
        </w:rPr>
      </w:pPr>
      <w:r w:rsidRPr="00D14095">
        <w:rPr>
          <w:rFonts w:ascii="Arial" w:hAnsi="Arial" w:cs="Arial"/>
          <w:sz w:val="20"/>
          <w:szCs w:val="20"/>
        </w:rPr>
        <w:t xml:space="preserve">     </w:t>
      </w:r>
      <w:r w:rsidRPr="00D14095">
        <w:rPr>
          <w:rFonts w:ascii="Arial" w:hAnsi="Arial" w:cs="Arial"/>
          <w:i/>
          <w:iCs/>
          <w:sz w:val="20"/>
          <w:szCs w:val="20"/>
          <w:u w:val="single"/>
        </w:rPr>
        <w:t xml:space="preserve">siječanj                 veljača    </w:t>
      </w:r>
      <w:r w:rsidR="00B27A47" w:rsidRPr="00D14095">
        <w:rPr>
          <w:rFonts w:ascii="Arial" w:hAnsi="Arial" w:cs="Arial"/>
          <w:i/>
          <w:iCs/>
          <w:sz w:val="20"/>
          <w:szCs w:val="20"/>
          <w:u w:val="single"/>
        </w:rPr>
        <w:t xml:space="preserve">   </w:t>
      </w:r>
      <w:r w:rsidRPr="00D14095">
        <w:rPr>
          <w:rFonts w:ascii="Arial" w:hAnsi="Arial" w:cs="Arial"/>
          <w:i/>
          <w:iCs/>
          <w:sz w:val="20"/>
          <w:szCs w:val="20"/>
          <w:u w:val="single"/>
        </w:rPr>
        <w:t xml:space="preserve">   </w:t>
      </w:r>
      <w:r w:rsidR="00B27A47" w:rsidRPr="00D14095">
        <w:rPr>
          <w:rFonts w:ascii="Arial" w:hAnsi="Arial" w:cs="Arial"/>
          <w:i/>
          <w:iCs/>
          <w:sz w:val="20"/>
          <w:szCs w:val="20"/>
          <w:u w:val="single"/>
        </w:rPr>
        <w:t>ožujak</w:t>
      </w:r>
      <w:r w:rsidRPr="00D14095">
        <w:rPr>
          <w:rFonts w:ascii="Arial" w:hAnsi="Arial" w:cs="Arial"/>
          <w:i/>
          <w:iCs/>
          <w:sz w:val="20"/>
          <w:szCs w:val="20"/>
          <w:u w:val="single"/>
        </w:rPr>
        <w:t xml:space="preserve">             </w:t>
      </w:r>
      <w:r w:rsidR="00B27A47" w:rsidRPr="00D14095">
        <w:rPr>
          <w:rFonts w:ascii="Arial" w:hAnsi="Arial" w:cs="Arial"/>
          <w:i/>
          <w:iCs/>
          <w:sz w:val="20"/>
          <w:szCs w:val="20"/>
          <w:u w:val="single"/>
        </w:rPr>
        <w:t>listopad</w:t>
      </w:r>
      <w:r w:rsidRPr="00D14095">
        <w:rPr>
          <w:rFonts w:ascii="Arial" w:hAnsi="Arial" w:cs="Arial"/>
          <w:i/>
          <w:iCs/>
          <w:sz w:val="20"/>
          <w:szCs w:val="20"/>
          <w:u w:val="single"/>
        </w:rPr>
        <w:t xml:space="preserve">     </w:t>
      </w:r>
      <w:r w:rsidR="00B27A47" w:rsidRPr="00D14095">
        <w:rPr>
          <w:rFonts w:ascii="Arial" w:hAnsi="Arial" w:cs="Arial"/>
          <w:i/>
          <w:iCs/>
          <w:sz w:val="20"/>
          <w:szCs w:val="20"/>
          <w:u w:val="single"/>
        </w:rPr>
        <w:t xml:space="preserve">    </w:t>
      </w:r>
      <w:r w:rsidRPr="00D14095">
        <w:rPr>
          <w:rFonts w:ascii="Arial" w:hAnsi="Arial" w:cs="Arial"/>
          <w:i/>
          <w:iCs/>
          <w:sz w:val="20"/>
          <w:szCs w:val="20"/>
          <w:u w:val="single"/>
        </w:rPr>
        <w:t xml:space="preserve"> studeni                 prosinac</w:t>
      </w:r>
    </w:p>
    <w:p w14:paraId="2E753514" w14:textId="62D2A622" w:rsidR="008B53D0" w:rsidRPr="00D14095" w:rsidRDefault="008B53D0"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1</w:t>
      </w:r>
      <w:r w:rsidRPr="00D14095">
        <w:rPr>
          <w:rFonts w:ascii="Arial" w:eastAsia="Times New Roman" w:hAnsi="Arial" w:cs="Arial"/>
          <w:sz w:val="20"/>
          <w:szCs w:val="20"/>
        </w:rPr>
        <w:t xml:space="preserve">.                       </w:t>
      </w:r>
      <w:r w:rsidR="00AC0F1C"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9</w:t>
      </w:r>
      <w:r w:rsidRPr="00D14095">
        <w:rPr>
          <w:rFonts w:ascii="Arial" w:eastAsia="Times New Roman" w:hAnsi="Arial" w:cs="Arial"/>
          <w:sz w:val="20"/>
          <w:szCs w:val="20"/>
        </w:rPr>
        <w:t xml:space="preserve">.      </w:t>
      </w:r>
      <w:r w:rsidR="00AC0F1C"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 xml:space="preserve"> </w:t>
      </w:r>
      <w:r w:rsidR="00695CC3"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28.</w:t>
      </w:r>
      <w:r w:rsidRPr="00D14095">
        <w:rPr>
          <w:rFonts w:ascii="Arial" w:eastAsia="Times New Roman" w:hAnsi="Arial" w:cs="Arial"/>
          <w:sz w:val="20"/>
          <w:szCs w:val="20"/>
        </w:rPr>
        <w:t xml:space="preserve">        </w:t>
      </w:r>
      <w:r w:rsidR="00AC0F1C"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 xml:space="preserve"> </w:t>
      </w:r>
      <w:r w:rsidRPr="00D14095">
        <w:rPr>
          <w:rFonts w:ascii="Arial" w:eastAsia="Times New Roman" w:hAnsi="Arial" w:cs="Arial"/>
          <w:sz w:val="20"/>
          <w:szCs w:val="20"/>
        </w:rPr>
        <w:t>2</w:t>
      </w:r>
      <w:r w:rsidR="00B27A47" w:rsidRPr="00D14095">
        <w:rPr>
          <w:rFonts w:ascii="Arial" w:eastAsia="Times New Roman" w:hAnsi="Arial" w:cs="Arial"/>
          <w:sz w:val="20"/>
          <w:szCs w:val="20"/>
        </w:rPr>
        <w:t>1</w:t>
      </w:r>
      <w:r w:rsidRPr="00D14095">
        <w:rPr>
          <w:rFonts w:ascii="Arial" w:eastAsia="Times New Roman" w:hAnsi="Arial" w:cs="Arial"/>
          <w:sz w:val="20"/>
          <w:szCs w:val="20"/>
        </w:rPr>
        <w:t xml:space="preserve">.       </w:t>
      </w:r>
      <w:r w:rsidR="00695CC3"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 xml:space="preserve">  2</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1</w:t>
      </w:r>
      <w:r w:rsidRPr="00D14095">
        <w:rPr>
          <w:rFonts w:ascii="Arial" w:eastAsia="Times New Roman" w:hAnsi="Arial" w:cs="Arial"/>
          <w:sz w:val="20"/>
          <w:szCs w:val="20"/>
        </w:rPr>
        <w:t>.</w:t>
      </w:r>
    </w:p>
    <w:p w14:paraId="61820679" w14:textId="1F9851E3" w:rsidR="008B53D0" w:rsidRPr="00D14095" w:rsidRDefault="008B53D0"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2</w:t>
      </w:r>
      <w:r w:rsidRPr="00D14095">
        <w:rPr>
          <w:rFonts w:ascii="Arial" w:eastAsia="Times New Roman" w:hAnsi="Arial" w:cs="Arial"/>
          <w:sz w:val="20"/>
          <w:szCs w:val="20"/>
        </w:rPr>
        <w:t xml:space="preserve">.                     </w:t>
      </w:r>
      <w:r w:rsidR="00AC0F1C"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17</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AC0F1C"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2</w:t>
      </w:r>
      <w:r w:rsidR="00B27A47" w:rsidRPr="00D14095">
        <w:rPr>
          <w:rFonts w:ascii="Arial" w:eastAsia="Times New Roman" w:hAnsi="Arial" w:cs="Arial"/>
          <w:sz w:val="20"/>
          <w:szCs w:val="20"/>
        </w:rPr>
        <w:t>2</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3</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 xml:space="preserve"> 4</w:t>
      </w:r>
      <w:r w:rsidRPr="00D14095">
        <w:rPr>
          <w:rFonts w:ascii="Arial" w:eastAsia="Times New Roman" w:hAnsi="Arial" w:cs="Arial"/>
          <w:sz w:val="20"/>
          <w:szCs w:val="20"/>
        </w:rPr>
        <w:t>.</w:t>
      </w:r>
    </w:p>
    <w:p w14:paraId="543F315D" w14:textId="03AF3AE8" w:rsidR="008B53D0" w:rsidRPr="00D14095" w:rsidRDefault="008B53D0"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 xml:space="preserve">  3</w:t>
      </w:r>
      <w:r w:rsidRPr="00D14095">
        <w:rPr>
          <w:rFonts w:ascii="Arial" w:eastAsia="Times New Roman" w:hAnsi="Arial" w:cs="Arial"/>
          <w:sz w:val="20"/>
          <w:szCs w:val="20"/>
        </w:rPr>
        <w:t xml:space="preserve">.                     </w:t>
      </w:r>
      <w:r w:rsidR="00AC0F1C"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25</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AC0F1C"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2</w:t>
      </w:r>
      <w:r w:rsidR="00B27A47" w:rsidRPr="00D14095">
        <w:rPr>
          <w:rFonts w:ascii="Arial" w:eastAsia="Times New Roman" w:hAnsi="Arial" w:cs="Arial"/>
          <w:sz w:val="20"/>
          <w:szCs w:val="20"/>
        </w:rPr>
        <w:t>4</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12</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 xml:space="preserve"> 5</w:t>
      </w:r>
      <w:r w:rsidRPr="00D14095">
        <w:rPr>
          <w:rFonts w:ascii="Arial" w:eastAsia="Times New Roman" w:hAnsi="Arial" w:cs="Arial"/>
          <w:sz w:val="20"/>
          <w:szCs w:val="20"/>
        </w:rPr>
        <w:t>.</w:t>
      </w:r>
    </w:p>
    <w:p w14:paraId="17559BB9" w14:textId="39316FB5" w:rsidR="008B53D0" w:rsidRPr="00D14095" w:rsidRDefault="008B53D0"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 xml:space="preserve">  4</w:t>
      </w:r>
      <w:r w:rsidRPr="00D14095">
        <w:rPr>
          <w:rFonts w:ascii="Arial" w:eastAsia="Times New Roman" w:hAnsi="Arial" w:cs="Arial"/>
          <w:sz w:val="20"/>
          <w:szCs w:val="20"/>
        </w:rPr>
        <w:t xml:space="preserve">.                                                                            </w:t>
      </w:r>
      <w:r w:rsidR="00AC0F1C"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13.</w:t>
      </w:r>
      <w:r w:rsidRPr="00D14095">
        <w:rPr>
          <w:rFonts w:ascii="Arial" w:eastAsia="Times New Roman" w:hAnsi="Arial" w:cs="Arial"/>
          <w:sz w:val="20"/>
          <w:szCs w:val="20"/>
        </w:rPr>
        <w:t xml:space="preserve">                     1</w:t>
      </w:r>
      <w:r w:rsidR="00B27A47" w:rsidRPr="00D14095">
        <w:rPr>
          <w:rFonts w:ascii="Arial" w:eastAsia="Times New Roman" w:hAnsi="Arial" w:cs="Arial"/>
          <w:sz w:val="20"/>
          <w:szCs w:val="20"/>
        </w:rPr>
        <w:t>6</w:t>
      </w:r>
      <w:r w:rsidRPr="00D14095">
        <w:rPr>
          <w:rFonts w:ascii="Arial" w:eastAsia="Times New Roman" w:hAnsi="Arial" w:cs="Arial"/>
          <w:sz w:val="20"/>
          <w:szCs w:val="20"/>
        </w:rPr>
        <w:t>.</w:t>
      </w:r>
    </w:p>
    <w:p w14:paraId="4A43C101" w14:textId="5F500A2C" w:rsidR="008B53D0" w:rsidRPr="00D14095" w:rsidRDefault="008B53D0"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 xml:space="preserve">  7</w:t>
      </w:r>
      <w:r w:rsidRPr="00D14095">
        <w:rPr>
          <w:rFonts w:ascii="Arial" w:eastAsia="Times New Roman" w:hAnsi="Arial" w:cs="Arial"/>
          <w:sz w:val="20"/>
          <w:szCs w:val="20"/>
        </w:rPr>
        <w:t xml:space="preserve">.                                                                               </w:t>
      </w:r>
      <w:r w:rsidR="00AC0F1C"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16.</w:t>
      </w:r>
      <w:r w:rsidRPr="00D14095">
        <w:rPr>
          <w:rFonts w:ascii="Arial" w:eastAsia="Times New Roman" w:hAnsi="Arial" w:cs="Arial"/>
          <w:sz w:val="20"/>
          <w:szCs w:val="20"/>
        </w:rPr>
        <w:t xml:space="preserve">                     1</w:t>
      </w:r>
      <w:r w:rsidR="00B27A47" w:rsidRPr="00D14095">
        <w:rPr>
          <w:rFonts w:ascii="Arial" w:eastAsia="Times New Roman" w:hAnsi="Arial" w:cs="Arial"/>
          <w:sz w:val="20"/>
          <w:szCs w:val="20"/>
        </w:rPr>
        <w:t>7</w:t>
      </w:r>
      <w:r w:rsidRPr="00D14095">
        <w:rPr>
          <w:rFonts w:ascii="Arial" w:eastAsia="Times New Roman" w:hAnsi="Arial" w:cs="Arial"/>
          <w:sz w:val="20"/>
          <w:szCs w:val="20"/>
        </w:rPr>
        <w:t>.</w:t>
      </w:r>
    </w:p>
    <w:p w14:paraId="24501111" w14:textId="65BA591B" w:rsidR="008B53D0" w:rsidRPr="00D14095" w:rsidRDefault="008B53D0"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 xml:space="preserve">  8</w:t>
      </w:r>
      <w:r w:rsidRPr="00D14095">
        <w:rPr>
          <w:rFonts w:ascii="Arial" w:eastAsia="Times New Roman" w:hAnsi="Arial" w:cs="Arial"/>
          <w:sz w:val="20"/>
          <w:szCs w:val="20"/>
        </w:rPr>
        <w:t xml:space="preserve">.                                                                               </w:t>
      </w:r>
      <w:r w:rsidR="00AC0F1C"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23.</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2</w:t>
      </w:r>
      <w:r w:rsidRPr="00D14095">
        <w:rPr>
          <w:rFonts w:ascii="Arial" w:eastAsia="Times New Roman" w:hAnsi="Arial" w:cs="Arial"/>
          <w:sz w:val="20"/>
          <w:szCs w:val="20"/>
        </w:rPr>
        <w:t>1.</w:t>
      </w:r>
    </w:p>
    <w:p w14:paraId="2EAB7A84" w14:textId="6FBAD24F" w:rsidR="008B53D0" w:rsidRPr="00D14095" w:rsidRDefault="008B53D0"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9.</w:t>
      </w:r>
      <w:r w:rsidRPr="00D14095">
        <w:rPr>
          <w:rFonts w:ascii="Arial" w:eastAsia="Times New Roman" w:hAnsi="Arial" w:cs="Arial"/>
          <w:sz w:val="20"/>
          <w:szCs w:val="20"/>
        </w:rPr>
        <w:t xml:space="preserve">                                                                               </w:t>
      </w:r>
      <w:r w:rsidR="00AC0F1C"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24.</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 xml:space="preserve"> 22</w:t>
      </w:r>
      <w:r w:rsidRPr="00D14095">
        <w:rPr>
          <w:rFonts w:ascii="Arial" w:eastAsia="Times New Roman" w:hAnsi="Arial" w:cs="Arial"/>
          <w:sz w:val="20"/>
          <w:szCs w:val="20"/>
        </w:rPr>
        <w:t>.</w:t>
      </w:r>
    </w:p>
    <w:p w14:paraId="0387DC6B" w14:textId="46F73A10" w:rsidR="008B53D0" w:rsidRPr="00D14095" w:rsidRDefault="008B53D0"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10.</w:t>
      </w:r>
      <w:r w:rsidRPr="00D14095">
        <w:rPr>
          <w:rFonts w:ascii="Arial" w:eastAsia="Times New Roman" w:hAnsi="Arial" w:cs="Arial"/>
          <w:sz w:val="20"/>
          <w:szCs w:val="20"/>
        </w:rPr>
        <w:t xml:space="preserve">                                                                               </w:t>
      </w:r>
      <w:r w:rsidR="00AC0F1C"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25.</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23</w:t>
      </w:r>
      <w:r w:rsidRPr="00D14095">
        <w:rPr>
          <w:rFonts w:ascii="Arial" w:eastAsia="Times New Roman" w:hAnsi="Arial" w:cs="Arial"/>
          <w:sz w:val="20"/>
          <w:szCs w:val="20"/>
        </w:rPr>
        <w:t>.</w:t>
      </w:r>
    </w:p>
    <w:p w14:paraId="0E1FACC5" w14:textId="2BE6285E" w:rsidR="008B53D0" w:rsidRPr="00D14095" w:rsidRDefault="008B53D0"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11.</w:t>
      </w:r>
      <w:r w:rsidRPr="00D14095">
        <w:rPr>
          <w:rFonts w:ascii="Arial" w:eastAsia="Times New Roman" w:hAnsi="Arial" w:cs="Arial"/>
          <w:sz w:val="20"/>
          <w:szCs w:val="20"/>
        </w:rPr>
        <w:t xml:space="preserve">                                                                              </w:t>
      </w:r>
      <w:r w:rsidR="00AC0F1C"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26.</w:t>
      </w: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24</w:t>
      </w:r>
      <w:r w:rsidRPr="00D14095">
        <w:rPr>
          <w:rFonts w:ascii="Arial" w:eastAsia="Times New Roman" w:hAnsi="Arial" w:cs="Arial"/>
          <w:sz w:val="20"/>
          <w:szCs w:val="20"/>
        </w:rPr>
        <w:t>.</w:t>
      </w:r>
    </w:p>
    <w:p w14:paraId="7033C85F" w14:textId="3B397731" w:rsidR="008B53D0" w:rsidRPr="00D14095" w:rsidRDefault="008B53D0"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12.</w:t>
      </w:r>
      <w:r w:rsidRPr="00D14095">
        <w:rPr>
          <w:rFonts w:ascii="Arial" w:eastAsia="Times New Roman" w:hAnsi="Arial" w:cs="Arial"/>
          <w:sz w:val="20"/>
          <w:szCs w:val="20"/>
        </w:rPr>
        <w:t xml:space="preserve">                                                                                   </w:t>
      </w:r>
      <w:r w:rsidR="00C704E8" w:rsidRPr="00D14095">
        <w:rPr>
          <w:rFonts w:ascii="Arial" w:eastAsia="Times New Roman" w:hAnsi="Arial" w:cs="Arial"/>
          <w:sz w:val="20"/>
          <w:szCs w:val="20"/>
        </w:rPr>
        <w:t xml:space="preserve"> </w:t>
      </w:r>
      <w:r w:rsidRPr="00D14095">
        <w:rPr>
          <w:rFonts w:ascii="Arial" w:eastAsia="Times New Roman" w:hAnsi="Arial" w:cs="Arial"/>
          <w:sz w:val="20"/>
          <w:szCs w:val="20"/>
        </w:rPr>
        <w:t xml:space="preserve">  </w:t>
      </w:r>
      <w:r w:rsidR="00AC0F1C"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30.</w:t>
      </w:r>
      <w:r w:rsidRPr="00D14095">
        <w:rPr>
          <w:rFonts w:ascii="Arial" w:eastAsia="Times New Roman" w:hAnsi="Arial" w:cs="Arial"/>
          <w:sz w:val="20"/>
          <w:szCs w:val="20"/>
        </w:rPr>
        <w:t xml:space="preserve">                            </w:t>
      </w:r>
    </w:p>
    <w:p w14:paraId="7B9A3120" w14:textId="1F998F77" w:rsidR="008B53D0" w:rsidRPr="00D14095" w:rsidRDefault="008B53D0"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 xml:space="preserve">     </w:t>
      </w:r>
      <w:r w:rsidR="00B27A47" w:rsidRPr="00D14095">
        <w:rPr>
          <w:rFonts w:ascii="Arial" w:eastAsia="Times New Roman" w:hAnsi="Arial" w:cs="Arial"/>
          <w:sz w:val="20"/>
          <w:szCs w:val="20"/>
        </w:rPr>
        <w:t xml:space="preserve"> 30.</w:t>
      </w:r>
      <w:r w:rsidRPr="00D14095">
        <w:rPr>
          <w:rFonts w:ascii="Arial" w:eastAsia="Times New Roman" w:hAnsi="Arial" w:cs="Arial"/>
          <w:sz w:val="20"/>
          <w:szCs w:val="20"/>
        </w:rPr>
        <w:t xml:space="preserve">                                                                                                                                                                                                                                                        </w:t>
      </w:r>
    </w:p>
    <w:p w14:paraId="1EAF05A5" w14:textId="77777777" w:rsidR="00463575" w:rsidRPr="00D14095" w:rsidRDefault="00463575" w:rsidP="00D14095">
      <w:pPr>
        <w:pStyle w:val="Bezproreda"/>
        <w:jc w:val="both"/>
        <w:rPr>
          <w:rFonts w:ascii="Arial" w:hAnsi="Arial" w:cs="Arial"/>
          <w:b/>
          <w:bCs/>
          <w:sz w:val="20"/>
          <w:szCs w:val="20"/>
        </w:rPr>
      </w:pPr>
    </w:p>
    <w:p w14:paraId="30C0452C" w14:textId="5274E9F5" w:rsidR="00C77F83" w:rsidRPr="00D14095" w:rsidRDefault="00C77F83" w:rsidP="00D14095">
      <w:pPr>
        <w:pStyle w:val="Bezproreda"/>
        <w:jc w:val="both"/>
        <w:rPr>
          <w:rFonts w:ascii="Arial" w:hAnsi="Arial" w:cs="Arial"/>
          <w:b/>
          <w:bCs/>
          <w:sz w:val="20"/>
          <w:szCs w:val="20"/>
        </w:rPr>
      </w:pPr>
      <w:r w:rsidRPr="00D14095">
        <w:rPr>
          <w:rFonts w:ascii="Arial" w:hAnsi="Arial" w:cs="Arial"/>
          <w:b/>
          <w:bCs/>
          <w:sz w:val="20"/>
          <w:szCs w:val="20"/>
        </w:rPr>
        <w:t>Ocjena prema pragovima procjene</w:t>
      </w:r>
    </w:p>
    <w:p w14:paraId="6A4030BF" w14:textId="77777777" w:rsidR="002F6DEE" w:rsidRPr="00D14095" w:rsidRDefault="002F6DEE" w:rsidP="00D14095">
      <w:pPr>
        <w:pStyle w:val="Bezproreda"/>
        <w:jc w:val="both"/>
        <w:rPr>
          <w:rFonts w:ascii="Arial" w:hAnsi="Arial" w:cs="Arial"/>
          <w:b/>
          <w:bCs/>
          <w:sz w:val="20"/>
          <w:szCs w:val="20"/>
        </w:rPr>
      </w:pPr>
    </w:p>
    <w:p w14:paraId="71F5C713" w14:textId="5B2A6C0B" w:rsidR="008B53D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Tablica: Ocjena prema pragovima procjene za zaštitu ljudi (izvor: DHMZ,  travanj 202</w:t>
      </w:r>
      <w:r w:rsidR="0088482A" w:rsidRPr="00D14095">
        <w:rPr>
          <w:rFonts w:ascii="Arial" w:hAnsi="Arial" w:cs="Arial"/>
          <w:i/>
          <w:iCs/>
          <w:sz w:val="20"/>
          <w:szCs w:val="20"/>
        </w:rPr>
        <w:t>1</w:t>
      </w:r>
      <w:r w:rsidRPr="00D14095">
        <w:rPr>
          <w:rFonts w:ascii="Arial" w:hAnsi="Arial" w:cs="Arial"/>
          <w:i/>
          <w:iCs/>
          <w:sz w:val="20"/>
          <w:szCs w:val="20"/>
        </w:rPr>
        <w:t>.god.)</w:t>
      </w:r>
    </w:p>
    <w:tbl>
      <w:tblPr>
        <w:tblStyle w:val="Reetkatablice"/>
        <w:tblW w:w="0" w:type="auto"/>
        <w:tblLook w:val="04A0" w:firstRow="1" w:lastRow="0" w:firstColumn="1" w:lastColumn="0" w:noHBand="0" w:noVBand="1"/>
      </w:tblPr>
      <w:tblGrid>
        <w:gridCol w:w="1162"/>
        <w:gridCol w:w="1256"/>
        <w:gridCol w:w="972"/>
        <w:gridCol w:w="1105"/>
        <w:gridCol w:w="1020"/>
        <w:gridCol w:w="1117"/>
        <w:gridCol w:w="1428"/>
        <w:gridCol w:w="1000"/>
      </w:tblGrid>
      <w:tr w:rsidR="003C16DB" w:rsidRPr="00D14095" w14:paraId="21AE4008" w14:textId="77777777" w:rsidTr="003C16DB">
        <w:trPr>
          <w:trHeight w:val="560"/>
        </w:trPr>
        <w:tc>
          <w:tcPr>
            <w:tcW w:w="1182" w:type="dxa"/>
            <w:shd w:val="clear" w:color="auto" w:fill="ACB9CA" w:themeFill="text2" w:themeFillTint="66"/>
          </w:tcPr>
          <w:p w14:paraId="7B2A415B" w14:textId="10C953D3"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mjerna postaja</w:t>
            </w:r>
          </w:p>
        </w:tc>
        <w:tc>
          <w:tcPr>
            <w:tcW w:w="2395" w:type="dxa"/>
            <w:gridSpan w:val="2"/>
            <w:shd w:val="clear" w:color="auto" w:fill="ACB9CA" w:themeFill="text2" w:themeFillTint="66"/>
          </w:tcPr>
          <w:p w14:paraId="4D4B5126" w14:textId="45979CC0"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broj prekoračenja</w:t>
            </w:r>
          </w:p>
        </w:tc>
        <w:tc>
          <w:tcPr>
            <w:tcW w:w="2267" w:type="dxa"/>
            <w:gridSpan w:val="2"/>
            <w:shd w:val="clear" w:color="auto" w:fill="ACB9CA" w:themeFill="text2" w:themeFillTint="66"/>
          </w:tcPr>
          <w:p w14:paraId="14C80DB1" w14:textId="5E063479"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srednja god. vrijednost</w:t>
            </w:r>
          </w:p>
        </w:tc>
        <w:tc>
          <w:tcPr>
            <w:tcW w:w="3216" w:type="dxa"/>
            <w:gridSpan w:val="3"/>
            <w:shd w:val="clear" w:color="auto" w:fill="ACB9CA" w:themeFill="text2" w:themeFillTint="66"/>
          </w:tcPr>
          <w:p w14:paraId="57E5B06E" w14:textId="70A2CA9A"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ocjena</w:t>
            </w:r>
          </w:p>
        </w:tc>
      </w:tr>
      <w:tr w:rsidR="003C16DB" w:rsidRPr="00D14095" w14:paraId="6ADD83EA" w14:textId="77777777" w:rsidTr="003C16DB">
        <w:tc>
          <w:tcPr>
            <w:tcW w:w="1182" w:type="dxa"/>
          </w:tcPr>
          <w:p w14:paraId="34DB451B" w14:textId="77777777" w:rsidR="003C16DB" w:rsidRPr="00D14095" w:rsidRDefault="003C16DB" w:rsidP="00D14095">
            <w:pPr>
              <w:pStyle w:val="Bezproreda"/>
              <w:jc w:val="both"/>
              <w:rPr>
                <w:rFonts w:ascii="Arial" w:hAnsi="Arial" w:cs="Arial"/>
                <w:sz w:val="20"/>
                <w:szCs w:val="20"/>
              </w:rPr>
            </w:pPr>
          </w:p>
        </w:tc>
        <w:tc>
          <w:tcPr>
            <w:tcW w:w="1373" w:type="dxa"/>
          </w:tcPr>
          <w:p w14:paraId="5AF6DA40" w14:textId="4A0BE3EA"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&gt;DPP</w:t>
            </w:r>
          </w:p>
        </w:tc>
        <w:tc>
          <w:tcPr>
            <w:tcW w:w="1022" w:type="dxa"/>
          </w:tcPr>
          <w:p w14:paraId="4B1FA0FE" w14:textId="48E17758"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&gt;GPP</w:t>
            </w:r>
          </w:p>
        </w:tc>
        <w:tc>
          <w:tcPr>
            <w:tcW w:w="1238" w:type="dxa"/>
          </w:tcPr>
          <w:p w14:paraId="176FFEA7" w14:textId="2402DE9B"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OP (%)</w:t>
            </w:r>
          </w:p>
        </w:tc>
        <w:tc>
          <w:tcPr>
            <w:tcW w:w="1029" w:type="dxa"/>
          </w:tcPr>
          <w:p w14:paraId="00D08ADD" w14:textId="688483EB"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w w:val="95"/>
                <w:sz w:val="20"/>
                <w:szCs w:val="20"/>
              </w:rPr>
              <w:t>(µg/m</w:t>
            </w:r>
            <w:r w:rsidRPr="00D14095">
              <w:rPr>
                <w:rFonts w:ascii="Arial" w:hAnsi="Arial" w:cs="Arial"/>
                <w:w w:val="95"/>
                <w:sz w:val="20"/>
                <w:szCs w:val="20"/>
                <w:vertAlign w:val="superscript"/>
              </w:rPr>
              <w:t>3</w:t>
            </w:r>
            <w:r w:rsidRPr="00D14095">
              <w:rPr>
                <w:rFonts w:ascii="Arial" w:hAnsi="Arial" w:cs="Arial"/>
                <w:w w:val="95"/>
                <w:sz w:val="20"/>
                <w:szCs w:val="20"/>
              </w:rPr>
              <w:t>)</w:t>
            </w:r>
          </w:p>
        </w:tc>
        <w:tc>
          <w:tcPr>
            <w:tcW w:w="1170" w:type="dxa"/>
          </w:tcPr>
          <w:p w14:paraId="3E88FFFF" w14:textId="56CAADC6"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C&lt;DPP</w:t>
            </w:r>
          </w:p>
        </w:tc>
        <w:tc>
          <w:tcPr>
            <w:tcW w:w="1023" w:type="dxa"/>
          </w:tcPr>
          <w:p w14:paraId="28D19D60" w14:textId="7E1AC856"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DPP&lt;C&lt;GPP</w:t>
            </w:r>
          </w:p>
        </w:tc>
        <w:tc>
          <w:tcPr>
            <w:tcW w:w="1023" w:type="dxa"/>
          </w:tcPr>
          <w:p w14:paraId="0C8F2726" w14:textId="3D1DAA5F"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GPP&lt;C</w:t>
            </w:r>
          </w:p>
        </w:tc>
      </w:tr>
      <w:tr w:rsidR="003C16DB" w:rsidRPr="00D14095" w14:paraId="3D5BE538" w14:textId="77777777" w:rsidTr="003C16DB">
        <w:tc>
          <w:tcPr>
            <w:tcW w:w="1182" w:type="dxa"/>
          </w:tcPr>
          <w:p w14:paraId="4F1AA12B" w14:textId="136FA4B8"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Slavonski Brod-2</w:t>
            </w:r>
          </w:p>
        </w:tc>
        <w:tc>
          <w:tcPr>
            <w:tcW w:w="1373" w:type="dxa"/>
          </w:tcPr>
          <w:p w14:paraId="4BA5BD85" w14:textId="7989B7E7"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154</w:t>
            </w:r>
          </w:p>
        </w:tc>
        <w:tc>
          <w:tcPr>
            <w:tcW w:w="1022" w:type="dxa"/>
          </w:tcPr>
          <w:p w14:paraId="30647B6C" w14:textId="2BC631C6"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91</w:t>
            </w:r>
          </w:p>
        </w:tc>
        <w:tc>
          <w:tcPr>
            <w:tcW w:w="1238" w:type="dxa"/>
          </w:tcPr>
          <w:p w14:paraId="19DFAB7D" w14:textId="067ADFE4"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91</w:t>
            </w:r>
          </w:p>
        </w:tc>
        <w:tc>
          <w:tcPr>
            <w:tcW w:w="1029" w:type="dxa"/>
          </w:tcPr>
          <w:p w14:paraId="59CEF65A" w14:textId="20C46144" w:rsidR="003C16DB" w:rsidRPr="00D14095" w:rsidRDefault="003C16DB" w:rsidP="00D14095">
            <w:pPr>
              <w:pStyle w:val="Bezproreda"/>
              <w:jc w:val="both"/>
              <w:rPr>
                <w:rFonts w:ascii="Arial" w:hAnsi="Arial" w:cs="Arial"/>
                <w:sz w:val="20"/>
                <w:szCs w:val="20"/>
              </w:rPr>
            </w:pPr>
            <w:r w:rsidRPr="00D14095">
              <w:rPr>
                <w:rFonts w:ascii="Arial" w:hAnsi="Arial" w:cs="Arial"/>
                <w:sz w:val="20"/>
                <w:szCs w:val="20"/>
              </w:rPr>
              <w:t>28</w:t>
            </w:r>
          </w:p>
        </w:tc>
        <w:tc>
          <w:tcPr>
            <w:tcW w:w="1170" w:type="dxa"/>
            <w:shd w:val="clear" w:color="auto" w:fill="D0CECE" w:themeFill="background2" w:themeFillShade="E6"/>
          </w:tcPr>
          <w:p w14:paraId="34C2984D" w14:textId="5B6C037F" w:rsidR="003C16DB" w:rsidRPr="00D14095" w:rsidRDefault="003C16DB" w:rsidP="00D14095">
            <w:pPr>
              <w:pStyle w:val="Bezproreda"/>
              <w:jc w:val="both"/>
              <w:rPr>
                <w:rFonts w:ascii="Arial" w:hAnsi="Arial" w:cs="Arial"/>
                <w:sz w:val="20"/>
                <w:szCs w:val="20"/>
              </w:rPr>
            </w:pPr>
          </w:p>
        </w:tc>
        <w:tc>
          <w:tcPr>
            <w:tcW w:w="1023" w:type="dxa"/>
            <w:shd w:val="clear" w:color="auto" w:fill="D0CECE" w:themeFill="background2" w:themeFillShade="E6"/>
          </w:tcPr>
          <w:p w14:paraId="28599D2A" w14:textId="77777777" w:rsidR="003C16DB" w:rsidRPr="00D14095" w:rsidRDefault="003C16DB" w:rsidP="00D14095">
            <w:pPr>
              <w:pStyle w:val="Bezproreda"/>
              <w:jc w:val="both"/>
              <w:rPr>
                <w:rFonts w:ascii="Arial" w:hAnsi="Arial" w:cs="Arial"/>
                <w:sz w:val="20"/>
                <w:szCs w:val="20"/>
              </w:rPr>
            </w:pPr>
          </w:p>
        </w:tc>
        <w:tc>
          <w:tcPr>
            <w:tcW w:w="1023" w:type="dxa"/>
            <w:shd w:val="clear" w:color="auto" w:fill="D0CECE" w:themeFill="background2" w:themeFillShade="E6"/>
          </w:tcPr>
          <w:p w14:paraId="10EF09E9" w14:textId="77777777" w:rsidR="003C16DB" w:rsidRPr="00D14095" w:rsidRDefault="003C16DB" w:rsidP="00D14095">
            <w:pPr>
              <w:pStyle w:val="Bezproreda"/>
              <w:jc w:val="both"/>
              <w:rPr>
                <w:rFonts w:ascii="Arial" w:hAnsi="Arial" w:cs="Arial"/>
                <w:sz w:val="20"/>
                <w:szCs w:val="20"/>
              </w:rPr>
            </w:pPr>
          </w:p>
        </w:tc>
      </w:tr>
    </w:tbl>
    <w:p w14:paraId="1049F1AC" w14:textId="5610C251" w:rsidR="00463575" w:rsidRPr="00D14095" w:rsidRDefault="00463575" w:rsidP="00D14095">
      <w:pPr>
        <w:pStyle w:val="Bezproreda"/>
        <w:jc w:val="both"/>
        <w:rPr>
          <w:rFonts w:ascii="Arial" w:hAnsi="Arial" w:cs="Arial"/>
          <w:b/>
          <w:bCs/>
          <w:sz w:val="20"/>
          <w:szCs w:val="20"/>
        </w:rPr>
      </w:pPr>
    </w:p>
    <w:p w14:paraId="57B2C989" w14:textId="77777777" w:rsidR="0048127E" w:rsidRDefault="0048127E" w:rsidP="00D14095">
      <w:pPr>
        <w:pStyle w:val="Bezproreda"/>
        <w:jc w:val="both"/>
        <w:rPr>
          <w:rFonts w:ascii="Arial" w:hAnsi="Arial" w:cs="Arial"/>
          <w:b/>
          <w:bCs/>
          <w:sz w:val="20"/>
          <w:szCs w:val="20"/>
        </w:rPr>
      </w:pPr>
    </w:p>
    <w:p w14:paraId="056024C4" w14:textId="7A8B93D2" w:rsidR="008B53D0" w:rsidRPr="00D14095" w:rsidRDefault="00F93CFF" w:rsidP="00D14095">
      <w:pPr>
        <w:pStyle w:val="Bezproreda"/>
        <w:jc w:val="both"/>
        <w:rPr>
          <w:rFonts w:ascii="Arial" w:hAnsi="Arial" w:cs="Arial"/>
          <w:b/>
          <w:bCs/>
          <w:sz w:val="20"/>
          <w:szCs w:val="20"/>
          <w:vertAlign w:val="subscript"/>
        </w:rPr>
      </w:pPr>
      <w:r w:rsidRPr="00D14095">
        <w:rPr>
          <w:rFonts w:ascii="Arial" w:hAnsi="Arial" w:cs="Arial"/>
          <w:b/>
          <w:bCs/>
          <w:sz w:val="20"/>
          <w:szCs w:val="20"/>
        </w:rPr>
        <w:t>6.</w:t>
      </w:r>
      <w:r w:rsidR="00897D6D" w:rsidRPr="00D14095">
        <w:rPr>
          <w:rFonts w:ascii="Arial" w:hAnsi="Arial" w:cs="Arial"/>
          <w:b/>
          <w:bCs/>
          <w:sz w:val="20"/>
          <w:szCs w:val="20"/>
        </w:rPr>
        <w:t>1.</w:t>
      </w:r>
      <w:r w:rsidR="008B53D0" w:rsidRPr="00D14095">
        <w:rPr>
          <w:rFonts w:ascii="Arial" w:hAnsi="Arial" w:cs="Arial"/>
          <w:b/>
          <w:bCs/>
          <w:sz w:val="20"/>
          <w:szCs w:val="20"/>
        </w:rPr>
        <w:t>6. Lebdeće čestice,  PM</w:t>
      </w:r>
      <w:r w:rsidR="008B53D0" w:rsidRPr="00D14095">
        <w:rPr>
          <w:rFonts w:ascii="Arial" w:hAnsi="Arial" w:cs="Arial"/>
          <w:b/>
          <w:bCs/>
          <w:sz w:val="20"/>
          <w:szCs w:val="20"/>
          <w:vertAlign w:val="subscript"/>
        </w:rPr>
        <w:t>2,5</w:t>
      </w:r>
    </w:p>
    <w:p w14:paraId="3E888BA3" w14:textId="77777777" w:rsidR="00AC0F1C" w:rsidRPr="00D14095" w:rsidRDefault="00AC0F1C" w:rsidP="00D14095">
      <w:pPr>
        <w:pStyle w:val="Bezproreda"/>
        <w:jc w:val="both"/>
        <w:rPr>
          <w:rFonts w:ascii="Arial" w:eastAsia="Calibri" w:hAnsi="Arial" w:cs="Arial"/>
          <w:b/>
          <w:bCs/>
          <w:sz w:val="20"/>
          <w:szCs w:val="20"/>
        </w:rPr>
      </w:pPr>
    </w:p>
    <w:p w14:paraId="7FE9BB0B" w14:textId="10789199" w:rsidR="008B53D0" w:rsidRPr="00D14095" w:rsidRDefault="0088482A"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Na mjernoj postaji Slavonski Brod-2 tijekom 2020.</w:t>
      </w:r>
      <w:r w:rsidR="00FC61F2" w:rsidRPr="00D14095">
        <w:rPr>
          <w:rFonts w:ascii="Arial" w:eastAsia="Times New Roman" w:hAnsi="Arial" w:cs="Arial"/>
          <w:sz w:val="20"/>
          <w:szCs w:val="20"/>
        </w:rPr>
        <w:t xml:space="preserve"> god.,</w:t>
      </w:r>
      <w:r w:rsidRPr="00D14095">
        <w:rPr>
          <w:rFonts w:ascii="Arial" w:eastAsia="Times New Roman" w:hAnsi="Arial" w:cs="Arial"/>
          <w:sz w:val="20"/>
          <w:szCs w:val="20"/>
        </w:rPr>
        <w:t xml:space="preserve"> instalirana je nova mjerna oprema za mjerenje koncentracija lebdećih čestica PM</w:t>
      </w:r>
      <w:r w:rsidRPr="00D14095">
        <w:rPr>
          <w:rFonts w:ascii="Arial" w:eastAsia="Times New Roman" w:hAnsi="Arial" w:cs="Arial"/>
          <w:sz w:val="20"/>
          <w:szCs w:val="20"/>
          <w:vertAlign w:val="subscript"/>
        </w:rPr>
        <w:t>2,5</w:t>
      </w:r>
      <w:r w:rsidRPr="00D14095">
        <w:rPr>
          <w:rFonts w:ascii="Arial" w:eastAsia="Times New Roman" w:hAnsi="Arial" w:cs="Arial"/>
          <w:sz w:val="20"/>
          <w:szCs w:val="20"/>
        </w:rPr>
        <w:t xml:space="preserve"> metodom optičko ortogonalnog raspršenja svjetlosti. S obzirom na to da studija ekvivalencije za novu opremu koja mjeri metodom optičko ortogonalnog raspršenja svjetlosti na mjernoj postaji ne postoji, mjerni podaci nisu korigirani korekcijskim faktorima i stoga nije bilo moguće izraditi ocjenu kvalitete zraka za PM</w:t>
      </w:r>
      <w:r w:rsidRPr="00D14095">
        <w:rPr>
          <w:rFonts w:ascii="Arial" w:eastAsia="Times New Roman" w:hAnsi="Arial" w:cs="Arial"/>
          <w:sz w:val="20"/>
          <w:szCs w:val="20"/>
          <w:vertAlign w:val="subscript"/>
        </w:rPr>
        <w:t>2,5</w:t>
      </w:r>
      <w:r w:rsidRPr="00D14095">
        <w:rPr>
          <w:rFonts w:ascii="Arial" w:eastAsia="Times New Roman" w:hAnsi="Arial" w:cs="Arial"/>
          <w:sz w:val="20"/>
          <w:szCs w:val="20"/>
        </w:rPr>
        <w:t>. DHMZ će u suradnji sa IMI-jem, nacionalnim referentnim laboratorije</w:t>
      </w:r>
      <w:r w:rsidR="000614FD" w:rsidRPr="00D14095">
        <w:rPr>
          <w:rFonts w:ascii="Arial" w:eastAsia="Times New Roman" w:hAnsi="Arial" w:cs="Arial"/>
          <w:sz w:val="20"/>
          <w:szCs w:val="20"/>
        </w:rPr>
        <w:t>m za mjerenje koncentracija lebdećih čestica PM</w:t>
      </w:r>
      <w:r w:rsidR="000614FD" w:rsidRPr="00D14095">
        <w:rPr>
          <w:rFonts w:ascii="Arial" w:eastAsia="Times New Roman" w:hAnsi="Arial" w:cs="Arial"/>
          <w:sz w:val="20"/>
          <w:szCs w:val="20"/>
          <w:vertAlign w:val="subscript"/>
        </w:rPr>
        <w:t xml:space="preserve">10 </w:t>
      </w:r>
      <w:r w:rsidR="000614FD" w:rsidRPr="00D14095">
        <w:rPr>
          <w:rFonts w:ascii="Arial" w:eastAsia="Times New Roman" w:hAnsi="Arial" w:cs="Arial"/>
          <w:sz w:val="20"/>
          <w:szCs w:val="20"/>
        </w:rPr>
        <w:t xml:space="preserve"> i PM</w:t>
      </w:r>
      <w:r w:rsidR="000614FD" w:rsidRPr="00D14095">
        <w:rPr>
          <w:rFonts w:ascii="Arial" w:eastAsia="Times New Roman" w:hAnsi="Arial" w:cs="Arial"/>
          <w:sz w:val="20"/>
          <w:szCs w:val="20"/>
          <w:vertAlign w:val="subscript"/>
        </w:rPr>
        <w:t>2,5</w:t>
      </w:r>
      <w:r w:rsidR="000614FD" w:rsidRPr="00D14095">
        <w:rPr>
          <w:rFonts w:ascii="Arial" w:eastAsia="Times New Roman" w:hAnsi="Arial" w:cs="Arial"/>
          <w:sz w:val="20"/>
          <w:szCs w:val="20"/>
        </w:rPr>
        <w:t xml:space="preserve"> u sljedećem razdoblju provesti studiju ekvivalencije na pojedinim mjern</w:t>
      </w:r>
      <w:r w:rsidR="006B58F3" w:rsidRPr="00D14095">
        <w:rPr>
          <w:rFonts w:ascii="Arial" w:eastAsia="Times New Roman" w:hAnsi="Arial" w:cs="Arial"/>
          <w:sz w:val="20"/>
          <w:szCs w:val="20"/>
        </w:rPr>
        <w:t>im</w:t>
      </w:r>
      <w:r w:rsidR="000614FD" w:rsidRPr="00D14095">
        <w:rPr>
          <w:rFonts w:ascii="Arial" w:eastAsia="Times New Roman" w:hAnsi="Arial" w:cs="Arial"/>
          <w:sz w:val="20"/>
          <w:szCs w:val="20"/>
        </w:rPr>
        <w:t xml:space="preserve"> postaj</w:t>
      </w:r>
      <w:r w:rsidR="006B58F3" w:rsidRPr="00D14095">
        <w:rPr>
          <w:rFonts w:ascii="Arial" w:eastAsia="Times New Roman" w:hAnsi="Arial" w:cs="Arial"/>
          <w:sz w:val="20"/>
          <w:szCs w:val="20"/>
        </w:rPr>
        <w:t>ama</w:t>
      </w:r>
      <w:r w:rsidR="000614FD" w:rsidRPr="00D14095">
        <w:rPr>
          <w:rFonts w:ascii="Arial" w:eastAsia="Times New Roman" w:hAnsi="Arial" w:cs="Arial"/>
          <w:sz w:val="20"/>
          <w:szCs w:val="20"/>
        </w:rPr>
        <w:t>.</w:t>
      </w:r>
      <w:r w:rsidR="00451A88" w:rsidRPr="00D14095">
        <w:rPr>
          <w:rFonts w:ascii="Arial" w:eastAsia="Times New Roman" w:hAnsi="Arial" w:cs="Arial"/>
          <w:sz w:val="20"/>
          <w:szCs w:val="20"/>
        </w:rPr>
        <w:t xml:space="preserve"> </w:t>
      </w:r>
      <w:r w:rsidR="008B53D0" w:rsidRPr="00D14095">
        <w:rPr>
          <w:rFonts w:ascii="Arial" w:hAnsi="Arial" w:cs="Arial"/>
          <w:sz w:val="20"/>
          <w:szCs w:val="20"/>
        </w:rPr>
        <w:t>Studi</w:t>
      </w:r>
      <w:r w:rsidR="000614FD" w:rsidRPr="00D14095">
        <w:rPr>
          <w:rFonts w:ascii="Arial" w:hAnsi="Arial" w:cs="Arial"/>
          <w:sz w:val="20"/>
          <w:szCs w:val="20"/>
        </w:rPr>
        <w:t>je</w:t>
      </w:r>
      <w:r w:rsidR="008B53D0" w:rsidRPr="00D14095">
        <w:rPr>
          <w:rFonts w:ascii="Arial" w:hAnsi="Arial" w:cs="Arial"/>
          <w:sz w:val="20"/>
          <w:szCs w:val="20"/>
        </w:rPr>
        <w:t xml:space="preserve"> ekvivalencije korištene za korekciju rezultata </w:t>
      </w:r>
      <w:r w:rsidR="00DF37BD" w:rsidRPr="00D14095">
        <w:rPr>
          <w:rFonts w:ascii="Arial" w:hAnsi="Arial" w:cs="Arial"/>
          <w:sz w:val="20"/>
          <w:szCs w:val="20"/>
        </w:rPr>
        <w:t>su</w:t>
      </w:r>
      <w:r w:rsidR="008B53D0" w:rsidRPr="00D14095">
        <w:rPr>
          <w:rFonts w:ascii="Arial" w:hAnsi="Arial" w:cs="Arial"/>
          <w:sz w:val="20"/>
          <w:szCs w:val="20"/>
        </w:rPr>
        <w:t xml:space="preserve"> proveden</w:t>
      </w:r>
      <w:r w:rsidR="00DF37BD" w:rsidRPr="00D14095">
        <w:rPr>
          <w:rFonts w:ascii="Arial" w:hAnsi="Arial" w:cs="Arial"/>
          <w:sz w:val="20"/>
          <w:szCs w:val="20"/>
        </w:rPr>
        <w:t>e</w:t>
      </w:r>
      <w:r w:rsidR="008B53D0" w:rsidRPr="00D14095">
        <w:rPr>
          <w:rFonts w:ascii="Arial" w:hAnsi="Arial" w:cs="Arial"/>
          <w:sz w:val="20"/>
          <w:szCs w:val="20"/>
        </w:rPr>
        <w:t xml:space="preserve"> </w:t>
      </w:r>
      <w:r w:rsidR="000614FD" w:rsidRPr="00D14095">
        <w:rPr>
          <w:rFonts w:ascii="Arial" w:hAnsi="Arial" w:cs="Arial"/>
          <w:sz w:val="20"/>
          <w:szCs w:val="20"/>
        </w:rPr>
        <w:t>za</w:t>
      </w:r>
      <w:r w:rsidR="008B53D0" w:rsidRPr="00D14095">
        <w:rPr>
          <w:rFonts w:ascii="Arial" w:hAnsi="Arial" w:cs="Arial"/>
          <w:sz w:val="20"/>
          <w:szCs w:val="20"/>
        </w:rPr>
        <w:t xml:space="preserve"> mjernu postaju Slavonski Brod-</w:t>
      </w:r>
      <w:r w:rsidR="000614FD" w:rsidRPr="00D14095">
        <w:rPr>
          <w:rFonts w:ascii="Arial" w:hAnsi="Arial" w:cs="Arial"/>
          <w:sz w:val="20"/>
          <w:szCs w:val="20"/>
        </w:rPr>
        <w:t>1 na mjernu postaju Slavonski Brod-2</w:t>
      </w:r>
      <w:r w:rsidR="008B53D0" w:rsidRPr="00D14095">
        <w:rPr>
          <w:rFonts w:ascii="Arial" w:hAnsi="Arial" w:cs="Arial"/>
          <w:sz w:val="20"/>
          <w:szCs w:val="20"/>
        </w:rPr>
        <w:t>.</w:t>
      </w:r>
    </w:p>
    <w:p w14:paraId="69E74F8A" w14:textId="77777777" w:rsidR="00463575" w:rsidRPr="00D14095" w:rsidRDefault="00463575" w:rsidP="00D14095">
      <w:pPr>
        <w:pStyle w:val="Bezproreda"/>
        <w:jc w:val="both"/>
        <w:rPr>
          <w:rFonts w:ascii="Arial" w:hAnsi="Arial" w:cs="Arial"/>
          <w:i/>
          <w:iCs/>
          <w:sz w:val="20"/>
          <w:szCs w:val="20"/>
        </w:rPr>
      </w:pPr>
    </w:p>
    <w:p w14:paraId="44B982EA" w14:textId="260FB3F1" w:rsidR="008B53D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Tablica:  Pregled mjerenja PM</w:t>
      </w:r>
      <w:r w:rsidRPr="00D14095">
        <w:rPr>
          <w:rFonts w:ascii="Arial" w:hAnsi="Arial" w:cs="Arial"/>
          <w:i/>
          <w:iCs/>
          <w:sz w:val="20"/>
          <w:szCs w:val="20"/>
          <w:vertAlign w:val="subscript"/>
        </w:rPr>
        <w:t xml:space="preserve">2,5 </w:t>
      </w:r>
      <w:r w:rsidRPr="00D14095">
        <w:rPr>
          <w:rFonts w:ascii="Arial" w:hAnsi="Arial" w:cs="Arial"/>
          <w:i/>
          <w:iCs/>
          <w:sz w:val="20"/>
          <w:szCs w:val="20"/>
        </w:rPr>
        <w:t xml:space="preserve">i učestalost prekoračenja granične vrijednosti (izvor: državna mreža; </w:t>
      </w:r>
    </w:p>
    <w:p w14:paraId="1BE036D5" w14:textId="10E811B4" w:rsidR="008B53D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 xml:space="preserve">              DHMZ,  travanj  202</w:t>
      </w:r>
      <w:r w:rsidR="000614FD" w:rsidRPr="00D14095">
        <w:rPr>
          <w:rFonts w:ascii="Arial" w:hAnsi="Arial" w:cs="Arial"/>
          <w:i/>
          <w:iCs/>
          <w:sz w:val="20"/>
          <w:szCs w:val="20"/>
        </w:rPr>
        <w:t>1</w:t>
      </w:r>
      <w:r w:rsidRPr="00D14095">
        <w:rPr>
          <w:rFonts w:ascii="Arial" w:hAnsi="Arial" w:cs="Arial"/>
          <w:i/>
          <w:iCs/>
          <w:sz w:val="20"/>
          <w:szCs w:val="20"/>
        </w:rPr>
        <w:t>.god.)</w:t>
      </w:r>
    </w:p>
    <w:tbl>
      <w:tblPr>
        <w:tblW w:w="0" w:type="auto"/>
        <w:tblInd w:w="274" w:type="dxa"/>
        <w:tblLayout w:type="fixed"/>
        <w:tblCellMar>
          <w:left w:w="0" w:type="dxa"/>
          <w:right w:w="0" w:type="dxa"/>
        </w:tblCellMar>
        <w:tblLook w:val="0000" w:firstRow="0" w:lastRow="0" w:firstColumn="0" w:lastColumn="0" w:noHBand="0" w:noVBand="0"/>
      </w:tblPr>
      <w:tblGrid>
        <w:gridCol w:w="1984"/>
        <w:gridCol w:w="709"/>
        <w:gridCol w:w="992"/>
        <w:gridCol w:w="993"/>
        <w:gridCol w:w="992"/>
        <w:gridCol w:w="1134"/>
        <w:gridCol w:w="1134"/>
      </w:tblGrid>
      <w:tr w:rsidR="008B53D0" w:rsidRPr="00D14095" w14:paraId="02A17861" w14:textId="77777777" w:rsidTr="00AB1E09">
        <w:trPr>
          <w:trHeight w:val="373"/>
        </w:trPr>
        <w:tc>
          <w:tcPr>
            <w:tcW w:w="1984" w:type="dxa"/>
            <w:vMerge w:val="restart"/>
            <w:tcBorders>
              <w:top w:val="single" w:sz="8" w:space="0" w:color="auto"/>
              <w:left w:val="single" w:sz="8" w:space="0" w:color="auto"/>
              <w:right w:val="single" w:sz="8" w:space="0" w:color="auto"/>
            </w:tcBorders>
            <w:shd w:val="clear" w:color="auto" w:fill="ACB9CA" w:themeFill="text2" w:themeFillTint="66"/>
            <w:vAlign w:val="bottom"/>
          </w:tcPr>
          <w:p w14:paraId="03A44B78"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mjerna postaja</w:t>
            </w:r>
          </w:p>
        </w:tc>
        <w:tc>
          <w:tcPr>
            <w:tcW w:w="709" w:type="dxa"/>
            <w:vMerge w:val="restart"/>
            <w:tcBorders>
              <w:top w:val="single" w:sz="8" w:space="0" w:color="auto"/>
              <w:right w:val="single" w:sz="8" w:space="0" w:color="auto"/>
            </w:tcBorders>
            <w:shd w:val="clear" w:color="auto" w:fill="ACB9CA" w:themeFill="text2" w:themeFillTint="66"/>
            <w:vAlign w:val="bottom"/>
          </w:tcPr>
          <w:p w14:paraId="50EFF603"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N</w:t>
            </w:r>
          </w:p>
        </w:tc>
        <w:tc>
          <w:tcPr>
            <w:tcW w:w="992" w:type="dxa"/>
            <w:vMerge w:val="restart"/>
            <w:tcBorders>
              <w:top w:val="single" w:sz="8" w:space="0" w:color="auto"/>
              <w:right w:val="single" w:sz="8" w:space="0" w:color="auto"/>
            </w:tcBorders>
            <w:shd w:val="clear" w:color="auto" w:fill="ACB9CA" w:themeFill="text2" w:themeFillTint="66"/>
            <w:vAlign w:val="bottom"/>
          </w:tcPr>
          <w:p w14:paraId="20BDAC81"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OP (%)</w:t>
            </w:r>
          </w:p>
        </w:tc>
        <w:tc>
          <w:tcPr>
            <w:tcW w:w="993" w:type="dxa"/>
            <w:tcBorders>
              <w:top w:val="single" w:sz="8" w:space="0" w:color="auto"/>
              <w:right w:val="single" w:sz="8" w:space="0" w:color="auto"/>
            </w:tcBorders>
            <w:shd w:val="clear" w:color="auto" w:fill="ACB9CA" w:themeFill="text2" w:themeFillTint="66"/>
            <w:vAlign w:val="bottom"/>
          </w:tcPr>
          <w:p w14:paraId="278F9B6B" w14:textId="77777777" w:rsidR="008B53D0" w:rsidRPr="00D14095" w:rsidRDefault="008B53D0" w:rsidP="00D14095">
            <w:pPr>
              <w:pStyle w:val="Bezproreda"/>
              <w:jc w:val="both"/>
              <w:rPr>
                <w:rFonts w:ascii="Arial" w:hAnsi="Arial" w:cs="Arial"/>
                <w:w w:val="83"/>
                <w:sz w:val="20"/>
                <w:szCs w:val="20"/>
              </w:rPr>
            </w:pPr>
            <w:r w:rsidRPr="00D14095">
              <w:rPr>
                <w:rFonts w:ascii="Arial" w:hAnsi="Arial" w:cs="Arial"/>
                <w:w w:val="83"/>
                <w:sz w:val="20"/>
                <w:szCs w:val="20"/>
              </w:rPr>
              <w:t>C</w:t>
            </w:r>
          </w:p>
        </w:tc>
        <w:tc>
          <w:tcPr>
            <w:tcW w:w="992" w:type="dxa"/>
            <w:vMerge w:val="restart"/>
            <w:tcBorders>
              <w:top w:val="single" w:sz="8" w:space="0" w:color="auto"/>
              <w:right w:val="single" w:sz="8" w:space="0" w:color="auto"/>
            </w:tcBorders>
            <w:shd w:val="clear" w:color="auto" w:fill="ACB9CA" w:themeFill="text2" w:themeFillTint="66"/>
            <w:vAlign w:val="bottom"/>
          </w:tcPr>
          <w:p w14:paraId="4B4A2772"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M</w:t>
            </w:r>
            <w:r w:rsidRPr="00D14095">
              <w:rPr>
                <w:rFonts w:ascii="Arial" w:hAnsi="Arial" w:cs="Arial"/>
                <w:sz w:val="20"/>
                <w:szCs w:val="20"/>
              </w:rPr>
              <w:t xml:space="preserve"> (µg/m</w:t>
            </w:r>
            <w:r w:rsidRPr="00D14095">
              <w:rPr>
                <w:rFonts w:ascii="Arial" w:hAnsi="Arial" w:cs="Arial"/>
                <w:sz w:val="20"/>
                <w:szCs w:val="20"/>
                <w:vertAlign w:val="superscript"/>
              </w:rPr>
              <w:t>3</w:t>
            </w:r>
            <w:r w:rsidRPr="00D14095">
              <w:rPr>
                <w:rFonts w:ascii="Arial" w:hAnsi="Arial" w:cs="Arial"/>
                <w:sz w:val="20"/>
                <w:szCs w:val="20"/>
              </w:rPr>
              <w:t>)</w:t>
            </w:r>
          </w:p>
        </w:tc>
        <w:tc>
          <w:tcPr>
            <w:tcW w:w="1134" w:type="dxa"/>
            <w:tcBorders>
              <w:top w:val="single" w:sz="8" w:space="0" w:color="auto"/>
              <w:right w:val="single" w:sz="8" w:space="0" w:color="auto"/>
            </w:tcBorders>
            <w:shd w:val="clear" w:color="auto" w:fill="ACB9CA" w:themeFill="text2" w:themeFillTint="66"/>
            <w:vAlign w:val="bottom"/>
          </w:tcPr>
          <w:p w14:paraId="76D81681"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50</w:t>
            </w:r>
          </w:p>
        </w:tc>
        <w:tc>
          <w:tcPr>
            <w:tcW w:w="1134" w:type="dxa"/>
            <w:tcBorders>
              <w:top w:val="single" w:sz="8" w:space="0" w:color="auto"/>
              <w:right w:val="single" w:sz="8" w:space="0" w:color="auto"/>
            </w:tcBorders>
            <w:shd w:val="clear" w:color="auto" w:fill="ACB9CA" w:themeFill="text2" w:themeFillTint="66"/>
            <w:vAlign w:val="bottom"/>
          </w:tcPr>
          <w:p w14:paraId="5AE447C0"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98</w:t>
            </w:r>
          </w:p>
        </w:tc>
      </w:tr>
      <w:tr w:rsidR="008B53D0" w:rsidRPr="00D14095" w14:paraId="28DB8358" w14:textId="77777777" w:rsidTr="00AB1E09">
        <w:trPr>
          <w:trHeight w:val="453"/>
        </w:trPr>
        <w:tc>
          <w:tcPr>
            <w:tcW w:w="1984" w:type="dxa"/>
            <w:vMerge/>
            <w:tcBorders>
              <w:left w:val="single" w:sz="8" w:space="0" w:color="auto"/>
              <w:right w:val="single" w:sz="8" w:space="0" w:color="auto"/>
            </w:tcBorders>
            <w:shd w:val="clear" w:color="auto" w:fill="ACB9CA" w:themeFill="text2" w:themeFillTint="66"/>
            <w:vAlign w:val="bottom"/>
          </w:tcPr>
          <w:p w14:paraId="0793DCBC" w14:textId="77777777" w:rsidR="008B53D0" w:rsidRPr="00D14095" w:rsidRDefault="008B53D0" w:rsidP="00D14095">
            <w:pPr>
              <w:pStyle w:val="Bezproreda"/>
              <w:jc w:val="both"/>
              <w:rPr>
                <w:rFonts w:ascii="Arial" w:eastAsia="Times New Roman" w:hAnsi="Arial" w:cs="Arial"/>
                <w:sz w:val="20"/>
                <w:szCs w:val="20"/>
              </w:rPr>
            </w:pPr>
          </w:p>
        </w:tc>
        <w:tc>
          <w:tcPr>
            <w:tcW w:w="709" w:type="dxa"/>
            <w:vMerge/>
            <w:tcBorders>
              <w:right w:val="single" w:sz="8" w:space="0" w:color="auto"/>
            </w:tcBorders>
            <w:shd w:val="clear" w:color="auto" w:fill="ACB9CA" w:themeFill="text2" w:themeFillTint="66"/>
            <w:vAlign w:val="bottom"/>
          </w:tcPr>
          <w:p w14:paraId="4E87D451" w14:textId="77777777" w:rsidR="008B53D0" w:rsidRPr="00D14095" w:rsidRDefault="008B53D0" w:rsidP="00D14095">
            <w:pPr>
              <w:pStyle w:val="Bezproreda"/>
              <w:jc w:val="both"/>
              <w:rPr>
                <w:rFonts w:ascii="Arial" w:eastAsia="Times New Roman" w:hAnsi="Arial" w:cs="Arial"/>
                <w:sz w:val="20"/>
                <w:szCs w:val="20"/>
              </w:rPr>
            </w:pPr>
          </w:p>
        </w:tc>
        <w:tc>
          <w:tcPr>
            <w:tcW w:w="992" w:type="dxa"/>
            <w:vMerge/>
            <w:tcBorders>
              <w:right w:val="single" w:sz="8" w:space="0" w:color="auto"/>
            </w:tcBorders>
            <w:shd w:val="clear" w:color="auto" w:fill="ACB9CA" w:themeFill="text2" w:themeFillTint="66"/>
            <w:vAlign w:val="bottom"/>
          </w:tcPr>
          <w:p w14:paraId="4BE904DA" w14:textId="77777777" w:rsidR="008B53D0" w:rsidRPr="00D14095" w:rsidRDefault="008B53D0" w:rsidP="00D14095">
            <w:pPr>
              <w:pStyle w:val="Bezproreda"/>
              <w:jc w:val="both"/>
              <w:rPr>
                <w:rFonts w:ascii="Arial" w:eastAsia="Times New Roman" w:hAnsi="Arial" w:cs="Arial"/>
                <w:sz w:val="20"/>
                <w:szCs w:val="20"/>
              </w:rPr>
            </w:pPr>
          </w:p>
        </w:tc>
        <w:tc>
          <w:tcPr>
            <w:tcW w:w="993" w:type="dxa"/>
            <w:vMerge w:val="restart"/>
            <w:tcBorders>
              <w:right w:val="single" w:sz="8" w:space="0" w:color="auto"/>
            </w:tcBorders>
            <w:shd w:val="clear" w:color="auto" w:fill="ACB9CA" w:themeFill="text2" w:themeFillTint="66"/>
            <w:vAlign w:val="bottom"/>
          </w:tcPr>
          <w:p w14:paraId="456BFD28"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(µg/m</w:t>
            </w:r>
            <w:r w:rsidRPr="00D14095">
              <w:rPr>
                <w:rFonts w:ascii="Arial" w:hAnsi="Arial" w:cs="Arial"/>
                <w:w w:val="99"/>
                <w:sz w:val="20"/>
                <w:szCs w:val="20"/>
                <w:vertAlign w:val="superscript"/>
              </w:rPr>
              <w:t>3</w:t>
            </w:r>
            <w:r w:rsidRPr="00D14095">
              <w:rPr>
                <w:rFonts w:ascii="Arial" w:hAnsi="Arial" w:cs="Arial"/>
                <w:w w:val="99"/>
                <w:sz w:val="20"/>
                <w:szCs w:val="20"/>
              </w:rPr>
              <w:t>)</w:t>
            </w:r>
          </w:p>
        </w:tc>
        <w:tc>
          <w:tcPr>
            <w:tcW w:w="992" w:type="dxa"/>
            <w:vMerge/>
            <w:tcBorders>
              <w:right w:val="single" w:sz="8" w:space="0" w:color="auto"/>
            </w:tcBorders>
            <w:shd w:val="clear" w:color="auto" w:fill="ACB9CA" w:themeFill="text2" w:themeFillTint="66"/>
            <w:vAlign w:val="bottom"/>
          </w:tcPr>
          <w:p w14:paraId="5ADBB8D4" w14:textId="77777777" w:rsidR="008B53D0" w:rsidRPr="00D14095" w:rsidRDefault="008B53D0" w:rsidP="00D14095">
            <w:pPr>
              <w:pStyle w:val="Bezproreda"/>
              <w:jc w:val="both"/>
              <w:rPr>
                <w:rFonts w:ascii="Arial" w:eastAsia="Times New Roman" w:hAnsi="Arial" w:cs="Arial"/>
                <w:sz w:val="20"/>
                <w:szCs w:val="20"/>
              </w:rPr>
            </w:pPr>
          </w:p>
        </w:tc>
        <w:tc>
          <w:tcPr>
            <w:tcW w:w="1134" w:type="dxa"/>
            <w:vMerge w:val="restart"/>
            <w:tcBorders>
              <w:right w:val="single" w:sz="8" w:space="0" w:color="auto"/>
            </w:tcBorders>
            <w:shd w:val="clear" w:color="auto" w:fill="ACB9CA" w:themeFill="text2" w:themeFillTint="66"/>
            <w:vAlign w:val="bottom"/>
          </w:tcPr>
          <w:p w14:paraId="3A4E79ED" w14:textId="77777777" w:rsidR="008B53D0" w:rsidRPr="00D14095" w:rsidRDefault="008B53D0" w:rsidP="00D14095">
            <w:pPr>
              <w:pStyle w:val="Bezproreda"/>
              <w:jc w:val="both"/>
              <w:rPr>
                <w:rFonts w:ascii="Arial" w:hAnsi="Arial" w:cs="Arial"/>
                <w:w w:val="95"/>
                <w:sz w:val="20"/>
                <w:szCs w:val="20"/>
              </w:rPr>
            </w:pPr>
            <w:r w:rsidRPr="00D14095">
              <w:rPr>
                <w:rFonts w:ascii="Arial" w:hAnsi="Arial" w:cs="Arial"/>
                <w:w w:val="95"/>
                <w:sz w:val="20"/>
                <w:szCs w:val="20"/>
              </w:rPr>
              <w:t>(µg/m</w:t>
            </w:r>
            <w:r w:rsidRPr="00D14095">
              <w:rPr>
                <w:rFonts w:ascii="Arial" w:hAnsi="Arial" w:cs="Arial"/>
                <w:w w:val="95"/>
                <w:sz w:val="20"/>
                <w:szCs w:val="20"/>
                <w:vertAlign w:val="superscript"/>
              </w:rPr>
              <w:t>3</w:t>
            </w:r>
            <w:r w:rsidRPr="00D14095">
              <w:rPr>
                <w:rFonts w:ascii="Arial" w:hAnsi="Arial" w:cs="Arial"/>
                <w:w w:val="95"/>
                <w:sz w:val="20"/>
                <w:szCs w:val="20"/>
              </w:rPr>
              <w:t>)</w:t>
            </w:r>
          </w:p>
        </w:tc>
        <w:tc>
          <w:tcPr>
            <w:tcW w:w="1134" w:type="dxa"/>
            <w:vMerge w:val="restart"/>
            <w:tcBorders>
              <w:right w:val="single" w:sz="8" w:space="0" w:color="auto"/>
            </w:tcBorders>
            <w:shd w:val="clear" w:color="auto" w:fill="ACB9CA" w:themeFill="text2" w:themeFillTint="66"/>
            <w:vAlign w:val="bottom"/>
          </w:tcPr>
          <w:p w14:paraId="6FA85BED" w14:textId="77777777" w:rsidR="008B53D0" w:rsidRPr="00D14095" w:rsidRDefault="008B53D0" w:rsidP="00D14095">
            <w:pPr>
              <w:pStyle w:val="Bezproreda"/>
              <w:jc w:val="both"/>
              <w:rPr>
                <w:rFonts w:ascii="Arial" w:hAnsi="Arial" w:cs="Arial"/>
                <w:w w:val="95"/>
                <w:sz w:val="20"/>
                <w:szCs w:val="20"/>
              </w:rPr>
            </w:pPr>
            <w:r w:rsidRPr="00D14095">
              <w:rPr>
                <w:rFonts w:ascii="Arial" w:hAnsi="Arial" w:cs="Arial"/>
                <w:w w:val="95"/>
                <w:sz w:val="20"/>
                <w:szCs w:val="20"/>
              </w:rPr>
              <w:t>(µg/m</w:t>
            </w:r>
            <w:r w:rsidRPr="00D14095">
              <w:rPr>
                <w:rFonts w:ascii="Arial" w:hAnsi="Arial" w:cs="Arial"/>
                <w:w w:val="95"/>
                <w:sz w:val="20"/>
                <w:szCs w:val="20"/>
                <w:vertAlign w:val="subscript"/>
              </w:rPr>
              <w:t>3</w:t>
            </w:r>
            <w:r w:rsidRPr="00D14095">
              <w:rPr>
                <w:rFonts w:ascii="Arial" w:hAnsi="Arial" w:cs="Arial"/>
                <w:w w:val="95"/>
                <w:sz w:val="20"/>
                <w:szCs w:val="20"/>
              </w:rPr>
              <w:t>)</w:t>
            </w:r>
          </w:p>
        </w:tc>
      </w:tr>
      <w:tr w:rsidR="008B53D0" w:rsidRPr="00D14095" w14:paraId="3E0A4680" w14:textId="77777777" w:rsidTr="00AB1E09">
        <w:trPr>
          <w:trHeight w:val="110"/>
        </w:trPr>
        <w:tc>
          <w:tcPr>
            <w:tcW w:w="1984" w:type="dxa"/>
            <w:tcBorders>
              <w:left w:val="single" w:sz="8" w:space="0" w:color="auto"/>
              <w:right w:val="single" w:sz="8" w:space="0" w:color="auto"/>
            </w:tcBorders>
            <w:shd w:val="clear" w:color="auto" w:fill="ACB9CA" w:themeFill="text2" w:themeFillTint="66"/>
            <w:vAlign w:val="bottom"/>
          </w:tcPr>
          <w:p w14:paraId="084A7E58" w14:textId="77777777" w:rsidR="008B53D0" w:rsidRPr="00D14095" w:rsidRDefault="008B53D0" w:rsidP="00D14095">
            <w:pPr>
              <w:pStyle w:val="Bezproreda"/>
              <w:jc w:val="both"/>
              <w:rPr>
                <w:rFonts w:ascii="Arial" w:eastAsia="Times New Roman" w:hAnsi="Arial" w:cs="Arial"/>
                <w:sz w:val="20"/>
                <w:szCs w:val="20"/>
              </w:rPr>
            </w:pPr>
          </w:p>
        </w:tc>
        <w:tc>
          <w:tcPr>
            <w:tcW w:w="709" w:type="dxa"/>
            <w:tcBorders>
              <w:right w:val="single" w:sz="8" w:space="0" w:color="auto"/>
            </w:tcBorders>
            <w:shd w:val="clear" w:color="auto" w:fill="ACB9CA" w:themeFill="text2" w:themeFillTint="66"/>
            <w:vAlign w:val="bottom"/>
          </w:tcPr>
          <w:p w14:paraId="2CDDB25D" w14:textId="77777777" w:rsidR="008B53D0" w:rsidRPr="00D14095" w:rsidRDefault="008B53D0" w:rsidP="00D14095">
            <w:pPr>
              <w:pStyle w:val="Bezproreda"/>
              <w:jc w:val="both"/>
              <w:rPr>
                <w:rFonts w:ascii="Arial" w:eastAsia="Times New Roman" w:hAnsi="Arial" w:cs="Arial"/>
                <w:sz w:val="20"/>
                <w:szCs w:val="20"/>
              </w:rPr>
            </w:pPr>
          </w:p>
        </w:tc>
        <w:tc>
          <w:tcPr>
            <w:tcW w:w="992" w:type="dxa"/>
            <w:tcBorders>
              <w:right w:val="single" w:sz="8" w:space="0" w:color="auto"/>
            </w:tcBorders>
            <w:shd w:val="clear" w:color="auto" w:fill="ACB9CA" w:themeFill="text2" w:themeFillTint="66"/>
            <w:vAlign w:val="bottom"/>
          </w:tcPr>
          <w:p w14:paraId="50105CB2" w14:textId="77777777" w:rsidR="008B53D0" w:rsidRPr="00D14095" w:rsidRDefault="008B53D0" w:rsidP="00D14095">
            <w:pPr>
              <w:pStyle w:val="Bezproreda"/>
              <w:jc w:val="both"/>
              <w:rPr>
                <w:rFonts w:ascii="Arial" w:eastAsia="Times New Roman" w:hAnsi="Arial" w:cs="Arial"/>
                <w:sz w:val="20"/>
                <w:szCs w:val="20"/>
              </w:rPr>
            </w:pPr>
          </w:p>
        </w:tc>
        <w:tc>
          <w:tcPr>
            <w:tcW w:w="993" w:type="dxa"/>
            <w:vMerge/>
            <w:tcBorders>
              <w:right w:val="single" w:sz="8" w:space="0" w:color="auto"/>
            </w:tcBorders>
            <w:shd w:val="clear" w:color="auto" w:fill="auto"/>
            <w:vAlign w:val="bottom"/>
          </w:tcPr>
          <w:p w14:paraId="1EC0FA5F" w14:textId="77777777" w:rsidR="008B53D0" w:rsidRPr="00D14095" w:rsidRDefault="008B53D0" w:rsidP="00D14095">
            <w:pPr>
              <w:pStyle w:val="Bezproreda"/>
              <w:jc w:val="both"/>
              <w:rPr>
                <w:rFonts w:ascii="Arial" w:eastAsia="Times New Roman" w:hAnsi="Arial" w:cs="Arial"/>
                <w:sz w:val="20"/>
                <w:szCs w:val="20"/>
              </w:rPr>
            </w:pPr>
          </w:p>
        </w:tc>
        <w:tc>
          <w:tcPr>
            <w:tcW w:w="992" w:type="dxa"/>
            <w:tcBorders>
              <w:right w:val="single" w:sz="8" w:space="0" w:color="auto"/>
            </w:tcBorders>
            <w:shd w:val="clear" w:color="auto" w:fill="ACB9CA" w:themeFill="text2" w:themeFillTint="66"/>
            <w:vAlign w:val="bottom"/>
          </w:tcPr>
          <w:p w14:paraId="6C51E2F4" w14:textId="77777777" w:rsidR="008B53D0" w:rsidRPr="00D14095" w:rsidRDefault="008B53D0" w:rsidP="00D14095">
            <w:pPr>
              <w:pStyle w:val="Bezproreda"/>
              <w:jc w:val="both"/>
              <w:rPr>
                <w:rFonts w:ascii="Arial" w:eastAsia="Times New Roman" w:hAnsi="Arial" w:cs="Arial"/>
                <w:sz w:val="20"/>
                <w:szCs w:val="20"/>
              </w:rPr>
            </w:pPr>
          </w:p>
        </w:tc>
        <w:tc>
          <w:tcPr>
            <w:tcW w:w="1134" w:type="dxa"/>
            <w:vMerge/>
            <w:tcBorders>
              <w:right w:val="single" w:sz="8" w:space="0" w:color="auto"/>
            </w:tcBorders>
            <w:shd w:val="clear" w:color="auto" w:fill="auto"/>
            <w:vAlign w:val="bottom"/>
          </w:tcPr>
          <w:p w14:paraId="1C7C9FAE" w14:textId="77777777" w:rsidR="008B53D0" w:rsidRPr="00D14095" w:rsidRDefault="008B53D0" w:rsidP="00D14095">
            <w:pPr>
              <w:pStyle w:val="Bezproreda"/>
              <w:jc w:val="both"/>
              <w:rPr>
                <w:rFonts w:ascii="Arial" w:eastAsia="Times New Roman" w:hAnsi="Arial" w:cs="Arial"/>
                <w:sz w:val="20"/>
                <w:szCs w:val="20"/>
              </w:rPr>
            </w:pPr>
          </w:p>
        </w:tc>
        <w:tc>
          <w:tcPr>
            <w:tcW w:w="1134" w:type="dxa"/>
            <w:vMerge/>
            <w:tcBorders>
              <w:right w:val="single" w:sz="8" w:space="0" w:color="auto"/>
            </w:tcBorders>
            <w:shd w:val="clear" w:color="auto" w:fill="auto"/>
            <w:vAlign w:val="bottom"/>
          </w:tcPr>
          <w:p w14:paraId="7406A58F" w14:textId="77777777" w:rsidR="008B53D0" w:rsidRPr="00D14095" w:rsidRDefault="008B53D0" w:rsidP="00D14095">
            <w:pPr>
              <w:pStyle w:val="Bezproreda"/>
              <w:jc w:val="both"/>
              <w:rPr>
                <w:rFonts w:ascii="Arial" w:eastAsia="Times New Roman" w:hAnsi="Arial" w:cs="Arial"/>
                <w:sz w:val="20"/>
                <w:szCs w:val="20"/>
              </w:rPr>
            </w:pPr>
          </w:p>
        </w:tc>
      </w:tr>
      <w:tr w:rsidR="008B53D0" w:rsidRPr="00D14095" w14:paraId="472498AE" w14:textId="77777777" w:rsidTr="00AB1E09">
        <w:trPr>
          <w:trHeight w:val="87"/>
        </w:trPr>
        <w:tc>
          <w:tcPr>
            <w:tcW w:w="1984" w:type="dxa"/>
            <w:tcBorders>
              <w:left w:val="single" w:sz="8" w:space="0" w:color="auto"/>
              <w:bottom w:val="single" w:sz="8" w:space="0" w:color="auto"/>
              <w:right w:val="single" w:sz="8" w:space="0" w:color="auto"/>
            </w:tcBorders>
            <w:shd w:val="clear" w:color="auto" w:fill="ACB9CA" w:themeFill="text2" w:themeFillTint="66"/>
            <w:vAlign w:val="bottom"/>
          </w:tcPr>
          <w:p w14:paraId="2B3F778A" w14:textId="77777777" w:rsidR="008B53D0" w:rsidRPr="00D14095" w:rsidRDefault="008B53D0" w:rsidP="00D14095">
            <w:pPr>
              <w:pStyle w:val="Bezproreda"/>
              <w:jc w:val="both"/>
              <w:rPr>
                <w:rFonts w:ascii="Arial" w:eastAsia="Times New Roman" w:hAnsi="Arial" w:cs="Arial"/>
                <w:sz w:val="20"/>
                <w:szCs w:val="20"/>
              </w:rPr>
            </w:pPr>
          </w:p>
        </w:tc>
        <w:tc>
          <w:tcPr>
            <w:tcW w:w="709" w:type="dxa"/>
            <w:tcBorders>
              <w:bottom w:val="single" w:sz="8" w:space="0" w:color="auto"/>
              <w:right w:val="single" w:sz="8" w:space="0" w:color="auto"/>
            </w:tcBorders>
            <w:shd w:val="clear" w:color="auto" w:fill="ACB9CA" w:themeFill="text2" w:themeFillTint="66"/>
            <w:vAlign w:val="bottom"/>
          </w:tcPr>
          <w:p w14:paraId="3CD9B735" w14:textId="77777777" w:rsidR="008B53D0" w:rsidRPr="00D14095" w:rsidRDefault="008B53D0" w:rsidP="00D14095">
            <w:pPr>
              <w:pStyle w:val="Bezproreda"/>
              <w:jc w:val="both"/>
              <w:rPr>
                <w:rFonts w:ascii="Arial" w:eastAsia="Times New Roman" w:hAnsi="Arial" w:cs="Arial"/>
                <w:sz w:val="20"/>
                <w:szCs w:val="20"/>
              </w:rPr>
            </w:pPr>
          </w:p>
        </w:tc>
        <w:tc>
          <w:tcPr>
            <w:tcW w:w="992" w:type="dxa"/>
            <w:tcBorders>
              <w:bottom w:val="single" w:sz="8" w:space="0" w:color="auto"/>
              <w:right w:val="single" w:sz="8" w:space="0" w:color="auto"/>
            </w:tcBorders>
            <w:shd w:val="clear" w:color="auto" w:fill="ACB9CA" w:themeFill="text2" w:themeFillTint="66"/>
            <w:vAlign w:val="bottom"/>
          </w:tcPr>
          <w:p w14:paraId="07565070" w14:textId="77777777" w:rsidR="008B53D0" w:rsidRPr="00D14095" w:rsidRDefault="008B53D0" w:rsidP="00D14095">
            <w:pPr>
              <w:pStyle w:val="Bezproreda"/>
              <w:jc w:val="both"/>
              <w:rPr>
                <w:rFonts w:ascii="Arial" w:eastAsia="Times New Roman" w:hAnsi="Arial" w:cs="Arial"/>
                <w:sz w:val="20"/>
                <w:szCs w:val="20"/>
              </w:rPr>
            </w:pPr>
          </w:p>
        </w:tc>
        <w:tc>
          <w:tcPr>
            <w:tcW w:w="993" w:type="dxa"/>
            <w:tcBorders>
              <w:bottom w:val="single" w:sz="8" w:space="0" w:color="auto"/>
              <w:right w:val="single" w:sz="8" w:space="0" w:color="auto"/>
            </w:tcBorders>
            <w:shd w:val="clear" w:color="auto" w:fill="ACB9CA" w:themeFill="text2" w:themeFillTint="66"/>
            <w:vAlign w:val="bottom"/>
          </w:tcPr>
          <w:p w14:paraId="1558868C" w14:textId="77777777" w:rsidR="008B53D0" w:rsidRPr="00D14095" w:rsidRDefault="008B53D0" w:rsidP="00D14095">
            <w:pPr>
              <w:pStyle w:val="Bezproreda"/>
              <w:jc w:val="both"/>
              <w:rPr>
                <w:rFonts w:ascii="Arial" w:eastAsia="Times New Roman" w:hAnsi="Arial" w:cs="Arial"/>
                <w:sz w:val="20"/>
                <w:szCs w:val="20"/>
              </w:rPr>
            </w:pPr>
          </w:p>
        </w:tc>
        <w:tc>
          <w:tcPr>
            <w:tcW w:w="992" w:type="dxa"/>
            <w:tcBorders>
              <w:bottom w:val="single" w:sz="8" w:space="0" w:color="auto"/>
              <w:right w:val="single" w:sz="8" w:space="0" w:color="auto"/>
            </w:tcBorders>
            <w:shd w:val="clear" w:color="auto" w:fill="ACB9CA" w:themeFill="text2" w:themeFillTint="66"/>
            <w:vAlign w:val="bottom"/>
          </w:tcPr>
          <w:p w14:paraId="002E62A2" w14:textId="77777777" w:rsidR="008B53D0" w:rsidRPr="00D14095" w:rsidRDefault="008B53D0" w:rsidP="00D14095">
            <w:pPr>
              <w:pStyle w:val="Bezproreda"/>
              <w:jc w:val="both"/>
              <w:rPr>
                <w:rFonts w:ascii="Arial" w:eastAsia="Times New Roman" w:hAnsi="Arial" w:cs="Arial"/>
                <w:sz w:val="20"/>
                <w:szCs w:val="20"/>
              </w:rPr>
            </w:pPr>
          </w:p>
        </w:tc>
        <w:tc>
          <w:tcPr>
            <w:tcW w:w="1134" w:type="dxa"/>
            <w:tcBorders>
              <w:bottom w:val="single" w:sz="8" w:space="0" w:color="auto"/>
              <w:right w:val="single" w:sz="8" w:space="0" w:color="auto"/>
            </w:tcBorders>
            <w:shd w:val="clear" w:color="auto" w:fill="ACB9CA" w:themeFill="text2" w:themeFillTint="66"/>
            <w:vAlign w:val="bottom"/>
          </w:tcPr>
          <w:p w14:paraId="0E8A960E" w14:textId="77777777" w:rsidR="008B53D0" w:rsidRPr="00D14095" w:rsidRDefault="008B53D0" w:rsidP="00D14095">
            <w:pPr>
              <w:pStyle w:val="Bezproreda"/>
              <w:jc w:val="both"/>
              <w:rPr>
                <w:rFonts w:ascii="Arial" w:eastAsia="Times New Roman" w:hAnsi="Arial" w:cs="Arial"/>
                <w:sz w:val="20"/>
                <w:szCs w:val="20"/>
              </w:rPr>
            </w:pPr>
          </w:p>
        </w:tc>
        <w:tc>
          <w:tcPr>
            <w:tcW w:w="1134" w:type="dxa"/>
            <w:tcBorders>
              <w:bottom w:val="single" w:sz="8" w:space="0" w:color="auto"/>
              <w:right w:val="single" w:sz="8" w:space="0" w:color="auto"/>
            </w:tcBorders>
            <w:shd w:val="clear" w:color="auto" w:fill="ACB9CA" w:themeFill="text2" w:themeFillTint="66"/>
            <w:vAlign w:val="bottom"/>
          </w:tcPr>
          <w:p w14:paraId="75AB4936" w14:textId="77777777" w:rsidR="008B53D0" w:rsidRPr="00D14095" w:rsidRDefault="008B53D0" w:rsidP="00D14095">
            <w:pPr>
              <w:pStyle w:val="Bezproreda"/>
              <w:jc w:val="both"/>
              <w:rPr>
                <w:rFonts w:ascii="Arial" w:eastAsia="Times New Roman" w:hAnsi="Arial" w:cs="Arial"/>
                <w:sz w:val="20"/>
                <w:szCs w:val="20"/>
              </w:rPr>
            </w:pPr>
          </w:p>
        </w:tc>
      </w:tr>
      <w:tr w:rsidR="008B53D0" w:rsidRPr="00D14095" w14:paraId="3F2B9452" w14:textId="77777777" w:rsidTr="000614FD">
        <w:trPr>
          <w:trHeight w:val="226"/>
        </w:trPr>
        <w:tc>
          <w:tcPr>
            <w:tcW w:w="1984" w:type="dxa"/>
            <w:tcBorders>
              <w:top w:val="single" w:sz="8" w:space="0" w:color="auto"/>
              <w:left w:val="single" w:sz="8" w:space="0" w:color="auto"/>
              <w:bottom w:val="single" w:sz="8" w:space="0" w:color="auto"/>
              <w:right w:val="single" w:sz="8" w:space="0" w:color="auto"/>
            </w:tcBorders>
            <w:shd w:val="clear" w:color="auto" w:fill="auto"/>
            <w:vAlign w:val="bottom"/>
          </w:tcPr>
          <w:p w14:paraId="62022533"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Brod-1</w:t>
            </w:r>
          </w:p>
        </w:tc>
        <w:tc>
          <w:tcPr>
            <w:tcW w:w="709" w:type="dxa"/>
            <w:tcBorders>
              <w:top w:val="single" w:sz="8" w:space="0" w:color="auto"/>
              <w:bottom w:val="single" w:sz="8" w:space="0" w:color="auto"/>
              <w:right w:val="single" w:sz="8" w:space="0" w:color="auto"/>
            </w:tcBorders>
            <w:shd w:val="clear" w:color="auto" w:fill="auto"/>
            <w:vAlign w:val="bottom"/>
          </w:tcPr>
          <w:p w14:paraId="0759F524" w14:textId="1777CEDC"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8</w:t>
            </w:r>
            <w:r w:rsidR="000614FD" w:rsidRPr="00D14095">
              <w:rPr>
                <w:rFonts w:ascii="Arial" w:hAnsi="Arial" w:cs="Arial"/>
                <w:w w:val="98"/>
                <w:sz w:val="20"/>
                <w:szCs w:val="20"/>
              </w:rPr>
              <w:t>347</w:t>
            </w:r>
          </w:p>
        </w:tc>
        <w:tc>
          <w:tcPr>
            <w:tcW w:w="992" w:type="dxa"/>
            <w:tcBorders>
              <w:top w:val="single" w:sz="8" w:space="0" w:color="auto"/>
              <w:bottom w:val="single" w:sz="8" w:space="0" w:color="auto"/>
              <w:right w:val="single" w:sz="8" w:space="0" w:color="auto"/>
            </w:tcBorders>
            <w:shd w:val="clear" w:color="auto" w:fill="auto"/>
            <w:vAlign w:val="bottom"/>
          </w:tcPr>
          <w:p w14:paraId="211E10DD" w14:textId="57527429"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9</w:t>
            </w:r>
            <w:r w:rsidR="000614FD" w:rsidRPr="00D14095">
              <w:rPr>
                <w:rFonts w:ascii="Arial" w:hAnsi="Arial" w:cs="Arial"/>
                <w:sz w:val="20"/>
                <w:szCs w:val="20"/>
              </w:rPr>
              <w:t>5</w:t>
            </w:r>
          </w:p>
        </w:tc>
        <w:tc>
          <w:tcPr>
            <w:tcW w:w="993" w:type="dxa"/>
            <w:tcBorders>
              <w:top w:val="single" w:sz="8" w:space="0" w:color="auto"/>
              <w:bottom w:val="single" w:sz="8" w:space="0" w:color="auto"/>
              <w:right w:val="single" w:sz="8" w:space="0" w:color="auto"/>
            </w:tcBorders>
            <w:shd w:val="clear" w:color="auto" w:fill="auto"/>
            <w:vAlign w:val="bottom"/>
          </w:tcPr>
          <w:p w14:paraId="1979BD43" w14:textId="40B69A5A"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3</w:t>
            </w:r>
            <w:r w:rsidR="000614FD" w:rsidRPr="00D14095">
              <w:rPr>
                <w:rFonts w:ascii="Arial" w:hAnsi="Arial" w:cs="Arial"/>
                <w:w w:val="98"/>
                <w:sz w:val="20"/>
                <w:szCs w:val="20"/>
              </w:rPr>
              <w:t>3</w:t>
            </w:r>
          </w:p>
        </w:tc>
        <w:tc>
          <w:tcPr>
            <w:tcW w:w="992" w:type="dxa"/>
            <w:tcBorders>
              <w:top w:val="single" w:sz="8" w:space="0" w:color="auto"/>
              <w:bottom w:val="single" w:sz="8" w:space="0" w:color="auto"/>
              <w:right w:val="single" w:sz="8" w:space="0" w:color="auto"/>
            </w:tcBorders>
            <w:shd w:val="clear" w:color="auto" w:fill="auto"/>
            <w:vAlign w:val="bottom"/>
          </w:tcPr>
          <w:p w14:paraId="6E5E780C" w14:textId="5EDBBA38"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3</w:t>
            </w:r>
            <w:r w:rsidR="000614FD" w:rsidRPr="00D14095">
              <w:rPr>
                <w:rFonts w:ascii="Arial" w:hAnsi="Arial" w:cs="Arial"/>
                <w:sz w:val="20"/>
                <w:szCs w:val="20"/>
              </w:rPr>
              <w:t>85</w:t>
            </w:r>
          </w:p>
        </w:tc>
        <w:tc>
          <w:tcPr>
            <w:tcW w:w="1134" w:type="dxa"/>
            <w:tcBorders>
              <w:top w:val="single" w:sz="8" w:space="0" w:color="auto"/>
              <w:bottom w:val="single" w:sz="8" w:space="0" w:color="auto"/>
              <w:right w:val="single" w:sz="8" w:space="0" w:color="auto"/>
            </w:tcBorders>
            <w:shd w:val="clear" w:color="auto" w:fill="auto"/>
            <w:vAlign w:val="bottom"/>
          </w:tcPr>
          <w:p w14:paraId="393053DA" w14:textId="77777777"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23</w:t>
            </w:r>
          </w:p>
        </w:tc>
        <w:tc>
          <w:tcPr>
            <w:tcW w:w="1134" w:type="dxa"/>
            <w:tcBorders>
              <w:top w:val="single" w:sz="8" w:space="0" w:color="auto"/>
              <w:bottom w:val="single" w:sz="8" w:space="0" w:color="auto"/>
              <w:right w:val="single" w:sz="8" w:space="0" w:color="auto"/>
            </w:tcBorders>
            <w:shd w:val="clear" w:color="auto" w:fill="auto"/>
            <w:vAlign w:val="bottom"/>
          </w:tcPr>
          <w:p w14:paraId="0E0DB6D4" w14:textId="1143D358"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14</w:t>
            </w:r>
            <w:r w:rsidR="000614FD" w:rsidRPr="00D14095">
              <w:rPr>
                <w:rFonts w:ascii="Arial" w:hAnsi="Arial" w:cs="Arial"/>
                <w:sz w:val="20"/>
                <w:szCs w:val="20"/>
              </w:rPr>
              <w:t>4</w:t>
            </w:r>
          </w:p>
        </w:tc>
      </w:tr>
      <w:tr w:rsidR="000614FD" w:rsidRPr="00D14095" w14:paraId="1898F362" w14:textId="77777777" w:rsidTr="00AB1E09">
        <w:trPr>
          <w:trHeight w:val="226"/>
        </w:trPr>
        <w:tc>
          <w:tcPr>
            <w:tcW w:w="1984" w:type="dxa"/>
            <w:tcBorders>
              <w:top w:val="single" w:sz="8" w:space="0" w:color="auto"/>
              <w:left w:val="single" w:sz="8" w:space="0" w:color="auto"/>
              <w:bottom w:val="single" w:sz="4" w:space="0" w:color="auto"/>
              <w:right w:val="single" w:sz="8" w:space="0" w:color="auto"/>
            </w:tcBorders>
            <w:shd w:val="clear" w:color="auto" w:fill="auto"/>
            <w:vAlign w:val="bottom"/>
          </w:tcPr>
          <w:p w14:paraId="57F86A49" w14:textId="217498F6" w:rsidR="000614FD" w:rsidRPr="00D14095" w:rsidRDefault="000614FD" w:rsidP="00D14095">
            <w:pPr>
              <w:pStyle w:val="Bezproreda"/>
              <w:jc w:val="both"/>
              <w:rPr>
                <w:rFonts w:ascii="Arial" w:hAnsi="Arial" w:cs="Arial"/>
                <w:sz w:val="20"/>
                <w:szCs w:val="20"/>
              </w:rPr>
            </w:pPr>
            <w:r w:rsidRPr="00D14095">
              <w:rPr>
                <w:rFonts w:ascii="Arial" w:hAnsi="Arial" w:cs="Arial"/>
                <w:sz w:val="20"/>
                <w:szCs w:val="20"/>
              </w:rPr>
              <w:t>Slavonski Brod-2</w:t>
            </w:r>
          </w:p>
        </w:tc>
        <w:tc>
          <w:tcPr>
            <w:tcW w:w="709" w:type="dxa"/>
            <w:tcBorders>
              <w:top w:val="single" w:sz="8" w:space="0" w:color="auto"/>
              <w:bottom w:val="single" w:sz="4" w:space="0" w:color="auto"/>
              <w:right w:val="single" w:sz="8" w:space="0" w:color="auto"/>
            </w:tcBorders>
            <w:shd w:val="clear" w:color="auto" w:fill="auto"/>
            <w:vAlign w:val="bottom"/>
          </w:tcPr>
          <w:p w14:paraId="70124FF4" w14:textId="155532F3" w:rsidR="000614FD" w:rsidRPr="00D14095" w:rsidRDefault="000614FD" w:rsidP="00D14095">
            <w:pPr>
              <w:pStyle w:val="Bezproreda"/>
              <w:jc w:val="both"/>
              <w:rPr>
                <w:rFonts w:ascii="Arial" w:hAnsi="Arial" w:cs="Arial"/>
                <w:w w:val="98"/>
                <w:sz w:val="20"/>
                <w:szCs w:val="20"/>
              </w:rPr>
            </w:pPr>
            <w:r w:rsidRPr="00D14095">
              <w:rPr>
                <w:rFonts w:ascii="Arial" w:hAnsi="Arial" w:cs="Arial"/>
                <w:w w:val="98"/>
                <w:sz w:val="20"/>
                <w:szCs w:val="20"/>
              </w:rPr>
              <w:t>6028</w:t>
            </w:r>
          </w:p>
        </w:tc>
        <w:tc>
          <w:tcPr>
            <w:tcW w:w="992" w:type="dxa"/>
            <w:tcBorders>
              <w:top w:val="single" w:sz="8" w:space="0" w:color="auto"/>
              <w:bottom w:val="single" w:sz="4" w:space="0" w:color="auto"/>
              <w:right w:val="single" w:sz="8" w:space="0" w:color="auto"/>
            </w:tcBorders>
            <w:shd w:val="clear" w:color="auto" w:fill="auto"/>
            <w:vAlign w:val="bottom"/>
          </w:tcPr>
          <w:p w14:paraId="099230E4" w14:textId="38BED890" w:rsidR="000614FD" w:rsidRPr="00D14095" w:rsidRDefault="000614FD" w:rsidP="00D14095">
            <w:pPr>
              <w:pStyle w:val="Bezproreda"/>
              <w:jc w:val="both"/>
              <w:rPr>
                <w:rFonts w:ascii="Arial" w:hAnsi="Arial" w:cs="Arial"/>
                <w:sz w:val="20"/>
                <w:szCs w:val="20"/>
              </w:rPr>
            </w:pPr>
            <w:r w:rsidRPr="00D14095">
              <w:rPr>
                <w:rFonts w:ascii="Arial" w:hAnsi="Arial" w:cs="Arial"/>
                <w:sz w:val="20"/>
                <w:szCs w:val="20"/>
              </w:rPr>
              <w:t>69</w:t>
            </w:r>
          </w:p>
        </w:tc>
        <w:tc>
          <w:tcPr>
            <w:tcW w:w="993" w:type="dxa"/>
            <w:tcBorders>
              <w:top w:val="single" w:sz="8" w:space="0" w:color="auto"/>
              <w:bottom w:val="single" w:sz="4" w:space="0" w:color="auto"/>
              <w:right w:val="single" w:sz="8" w:space="0" w:color="auto"/>
            </w:tcBorders>
            <w:shd w:val="clear" w:color="auto" w:fill="auto"/>
            <w:vAlign w:val="bottom"/>
          </w:tcPr>
          <w:p w14:paraId="486A4802" w14:textId="2EC23D19" w:rsidR="000614FD" w:rsidRPr="00D14095" w:rsidRDefault="000614FD" w:rsidP="00D14095">
            <w:pPr>
              <w:pStyle w:val="Bezproreda"/>
              <w:jc w:val="both"/>
              <w:rPr>
                <w:rFonts w:ascii="Arial" w:hAnsi="Arial" w:cs="Arial"/>
                <w:w w:val="98"/>
                <w:sz w:val="20"/>
                <w:szCs w:val="20"/>
              </w:rPr>
            </w:pPr>
            <w:r w:rsidRPr="00D14095">
              <w:rPr>
                <w:rFonts w:ascii="Arial" w:hAnsi="Arial" w:cs="Arial"/>
                <w:w w:val="98"/>
                <w:sz w:val="20"/>
                <w:szCs w:val="20"/>
              </w:rPr>
              <w:t>20</w:t>
            </w:r>
          </w:p>
        </w:tc>
        <w:tc>
          <w:tcPr>
            <w:tcW w:w="992" w:type="dxa"/>
            <w:tcBorders>
              <w:top w:val="single" w:sz="8" w:space="0" w:color="auto"/>
              <w:bottom w:val="single" w:sz="4" w:space="0" w:color="auto"/>
              <w:right w:val="single" w:sz="8" w:space="0" w:color="auto"/>
            </w:tcBorders>
            <w:shd w:val="clear" w:color="auto" w:fill="auto"/>
            <w:vAlign w:val="bottom"/>
          </w:tcPr>
          <w:p w14:paraId="305962DF" w14:textId="58343659" w:rsidR="000614FD" w:rsidRPr="00D14095" w:rsidRDefault="000614FD" w:rsidP="00D14095">
            <w:pPr>
              <w:pStyle w:val="Bezproreda"/>
              <w:jc w:val="both"/>
              <w:rPr>
                <w:rFonts w:ascii="Arial" w:hAnsi="Arial" w:cs="Arial"/>
                <w:sz w:val="20"/>
                <w:szCs w:val="20"/>
              </w:rPr>
            </w:pPr>
            <w:r w:rsidRPr="00D14095">
              <w:rPr>
                <w:rFonts w:ascii="Arial" w:hAnsi="Arial" w:cs="Arial"/>
                <w:sz w:val="20"/>
                <w:szCs w:val="20"/>
              </w:rPr>
              <w:t>233</w:t>
            </w:r>
          </w:p>
        </w:tc>
        <w:tc>
          <w:tcPr>
            <w:tcW w:w="1134" w:type="dxa"/>
            <w:tcBorders>
              <w:top w:val="single" w:sz="8" w:space="0" w:color="auto"/>
              <w:bottom w:val="single" w:sz="4" w:space="0" w:color="auto"/>
              <w:right w:val="single" w:sz="8" w:space="0" w:color="auto"/>
            </w:tcBorders>
            <w:shd w:val="clear" w:color="auto" w:fill="auto"/>
            <w:vAlign w:val="bottom"/>
          </w:tcPr>
          <w:p w14:paraId="7032DF4C" w14:textId="6D8AA00B" w:rsidR="000614FD" w:rsidRPr="00D14095" w:rsidRDefault="000614FD" w:rsidP="00D14095">
            <w:pPr>
              <w:pStyle w:val="Bezproreda"/>
              <w:jc w:val="both"/>
              <w:rPr>
                <w:rFonts w:ascii="Arial" w:hAnsi="Arial" w:cs="Arial"/>
                <w:w w:val="98"/>
                <w:sz w:val="20"/>
                <w:szCs w:val="20"/>
              </w:rPr>
            </w:pPr>
            <w:r w:rsidRPr="00D14095">
              <w:rPr>
                <w:rFonts w:ascii="Arial" w:hAnsi="Arial" w:cs="Arial"/>
                <w:w w:val="98"/>
                <w:sz w:val="20"/>
                <w:szCs w:val="20"/>
              </w:rPr>
              <w:t>13</w:t>
            </w:r>
          </w:p>
        </w:tc>
        <w:tc>
          <w:tcPr>
            <w:tcW w:w="1134" w:type="dxa"/>
            <w:tcBorders>
              <w:top w:val="single" w:sz="8" w:space="0" w:color="auto"/>
              <w:bottom w:val="single" w:sz="4" w:space="0" w:color="auto"/>
              <w:right w:val="single" w:sz="8" w:space="0" w:color="auto"/>
            </w:tcBorders>
            <w:shd w:val="clear" w:color="auto" w:fill="auto"/>
            <w:vAlign w:val="bottom"/>
          </w:tcPr>
          <w:p w14:paraId="6AAD6217" w14:textId="520BB200" w:rsidR="000614FD" w:rsidRPr="00D14095" w:rsidRDefault="000614FD" w:rsidP="00D14095">
            <w:pPr>
              <w:pStyle w:val="Bezproreda"/>
              <w:jc w:val="both"/>
              <w:rPr>
                <w:rFonts w:ascii="Arial" w:hAnsi="Arial" w:cs="Arial"/>
                <w:sz w:val="20"/>
                <w:szCs w:val="20"/>
              </w:rPr>
            </w:pPr>
            <w:r w:rsidRPr="00D14095">
              <w:rPr>
                <w:rFonts w:ascii="Arial" w:hAnsi="Arial" w:cs="Arial"/>
                <w:sz w:val="20"/>
                <w:szCs w:val="20"/>
              </w:rPr>
              <w:t>73</w:t>
            </w:r>
          </w:p>
        </w:tc>
      </w:tr>
    </w:tbl>
    <w:p w14:paraId="5F2C029F" w14:textId="77777777" w:rsidR="002F6DEE" w:rsidRPr="00D14095" w:rsidRDefault="002F6DEE" w:rsidP="00D14095">
      <w:pPr>
        <w:pStyle w:val="Bezproreda"/>
        <w:jc w:val="both"/>
        <w:rPr>
          <w:rFonts w:ascii="Arial" w:hAnsi="Arial" w:cs="Arial"/>
          <w:i/>
          <w:iCs/>
          <w:sz w:val="20"/>
          <w:szCs w:val="20"/>
        </w:rPr>
      </w:pPr>
    </w:p>
    <w:p w14:paraId="3EB69A95" w14:textId="77777777" w:rsidR="0048127E" w:rsidRDefault="0048127E" w:rsidP="00D14095">
      <w:pPr>
        <w:pStyle w:val="Bezproreda"/>
        <w:jc w:val="both"/>
        <w:rPr>
          <w:rFonts w:ascii="Arial" w:hAnsi="Arial" w:cs="Arial"/>
          <w:i/>
          <w:iCs/>
          <w:sz w:val="20"/>
          <w:szCs w:val="20"/>
        </w:rPr>
      </w:pPr>
    </w:p>
    <w:p w14:paraId="208AA352" w14:textId="77777777" w:rsidR="0048127E" w:rsidRDefault="0048127E" w:rsidP="00D14095">
      <w:pPr>
        <w:pStyle w:val="Bezproreda"/>
        <w:jc w:val="both"/>
        <w:rPr>
          <w:rFonts w:ascii="Arial" w:hAnsi="Arial" w:cs="Arial"/>
          <w:i/>
          <w:iCs/>
          <w:sz w:val="20"/>
          <w:szCs w:val="20"/>
        </w:rPr>
      </w:pPr>
    </w:p>
    <w:p w14:paraId="307BFD40" w14:textId="77777777" w:rsidR="0048127E" w:rsidRDefault="0048127E" w:rsidP="00D14095">
      <w:pPr>
        <w:pStyle w:val="Bezproreda"/>
        <w:jc w:val="both"/>
        <w:rPr>
          <w:rFonts w:ascii="Arial" w:hAnsi="Arial" w:cs="Arial"/>
          <w:i/>
          <w:iCs/>
          <w:sz w:val="20"/>
          <w:szCs w:val="20"/>
        </w:rPr>
      </w:pPr>
    </w:p>
    <w:p w14:paraId="24230CE9" w14:textId="77777777" w:rsidR="0048127E" w:rsidRDefault="0048127E" w:rsidP="00D14095">
      <w:pPr>
        <w:pStyle w:val="Bezproreda"/>
        <w:jc w:val="both"/>
        <w:rPr>
          <w:rFonts w:ascii="Arial" w:hAnsi="Arial" w:cs="Arial"/>
          <w:i/>
          <w:iCs/>
          <w:sz w:val="20"/>
          <w:szCs w:val="20"/>
        </w:rPr>
      </w:pPr>
    </w:p>
    <w:p w14:paraId="44EDE26C" w14:textId="77777777" w:rsidR="0048127E" w:rsidRDefault="0048127E" w:rsidP="00D14095">
      <w:pPr>
        <w:pStyle w:val="Bezproreda"/>
        <w:jc w:val="both"/>
        <w:rPr>
          <w:rFonts w:ascii="Arial" w:hAnsi="Arial" w:cs="Arial"/>
          <w:i/>
          <w:iCs/>
          <w:sz w:val="20"/>
          <w:szCs w:val="20"/>
        </w:rPr>
      </w:pPr>
    </w:p>
    <w:p w14:paraId="5D30BCF9" w14:textId="6FB319B3" w:rsidR="008B53D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lastRenderedPageBreak/>
        <w:t>Tablica:    Kategorizacija kvalitete zraka za PM</w:t>
      </w:r>
      <w:r w:rsidRPr="00D14095">
        <w:rPr>
          <w:rFonts w:ascii="Arial" w:hAnsi="Arial" w:cs="Arial"/>
          <w:i/>
          <w:iCs/>
          <w:sz w:val="20"/>
          <w:szCs w:val="20"/>
          <w:vertAlign w:val="subscript"/>
        </w:rPr>
        <w:t>2,5</w:t>
      </w:r>
      <w:r w:rsidRPr="00D14095">
        <w:rPr>
          <w:rFonts w:ascii="Arial" w:hAnsi="Arial" w:cs="Arial"/>
          <w:i/>
          <w:iCs/>
          <w:sz w:val="20"/>
          <w:szCs w:val="20"/>
        </w:rPr>
        <w:t xml:space="preserve"> s obzirom na zaštitu zdravlja ljudi</w:t>
      </w:r>
      <w:r w:rsidR="00C77F83" w:rsidRPr="00D14095">
        <w:rPr>
          <w:rFonts w:ascii="Arial" w:hAnsi="Arial" w:cs="Arial"/>
          <w:i/>
          <w:iCs/>
          <w:sz w:val="20"/>
          <w:szCs w:val="20"/>
        </w:rPr>
        <w:t xml:space="preserve"> </w:t>
      </w:r>
      <w:r w:rsidRPr="00D14095">
        <w:rPr>
          <w:rFonts w:ascii="Arial" w:hAnsi="Arial" w:cs="Arial"/>
          <w:i/>
          <w:iCs/>
          <w:sz w:val="20"/>
          <w:szCs w:val="20"/>
        </w:rPr>
        <w:t xml:space="preserve">(izvor: DHMZ,  </w:t>
      </w:r>
    </w:p>
    <w:p w14:paraId="31CE862F" w14:textId="77777777" w:rsidR="008B53D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 xml:space="preserve">                travanj 2020.god.)</w:t>
      </w:r>
    </w:p>
    <w:tbl>
      <w:tblPr>
        <w:tblW w:w="0" w:type="auto"/>
        <w:tblInd w:w="416" w:type="dxa"/>
        <w:tblLayout w:type="fixed"/>
        <w:tblCellMar>
          <w:left w:w="0" w:type="dxa"/>
          <w:right w:w="0" w:type="dxa"/>
        </w:tblCellMar>
        <w:tblLook w:val="0000" w:firstRow="0" w:lastRow="0" w:firstColumn="0" w:lastColumn="0" w:noHBand="0" w:noVBand="0"/>
      </w:tblPr>
      <w:tblGrid>
        <w:gridCol w:w="3260"/>
        <w:gridCol w:w="1559"/>
        <w:gridCol w:w="1115"/>
        <w:gridCol w:w="100"/>
        <w:gridCol w:w="1762"/>
      </w:tblGrid>
      <w:tr w:rsidR="008B53D0" w:rsidRPr="00D14095" w14:paraId="3BC5766A" w14:textId="77777777" w:rsidTr="006B58F3">
        <w:trPr>
          <w:trHeight w:val="367"/>
        </w:trPr>
        <w:tc>
          <w:tcPr>
            <w:tcW w:w="3260" w:type="dxa"/>
            <w:vMerge w:val="restart"/>
            <w:tcBorders>
              <w:top w:val="single" w:sz="8" w:space="0" w:color="auto"/>
              <w:left w:val="single" w:sz="8" w:space="0" w:color="auto"/>
              <w:right w:val="single" w:sz="8" w:space="0" w:color="auto"/>
            </w:tcBorders>
            <w:shd w:val="clear" w:color="auto" w:fill="ACB9CA" w:themeFill="text2" w:themeFillTint="66"/>
            <w:vAlign w:val="bottom"/>
          </w:tcPr>
          <w:p w14:paraId="5AFE77DD"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mjerna postaja</w:t>
            </w:r>
          </w:p>
        </w:tc>
        <w:tc>
          <w:tcPr>
            <w:tcW w:w="1559" w:type="dxa"/>
            <w:tcBorders>
              <w:top w:val="single" w:sz="8" w:space="0" w:color="auto"/>
              <w:right w:val="single" w:sz="8" w:space="0" w:color="auto"/>
            </w:tcBorders>
            <w:shd w:val="clear" w:color="auto" w:fill="ACB9CA" w:themeFill="text2" w:themeFillTint="66"/>
            <w:vAlign w:val="bottom"/>
          </w:tcPr>
          <w:p w14:paraId="6F493B5D" w14:textId="77777777"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zona /</w:t>
            </w:r>
          </w:p>
        </w:tc>
        <w:tc>
          <w:tcPr>
            <w:tcW w:w="1115" w:type="dxa"/>
            <w:tcBorders>
              <w:top w:val="single" w:sz="8" w:space="0" w:color="auto"/>
              <w:right w:val="single" w:sz="8" w:space="0" w:color="auto"/>
            </w:tcBorders>
            <w:shd w:val="clear" w:color="auto" w:fill="ACB9CA" w:themeFill="text2" w:themeFillTint="66"/>
            <w:vAlign w:val="bottom"/>
          </w:tcPr>
          <w:p w14:paraId="67775612" w14:textId="77777777" w:rsidR="008B53D0" w:rsidRPr="00D14095" w:rsidRDefault="008B53D0" w:rsidP="00D14095">
            <w:pPr>
              <w:pStyle w:val="Bezproreda"/>
              <w:jc w:val="both"/>
              <w:rPr>
                <w:rFonts w:ascii="Arial" w:eastAsia="Times New Roman" w:hAnsi="Arial" w:cs="Arial"/>
                <w:sz w:val="20"/>
                <w:szCs w:val="20"/>
              </w:rPr>
            </w:pPr>
          </w:p>
        </w:tc>
        <w:tc>
          <w:tcPr>
            <w:tcW w:w="100" w:type="dxa"/>
            <w:tcBorders>
              <w:top w:val="single" w:sz="8" w:space="0" w:color="auto"/>
            </w:tcBorders>
            <w:shd w:val="clear" w:color="auto" w:fill="ACB9CA" w:themeFill="text2" w:themeFillTint="66"/>
            <w:vAlign w:val="bottom"/>
          </w:tcPr>
          <w:p w14:paraId="682DD0F8" w14:textId="77777777" w:rsidR="008B53D0" w:rsidRPr="00D14095" w:rsidRDefault="008B53D0" w:rsidP="00D14095">
            <w:pPr>
              <w:pStyle w:val="Bezproreda"/>
              <w:jc w:val="both"/>
              <w:rPr>
                <w:rFonts w:ascii="Arial" w:eastAsia="Times New Roman" w:hAnsi="Arial" w:cs="Arial"/>
                <w:sz w:val="20"/>
                <w:szCs w:val="20"/>
              </w:rPr>
            </w:pPr>
          </w:p>
        </w:tc>
        <w:tc>
          <w:tcPr>
            <w:tcW w:w="1762" w:type="dxa"/>
            <w:vMerge w:val="restart"/>
            <w:tcBorders>
              <w:top w:val="single" w:sz="8" w:space="0" w:color="auto"/>
              <w:right w:val="single" w:sz="8" w:space="0" w:color="auto"/>
            </w:tcBorders>
            <w:shd w:val="clear" w:color="auto" w:fill="ACB9CA" w:themeFill="text2" w:themeFillTint="66"/>
            <w:vAlign w:val="bottom"/>
          </w:tcPr>
          <w:p w14:paraId="40B6B188"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kategorizacija</w:t>
            </w:r>
          </w:p>
        </w:tc>
      </w:tr>
      <w:tr w:rsidR="008B53D0" w:rsidRPr="00D14095" w14:paraId="6CCDCC6B" w14:textId="77777777" w:rsidTr="006B58F3">
        <w:trPr>
          <w:trHeight w:val="108"/>
        </w:trPr>
        <w:tc>
          <w:tcPr>
            <w:tcW w:w="3260" w:type="dxa"/>
            <w:vMerge/>
            <w:tcBorders>
              <w:left w:val="single" w:sz="8" w:space="0" w:color="auto"/>
              <w:right w:val="single" w:sz="8" w:space="0" w:color="auto"/>
            </w:tcBorders>
            <w:shd w:val="clear" w:color="auto" w:fill="ACB9CA" w:themeFill="text2" w:themeFillTint="66"/>
            <w:vAlign w:val="bottom"/>
          </w:tcPr>
          <w:p w14:paraId="215C8957" w14:textId="77777777" w:rsidR="008B53D0" w:rsidRPr="00D14095" w:rsidRDefault="008B53D0" w:rsidP="00D14095">
            <w:pPr>
              <w:pStyle w:val="Bezproreda"/>
              <w:jc w:val="both"/>
              <w:rPr>
                <w:rFonts w:ascii="Arial" w:eastAsia="Times New Roman" w:hAnsi="Arial" w:cs="Arial"/>
                <w:sz w:val="20"/>
                <w:szCs w:val="20"/>
              </w:rPr>
            </w:pPr>
          </w:p>
        </w:tc>
        <w:tc>
          <w:tcPr>
            <w:tcW w:w="1559" w:type="dxa"/>
            <w:vMerge w:val="restart"/>
            <w:tcBorders>
              <w:right w:val="single" w:sz="8" w:space="0" w:color="auto"/>
            </w:tcBorders>
            <w:shd w:val="clear" w:color="auto" w:fill="ACB9CA" w:themeFill="text2" w:themeFillTint="66"/>
            <w:vAlign w:val="bottom"/>
          </w:tcPr>
          <w:p w14:paraId="760D975C"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aglomeracija</w:t>
            </w:r>
          </w:p>
        </w:tc>
        <w:tc>
          <w:tcPr>
            <w:tcW w:w="1115" w:type="dxa"/>
            <w:vMerge w:val="restart"/>
            <w:tcBorders>
              <w:right w:val="single" w:sz="8" w:space="0" w:color="auto"/>
            </w:tcBorders>
            <w:shd w:val="clear" w:color="auto" w:fill="ACB9CA" w:themeFill="text2" w:themeFillTint="66"/>
            <w:vAlign w:val="bottom"/>
          </w:tcPr>
          <w:p w14:paraId="02748C94"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OP (%)</w:t>
            </w:r>
          </w:p>
        </w:tc>
        <w:tc>
          <w:tcPr>
            <w:tcW w:w="100" w:type="dxa"/>
            <w:shd w:val="clear" w:color="auto" w:fill="ACB9CA" w:themeFill="text2" w:themeFillTint="66"/>
            <w:vAlign w:val="bottom"/>
          </w:tcPr>
          <w:p w14:paraId="4C41A976" w14:textId="77777777" w:rsidR="008B53D0" w:rsidRPr="00D14095" w:rsidRDefault="008B53D0" w:rsidP="00D14095">
            <w:pPr>
              <w:pStyle w:val="Bezproreda"/>
              <w:jc w:val="both"/>
              <w:rPr>
                <w:rFonts w:ascii="Arial" w:eastAsia="Times New Roman" w:hAnsi="Arial" w:cs="Arial"/>
                <w:sz w:val="20"/>
                <w:szCs w:val="20"/>
              </w:rPr>
            </w:pPr>
          </w:p>
        </w:tc>
        <w:tc>
          <w:tcPr>
            <w:tcW w:w="1762" w:type="dxa"/>
            <w:vMerge/>
            <w:tcBorders>
              <w:right w:val="single" w:sz="8" w:space="0" w:color="auto"/>
            </w:tcBorders>
            <w:shd w:val="clear" w:color="auto" w:fill="ACB9CA" w:themeFill="text2" w:themeFillTint="66"/>
            <w:vAlign w:val="bottom"/>
          </w:tcPr>
          <w:p w14:paraId="0E0EE758" w14:textId="77777777" w:rsidR="008B53D0" w:rsidRPr="00D14095" w:rsidRDefault="008B53D0" w:rsidP="00D14095">
            <w:pPr>
              <w:pStyle w:val="Bezproreda"/>
              <w:jc w:val="both"/>
              <w:rPr>
                <w:rFonts w:ascii="Arial" w:eastAsia="Times New Roman" w:hAnsi="Arial" w:cs="Arial"/>
                <w:sz w:val="20"/>
                <w:szCs w:val="20"/>
              </w:rPr>
            </w:pPr>
          </w:p>
        </w:tc>
      </w:tr>
      <w:tr w:rsidR="008B53D0" w:rsidRPr="00D14095" w14:paraId="28536494" w14:textId="77777777" w:rsidTr="006B58F3">
        <w:trPr>
          <w:trHeight w:val="120"/>
        </w:trPr>
        <w:tc>
          <w:tcPr>
            <w:tcW w:w="3260" w:type="dxa"/>
            <w:tcBorders>
              <w:left w:val="single" w:sz="8" w:space="0" w:color="auto"/>
              <w:right w:val="single" w:sz="8" w:space="0" w:color="auto"/>
            </w:tcBorders>
            <w:shd w:val="clear" w:color="auto" w:fill="ACB9CA" w:themeFill="text2" w:themeFillTint="66"/>
            <w:vAlign w:val="bottom"/>
          </w:tcPr>
          <w:p w14:paraId="2E282094" w14:textId="77777777" w:rsidR="008B53D0" w:rsidRPr="00D14095" w:rsidRDefault="008B53D0" w:rsidP="00D14095">
            <w:pPr>
              <w:pStyle w:val="Bezproreda"/>
              <w:jc w:val="both"/>
              <w:rPr>
                <w:rFonts w:ascii="Arial" w:eastAsia="Times New Roman" w:hAnsi="Arial" w:cs="Arial"/>
                <w:sz w:val="20"/>
                <w:szCs w:val="20"/>
              </w:rPr>
            </w:pPr>
          </w:p>
        </w:tc>
        <w:tc>
          <w:tcPr>
            <w:tcW w:w="1559" w:type="dxa"/>
            <w:vMerge/>
            <w:tcBorders>
              <w:right w:val="single" w:sz="8" w:space="0" w:color="auto"/>
            </w:tcBorders>
            <w:shd w:val="clear" w:color="auto" w:fill="ACB9CA" w:themeFill="text2" w:themeFillTint="66"/>
            <w:vAlign w:val="bottom"/>
          </w:tcPr>
          <w:p w14:paraId="5476A368" w14:textId="77777777" w:rsidR="008B53D0" w:rsidRPr="00D14095" w:rsidRDefault="008B53D0" w:rsidP="00D14095">
            <w:pPr>
              <w:pStyle w:val="Bezproreda"/>
              <w:jc w:val="both"/>
              <w:rPr>
                <w:rFonts w:ascii="Arial" w:eastAsia="Times New Roman" w:hAnsi="Arial" w:cs="Arial"/>
                <w:sz w:val="20"/>
                <w:szCs w:val="20"/>
              </w:rPr>
            </w:pPr>
          </w:p>
        </w:tc>
        <w:tc>
          <w:tcPr>
            <w:tcW w:w="1115" w:type="dxa"/>
            <w:vMerge/>
            <w:tcBorders>
              <w:right w:val="single" w:sz="8" w:space="0" w:color="auto"/>
            </w:tcBorders>
            <w:shd w:val="clear" w:color="auto" w:fill="ACB9CA" w:themeFill="text2" w:themeFillTint="66"/>
            <w:vAlign w:val="bottom"/>
          </w:tcPr>
          <w:p w14:paraId="6667BE38" w14:textId="77777777" w:rsidR="008B53D0" w:rsidRPr="00D14095" w:rsidRDefault="008B53D0" w:rsidP="00D14095">
            <w:pPr>
              <w:pStyle w:val="Bezproreda"/>
              <w:jc w:val="both"/>
              <w:rPr>
                <w:rFonts w:ascii="Arial" w:eastAsia="Times New Roman" w:hAnsi="Arial" w:cs="Arial"/>
                <w:sz w:val="20"/>
                <w:szCs w:val="20"/>
              </w:rPr>
            </w:pPr>
          </w:p>
        </w:tc>
        <w:tc>
          <w:tcPr>
            <w:tcW w:w="100" w:type="dxa"/>
            <w:shd w:val="clear" w:color="auto" w:fill="ACB9CA" w:themeFill="text2" w:themeFillTint="66"/>
            <w:vAlign w:val="bottom"/>
          </w:tcPr>
          <w:p w14:paraId="34F96AB2" w14:textId="77777777" w:rsidR="008B53D0" w:rsidRPr="00D14095" w:rsidRDefault="008B53D0" w:rsidP="00D14095">
            <w:pPr>
              <w:pStyle w:val="Bezproreda"/>
              <w:jc w:val="both"/>
              <w:rPr>
                <w:rFonts w:ascii="Arial" w:eastAsia="Times New Roman" w:hAnsi="Arial" w:cs="Arial"/>
                <w:sz w:val="20"/>
                <w:szCs w:val="20"/>
              </w:rPr>
            </w:pPr>
          </w:p>
        </w:tc>
        <w:tc>
          <w:tcPr>
            <w:tcW w:w="1762" w:type="dxa"/>
            <w:tcBorders>
              <w:right w:val="single" w:sz="8" w:space="0" w:color="auto"/>
            </w:tcBorders>
            <w:shd w:val="clear" w:color="auto" w:fill="ACB9CA" w:themeFill="text2" w:themeFillTint="66"/>
            <w:vAlign w:val="bottom"/>
          </w:tcPr>
          <w:p w14:paraId="5F7F0E45" w14:textId="3FCE27E8" w:rsidR="008B53D0" w:rsidRPr="00D14095" w:rsidRDefault="008B53D0"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zraka</w:t>
            </w:r>
          </w:p>
        </w:tc>
      </w:tr>
      <w:tr w:rsidR="008B53D0" w:rsidRPr="00D14095" w14:paraId="6032B211" w14:textId="77777777" w:rsidTr="006B58F3">
        <w:trPr>
          <w:trHeight w:val="150"/>
        </w:trPr>
        <w:tc>
          <w:tcPr>
            <w:tcW w:w="3260" w:type="dxa"/>
            <w:tcBorders>
              <w:left w:val="single" w:sz="8" w:space="0" w:color="auto"/>
              <w:bottom w:val="single" w:sz="8" w:space="0" w:color="auto"/>
              <w:right w:val="single" w:sz="8" w:space="0" w:color="auto"/>
            </w:tcBorders>
            <w:shd w:val="clear" w:color="auto" w:fill="ACB9CA" w:themeFill="text2" w:themeFillTint="66"/>
            <w:vAlign w:val="bottom"/>
          </w:tcPr>
          <w:p w14:paraId="224650BE" w14:textId="77777777" w:rsidR="008B53D0" w:rsidRPr="00D14095" w:rsidRDefault="008B53D0" w:rsidP="00D14095">
            <w:pPr>
              <w:pStyle w:val="Bezproreda"/>
              <w:jc w:val="both"/>
              <w:rPr>
                <w:rFonts w:ascii="Arial" w:eastAsia="Times New Roman" w:hAnsi="Arial" w:cs="Arial"/>
                <w:sz w:val="20"/>
                <w:szCs w:val="20"/>
              </w:rPr>
            </w:pPr>
          </w:p>
        </w:tc>
        <w:tc>
          <w:tcPr>
            <w:tcW w:w="1559" w:type="dxa"/>
            <w:tcBorders>
              <w:bottom w:val="single" w:sz="8" w:space="0" w:color="auto"/>
              <w:right w:val="single" w:sz="8" w:space="0" w:color="auto"/>
            </w:tcBorders>
            <w:shd w:val="clear" w:color="auto" w:fill="ACB9CA" w:themeFill="text2" w:themeFillTint="66"/>
            <w:vAlign w:val="bottom"/>
          </w:tcPr>
          <w:p w14:paraId="7E944DBB" w14:textId="77777777" w:rsidR="008B53D0" w:rsidRPr="00D14095" w:rsidRDefault="008B53D0" w:rsidP="00D14095">
            <w:pPr>
              <w:pStyle w:val="Bezproreda"/>
              <w:jc w:val="both"/>
              <w:rPr>
                <w:rFonts w:ascii="Arial" w:eastAsia="Times New Roman" w:hAnsi="Arial" w:cs="Arial"/>
                <w:sz w:val="20"/>
                <w:szCs w:val="20"/>
              </w:rPr>
            </w:pPr>
          </w:p>
        </w:tc>
        <w:tc>
          <w:tcPr>
            <w:tcW w:w="1115" w:type="dxa"/>
            <w:tcBorders>
              <w:bottom w:val="single" w:sz="8" w:space="0" w:color="auto"/>
              <w:right w:val="single" w:sz="8" w:space="0" w:color="auto"/>
            </w:tcBorders>
            <w:shd w:val="clear" w:color="auto" w:fill="ACB9CA" w:themeFill="text2" w:themeFillTint="66"/>
            <w:vAlign w:val="bottom"/>
          </w:tcPr>
          <w:p w14:paraId="1A76EE6E" w14:textId="77777777" w:rsidR="008B53D0" w:rsidRPr="00D14095" w:rsidRDefault="008B53D0" w:rsidP="00D14095">
            <w:pPr>
              <w:pStyle w:val="Bezproreda"/>
              <w:jc w:val="both"/>
              <w:rPr>
                <w:rFonts w:ascii="Arial" w:eastAsia="Times New Roman" w:hAnsi="Arial" w:cs="Arial"/>
                <w:sz w:val="20"/>
                <w:szCs w:val="20"/>
              </w:rPr>
            </w:pPr>
          </w:p>
        </w:tc>
        <w:tc>
          <w:tcPr>
            <w:tcW w:w="100" w:type="dxa"/>
            <w:tcBorders>
              <w:bottom w:val="single" w:sz="8" w:space="0" w:color="auto"/>
            </w:tcBorders>
            <w:shd w:val="clear" w:color="auto" w:fill="ACB9CA" w:themeFill="text2" w:themeFillTint="66"/>
            <w:vAlign w:val="bottom"/>
          </w:tcPr>
          <w:p w14:paraId="5FA5B03A" w14:textId="77777777" w:rsidR="008B53D0" w:rsidRPr="00D14095" w:rsidRDefault="008B53D0" w:rsidP="00D14095">
            <w:pPr>
              <w:pStyle w:val="Bezproreda"/>
              <w:jc w:val="both"/>
              <w:rPr>
                <w:rFonts w:ascii="Arial" w:eastAsia="Times New Roman" w:hAnsi="Arial" w:cs="Arial"/>
                <w:sz w:val="20"/>
                <w:szCs w:val="20"/>
              </w:rPr>
            </w:pPr>
          </w:p>
        </w:tc>
        <w:tc>
          <w:tcPr>
            <w:tcW w:w="1762" w:type="dxa"/>
            <w:tcBorders>
              <w:bottom w:val="single" w:sz="8" w:space="0" w:color="auto"/>
              <w:right w:val="single" w:sz="8" w:space="0" w:color="auto"/>
            </w:tcBorders>
            <w:shd w:val="clear" w:color="auto" w:fill="ACB9CA" w:themeFill="text2" w:themeFillTint="66"/>
            <w:vAlign w:val="bottom"/>
          </w:tcPr>
          <w:p w14:paraId="726678BC" w14:textId="77777777" w:rsidR="008B53D0" w:rsidRPr="00D14095" w:rsidRDefault="008B53D0" w:rsidP="00D14095">
            <w:pPr>
              <w:pStyle w:val="Bezproreda"/>
              <w:jc w:val="both"/>
              <w:rPr>
                <w:rFonts w:ascii="Arial" w:eastAsia="Times New Roman" w:hAnsi="Arial" w:cs="Arial"/>
                <w:sz w:val="20"/>
                <w:szCs w:val="20"/>
              </w:rPr>
            </w:pPr>
          </w:p>
        </w:tc>
      </w:tr>
      <w:tr w:rsidR="008B53D0" w:rsidRPr="00D14095" w14:paraId="57AC3F8C" w14:textId="77777777" w:rsidTr="006B58F3">
        <w:trPr>
          <w:trHeight w:val="222"/>
        </w:trPr>
        <w:tc>
          <w:tcPr>
            <w:tcW w:w="3260" w:type="dxa"/>
            <w:tcBorders>
              <w:top w:val="single" w:sz="8" w:space="0" w:color="auto"/>
              <w:left w:val="single" w:sz="8" w:space="0" w:color="auto"/>
              <w:bottom w:val="single" w:sz="8" w:space="0" w:color="auto"/>
              <w:right w:val="single" w:sz="8" w:space="0" w:color="auto"/>
            </w:tcBorders>
            <w:shd w:val="clear" w:color="auto" w:fill="auto"/>
            <w:vAlign w:val="bottom"/>
          </w:tcPr>
          <w:p w14:paraId="13E61410"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Brod-1</w:t>
            </w:r>
          </w:p>
        </w:tc>
        <w:tc>
          <w:tcPr>
            <w:tcW w:w="1559" w:type="dxa"/>
            <w:tcBorders>
              <w:top w:val="single" w:sz="8" w:space="0" w:color="auto"/>
              <w:bottom w:val="single" w:sz="8" w:space="0" w:color="auto"/>
              <w:right w:val="single" w:sz="8" w:space="0" w:color="auto"/>
            </w:tcBorders>
            <w:shd w:val="clear" w:color="auto" w:fill="auto"/>
            <w:vAlign w:val="bottom"/>
          </w:tcPr>
          <w:p w14:paraId="7C9C7423"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HR 02</w:t>
            </w:r>
          </w:p>
        </w:tc>
        <w:tc>
          <w:tcPr>
            <w:tcW w:w="1115" w:type="dxa"/>
            <w:tcBorders>
              <w:top w:val="single" w:sz="8" w:space="0" w:color="auto"/>
              <w:bottom w:val="single" w:sz="8" w:space="0" w:color="auto"/>
              <w:right w:val="single" w:sz="8" w:space="0" w:color="auto"/>
            </w:tcBorders>
            <w:shd w:val="clear" w:color="auto" w:fill="auto"/>
            <w:vAlign w:val="bottom"/>
          </w:tcPr>
          <w:p w14:paraId="19206A1D" w14:textId="34390EAC"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9</w:t>
            </w:r>
            <w:r w:rsidR="000614FD" w:rsidRPr="00D14095">
              <w:rPr>
                <w:rFonts w:ascii="Arial" w:hAnsi="Arial" w:cs="Arial"/>
                <w:w w:val="98"/>
                <w:sz w:val="20"/>
                <w:szCs w:val="20"/>
              </w:rPr>
              <w:t>5</w:t>
            </w:r>
          </w:p>
        </w:tc>
        <w:tc>
          <w:tcPr>
            <w:tcW w:w="100" w:type="dxa"/>
            <w:tcBorders>
              <w:top w:val="single" w:sz="8" w:space="0" w:color="auto"/>
              <w:bottom w:val="single" w:sz="8" w:space="0" w:color="auto"/>
            </w:tcBorders>
            <w:shd w:val="clear" w:color="auto" w:fill="FFFFFF" w:themeFill="background1"/>
            <w:vAlign w:val="bottom"/>
          </w:tcPr>
          <w:p w14:paraId="0B9396B5" w14:textId="77777777" w:rsidR="008B53D0" w:rsidRPr="00D14095" w:rsidRDefault="008B53D0" w:rsidP="00D14095">
            <w:pPr>
              <w:pStyle w:val="Bezproreda"/>
              <w:jc w:val="both"/>
              <w:rPr>
                <w:rFonts w:ascii="Arial" w:eastAsia="Times New Roman" w:hAnsi="Arial" w:cs="Arial"/>
                <w:sz w:val="20"/>
                <w:szCs w:val="20"/>
              </w:rPr>
            </w:pPr>
          </w:p>
        </w:tc>
        <w:tc>
          <w:tcPr>
            <w:tcW w:w="1762" w:type="dxa"/>
            <w:tcBorders>
              <w:top w:val="single" w:sz="8" w:space="0" w:color="auto"/>
              <w:bottom w:val="single" w:sz="8" w:space="0" w:color="auto"/>
              <w:right w:val="single" w:sz="8" w:space="0" w:color="auto"/>
            </w:tcBorders>
            <w:shd w:val="clear" w:color="auto" w:fill="FFFFFF" w:themeFill="background1"/>
            <w:vAlign w:val="bottom"/>
          </w:tcPr>
          <w:p w14:paraId="38094BC3"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II. kategorija</w:t>
            </w:r>
          </w:p>
        </w:tc>
      </w:tr>
      <w:tr w:rsidR="000614FD" w:rsidRPr="00D14095" w14:paraId="2823D1B9" w14:textId="77777777" w:rsidTr="006B58F3">
        <w:trPr>
          <w:trHeight w:val="222"/>
        </w:trPr>
        <w:tc>
          <w:tcPr>
            <w:tcW w:w="3260" w:type="dxa"/>
            <w:tcBorders>
              <w:top w:val="single" w:sz="8" w:space="0" w:color="auto"/>
              <w:left w:val="single" w:sz="8" w:space="0" w:color="auto"/>
              <w:bottom w:val="single" w:sz="4" w:space="0" w:color="auto"/>
              <w:right w:val="single" w:sz="8" w:space="0" w:color="auto"/>
            </w:tcBorders>
            <w:shd w:val="clear" w:color="auto" w:fill="auto"/>
            <w:vAlign w:val="bottom"/>
          </w:tcPr>
          <w:p w14:paraId="49D4E847" w14:textId="7E5B53EE" w:rsidR="000614FD" w:rsidRPr="00D14095" w:rsidRDefault="000614FD" w:rsidP="00D14095">
            <w:pPr>
              <w:pStyle w:val="Bezproreda"/>
              <w:jc w:val="both"/>
              <w:rPr>
                <w:rFonts w:ascii="Arial" w:hAnsi="Arial" w:cs="Arial"/>
                <w:sz w:val="20"/>
                <w:szCs w:val="20"/>
              </w:rPr>
            </w:pPr>
            <w:r w:rsidRPr="00D14095">
              <w:rPr>
                <w:rFonts w:ascii="Arial" w:hAnsi="Arial" w:cs="Arial"/>
                <w:sz w:val="20"/>
                <w:szCs w:val="20"/>
              </w:rPr>
              <w:t>Slavonski Brod-2*</w:t>
            </w:r>
          </w:p>
        </w:tc>
        <w:tc>
          <w:tcPr>
            <w:tcW w:w="1559" w:type="dxa"/>
            <w:tcBorders>
              <w:top w:val="single" w:sz="8" w:space="0" w:color="auto"/>
              <w:bottom w:val="single" w:sz="4" w:space="0" w:color="auto"/>
              <w:right w:val="single" w:sz="8" w:space="0" w:color="auto"/>
            </w:tcBorders>
            <w:shd w:val="clear" w:color="auto" w:fill="auto"/>
            <w:vAlign w:val="bottom"/>
          </w:tcPr>
          <w:p w14:paraId="07DFC257" w14:textId="71309EBA" w:rsidR="000614FD" w:rsidRPr="00D14095" w:rsidRDefault="000614FD" w:rsidP="00D14095">
            <w:pPr>
              <w:pStyle w:val="Bezproreda"/>
              <w:jc w:val="both"/>
              <w:rPr>
                <w:rFonts w:ascii="Arial" w:hAnsi="Arial" w:cs="Arial"/>
                <w:sz w:val="20"/>
                <w:szCs w:val="20"/>
              </w:rPr>
            </w:pPr>
            <w:r w:rsidRPr="00D14095">
              <w:rPr>
                <w:rFonts w:ascii="Arial" w:hAnsi="Arial" w:cs="Arial"/>
                <w:sz w:val="20"/>
                <w:szCs w:val="20"/>
              </w:rPr>
              <w:t>HR 02</w:t>
            </w:r>
          </w:p>
        </w:tc>
        <w:tc>
          <w:tcPr>
            <w:tcW w:w="1115" w:type="dxa"/>
            <w:tcBorders>
              <w:top w:val="single" w:sz="8" w:space="0" w:color="auto"/>
              <w:bottom w:val="single" w:sz="4" w:space="0" w:color="auto"/>
              <w:right w:val="single" w:sz="8" w:space="0" w:color="auto"/>
            </w:tcBorders>
            <w:shd w:val="clear" w:color="auto" w:fill="auto"/>
            <w:vAlign w:val="bottom"/>
          </w:tcPr>
          <w:p w14:paraId="2E2F2F37" w14:textId="77777777" w:rsidR="000614FD" w:rsidRPr="00D14095" w:rsidRDefault="000614FD" w:rsidP="00D14095">
            <w:pPr>
              <w:pStyle w:val="Bezproreda"/>
              <w:jc w:val="both"/>
              <w:rPr>
                <w:rFonts w:ascii="Arial" w:hAnsi="Arial" w:cs="Arial"/>
                <w:w w:val="98"/>
                <w:sz w:val="20"/>
                <w:szCs w:val="20"/>
              </w:rPr>
            </w:pPr>
          </w:p>
        </w:tc>
        <w:tc>
          <w:tcPr>
            <w:tcW w:w="100" w:type="dxa"/>
            <w:tcBorders>
              <w:top w:val="single" w:sz="8" w:space="0" w:color="auto"/>
              <w:bottom w:val="single" w:sz="4" w:space="0" w:color="auto"/>
            </w:tcBorders>
            <w:shd w:val="clear" w:color="auto" w:fill="FFFFFF" w:themeFill="background1"/>
            <w:vAlign w:val="bottom"/>
          </w:tcPr>
          <w:p w14:paraId="63331FE1" w14:textId="77777777" w:rsidR="000614FD" w:rsidRPr="00D14095" w:rsidRDefault="000614FD" w:rsidP="00D14095">
            <w:pPr>
              <w:pStyle w:val="Bezproreda"/>
              <w:jc w:val="both"/>
              <w:rPr>
                <w:rFonts w:ascii="Arial" w:eastAsia="Times New Roman" w:hAnsi="Arial" w:cs="Arial"/>
                <w:sz w:val="20"/>
                <w:szCs w:val="20"/>
              </w:rPr>
            </w:pPr>
          </w:p>
        </w:tc>
        <w:tc>
          <w:tcPr>
            <w:tcW w:w="1762" w:type="dxa"/>
            <w:tcBorders>
              <w:top w:val="single" w:sz="8" w:space="0" w:color="auto"/>
              <w:bottom w:val="single" w:sz="4" w:space="0" w:color="auto"/>
              <w:right w:val="single" w:sz="8" w:space="0" w:color="auto"/>
            </w:tcBorders>
            <w:shd w:val="clear" w:color="auto" w:fill="FFFFFF" w:themeFill="background1"/>
            <w:vAlign w:val="bottom"/>
          </w:tcPr>
          <w:p w14:paraId="3B5ADED8" w14:textId="10E9E5CF" w:rsidR="000614FD" w:rsidRPr="00D14095" w:rsidRDefault="000614FD" w:rsidP="00D14095">
            <w:pPr>
              <w:pStyle w:val="Bezproreda"/>
              <w:jc w:val="both"/>
              <w:rPr>
                <w:rFonts w:ascii="Arial" w:hAnsi="Arial" w:cs="Arial"/>
                <w:w w:val="99"/>
                <w:sz w:val="20"/>
                <w:szCs w:val="20"/>
              </w:rPr>
            </w:pPr>
            <w:r w:rsidRPr="00D14095">
              <w:rPr>
                <w:rFonts w:ascii="Arial" w:hAnsi="Arial" w:cs="Arial"/>
                <w:w w:val="99"/>
                <w:sz w:val="20"/>
                <w:szCs w:val="20"/>
              </w:rPr>
              <w:t>Nije ocjenjeno</w:t>
            </w:r>
          </w:p>
        </w:tc>
      </w:tr>
    </w:tbl>
    <w:p w14:paraId="060EB12F" w14:textId="7924AA67" w:rsidR="008B53D0" w:rsidRPr="00D14095" w:rsidRDefault="00FC61F2" w:rsidP="00D14095">
      <w:pPr>
        <w:spacing w:line="292" w:lineRule="exact"/>
        <w:jc w:val="both"/>
        <w:rPr>
          <w:rFonts w:ascii="Arial" w:hAnsi="Arial" w:cs="Arial"/>
          <w:i/>
          <w:iCs/>
          <w:sz w:val="20"/>
          <w:szCs w:val="20"/>
        </w:rPr>
      </w:pPr>
      <w:r w:rsidRPr="00D14095">
        <w:rPr>
          <w:rFonts w:ascii="Arial" w:hAnsi="Arial" w:cs="Arial"/>
          <w:sz w:val="20"/>
          <w:szCs w:val="20"/>
        </w:rPr>
        <w:t xml:space="preserve">                  </w:t>
      </w:r>
      <w:r w:rsidR="00AF457A" w:rsidRPr="00D14095">
        <w:rPr>
          <w:rFonts w:ascii="Arial" w:hAnsi="Arial" w:cs="Arial"/>
          <w:i/>
          <w:iCs/>
          <w:sz w:val="20"/>
          <w:szCs w:val="20"/>
        </w:rPr>
        <w:t>* - nije ocjenj</w:t>
      </w:r>
      <w:r w:rsidRPr="00D14095">
        <w:rPr>
          <w:rFonts w:ascii="Arial" w:hAnsi="Arial" w:cs="Arial"/>
          <w:i/>
          <w:iCs/>
          <w:sz w:val="20"/>
          <w:szCs w:val="20"/>
        </w:rPr>
        <w:t>eno</w:t>
      </w:r>
    </w:p>
    <w:p w14:paraId="08A0F2EF" w14:textId="1761B220" w:rsidR="008B53D0" w:rsidRPr="00D14095" w:rsidRDefault="008B53D0" w:rsidP="00D14095">
      <w:pPr>
        <w:spacing w:line="292" w:lineRule="exact"/>
        <w:jc w:val="both"/>
        <w:rPr>
          <w:rFonts w:ascii="Arial" w:hAnsi="Arial" w:cs="Arial"/>
          <w:sz w:val="20"/>
          <w:szCs w:val="20"/>
        </w:rPr>
      </w:pPr>
      <w:r w:rsidRPr="00D14095">
        <w:rPr>
          <w:rFonts w:ascii="Arial" w:hAnsi="Arial" w:cs="Arial"/>
          <w:sz w:val="20"/>
          <w:szCs w:val="20"/>
        </w:rPr>
        <w:t xml:space="preserve">Zrak je na mjernoj postaji Slavonski Brod-1 bio </w:t>
      </w:r>
      <w:r w:rsidRPr="00D14095">
        <w:rPr>
          <w:rFonts w:ascii="Arial" w:hAnsi="Arial" w:cs="Arial"/>
          <w:b/>
          <w:bCs/>
          <w:sz w:val="20"/>
          <w:szCs w:val="20"/>
        </w:rPr>
        <w:t>II. kategorije</w:t>
      </w:r>
      <w:r w:rsidRPr="00D14095">
        <w:rPr>
          <w:rFonts w:ascii="Arial" w:hAnsi="Arial" w:cs="Arial"/>
          <w:sz w:val="20"/>
          <w:szCs w:val="20"/>
        </w:rPr>
        <w:t xml:space="preserve"> s obzirom na koncentracije lebdećih čestica PM</w:t>
      </w:r>
      <w:r w:rsidRPr="00D14095">
        <w:rPr>
          <w:rFonts w:ascii="Arial" w:hAnsi="Arial" w:cs="Arial"/>
          <w:sz w:val="20"/>
          <w:szCs w:val="20"/>
          <w:vertAlign w:val="subscript"/>
        </w:rPr>
        <w:t>2.5</w:t>
      </w:r>
      <w:r w:rsidRPr="00D14095">
        <w:rPr>
          <w:rFonts w:ascii="Arial" w:hAnsi="Arial" w:cs="Arial"/>
          <w:sz w:val="20"/>
          <w:szCs w:val="20"/>
        </w:rPr>
        <w:t xml:space="preserve"> u zraku. </w:t>
      </w:r>
    </w:p>
    <w:p w14:paraId="2194689C" w14:textId="2F50A32E" w:rsidR="008B53D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Tablica:</w:t>
      </w:r>
      <w:r w:rsidR="00FC61F2" w:rsidRPr="00D14095">
        <w:rPr>
          <w:rFonts w:ascii="Arial" w:hAnsi="Arial" w:cs="Arial"/>
          <w:i/>
          <w:iCs/>
          <w:sz w:val="20"/>
          <w:szCs w:val="20"/>
        </w:rPr>
        <w:t xml:space="preserve"> </w:t>
      </w:r>
      <w:r w:rsidRPr="00D14095">
        <w:rPr>
          <w:rFonts w:ascii="Arial" w:hAnsi="Arial" w:cs="Arial"/>
          <w:i/>
          <w:iCs/>
          <w:sz w:val="20"/>
          <w:szCs w:val="20"/>
        </w:rPr>
        <w:t xml:space="preserve"> Ocjena kvalitete zraka za PM</w:t>
      </w:r>
      <w:r w:rsidRPr="00D14095">
        <w:rPr>
          <w:rFonts w:ascii="Arial" w:hAnsi="Arial" w:cs="Arial"/>
          <w:i/>
          <w:iCs/>
          <w:sz w:val="20"/>
          <w:szCs w:val="20"/>
          <w:vertAlign w:val="subscript"/>
        </w:rPr>
        <w:t>2,5</w:t>
      </w:r>
      <w:r w:rsidRPr="00D14095">
        <w:rPr>
          <w:rFonts w:ascii="Arial" w:hAnsi="Arial" w:cs="Arial"/>
          <w:i/>
          <w:iCs/>
          <w:sz w:val="20"/>
          <w:szCs w:val="20"/>
        </w:rPr>
        <w:t xml:space="preserve"> prema pragovima procjene za zaštitu ljudi(izvor: DHMZ,  </w:t>
      </w:r>
    </w:p>
    <w:p w14:paraId="557DDB79" w14:textId="52FD75ED" w:rsidR="008B53D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FC61F2" w:rsidRPr="00D14095">
        <w:rPr>
          <w:rFonts w:ascii="Arial" w:hAnsi="Arial" w:cs="Arial"/>
          <w:i/>
          <w:iCs/>
          <w:sz w:val="20"/>
          <w:szCs w:val="20"/>
        </w:rPr>
        <w:t xml:space="preserve"> </w:t>
      </w:r>
      <w:r w:rsidRPr="00D14095">
        <w:rPr>
          <w:rFonts w:ascii="Arial" w:hAnsi="Arial" w:cs="Arial"/>
          <w:i/>
          <w:iCs/>
          <w:sz w:val="20"/>
          <w:szCs w:val="20"/>
        </w:rPr>
        <w:t xml:space="preserve">  travanj 2020.god.)</w:t>
      </w:r>
    </w:p>
    <w:tbl>
      <w:tblPr>
        <w:tblW w:w="0" w:type="auto"/>
        <w:jc w:val="center"/>
        <w:tblLayout w:type="fixed"/>
        <w:tblCellMar>
          <w:left w:w="0" w:type="dxa"/>
          <w:right w:w="0" w:type="dxa"/>
        </w:tblCellMar>
        <w:tblLook w:val="0000" w:firstRow="0" w:lastRow="0" w:firstColumn="0" w:lastColumn="0" w:noHBand="0" w:noVBand="0"/>
      </w:tblPr>
      <w:tblGrid>
        <w:gridCol w:w="2334"/>
        <w:gridCol w:w="1526"/>
        <w:gridCol w:w="1000"/>
        <w:gridCol w:w="80"/>
        <w:gridCol w:w="1060"/>
        <w:gridCol w:w="80"/>
        <w:gridCol w:w="1040"/>
        <w:gridCol w:w="100"/>
        <w:gridCol w:w="1040"/>
      </w:tblGrid>
      <w:tr w:rsidR="008B53D0" w:rsidRPr="00D14095" w14:paraId="2F1861CC" w14:textId="77777777" w:rsidTr="008619EC">
        <w:trPr>
          <w:trHeight w:val="476"/>
          <w:jc w:val="center"/>
        </w:trPr>
        <w:tc>
          <w:tcPr>
            <w:tcW w:w="2334" w:type="dxa"/>
            <w:tcBorders>
              <w:top w:val="single" w:sz="8" w:space="0" w:color="auto"/>
              <w:left w:val="single" w:sz="8" w:space="0" w:color="auto"/>
              <w:right w:val="single" w:sz="8" w:space="0" w:color="auto"/>
            </w:tcBorders>
            <w:shd w:val="clear" w:color="auto" w:fill="ACB9CA" w:themeFill="text2" w:themeFillTint="66"/>
            <w:vAlign w:val="bottom"/>
          </w:tcPr>
          <w:p w14:paraId="585990A4" w14:textId="77777777" w:rsidR="008B53D0" w:rsidRPr="00D14095" w:rsidRDefault="008B53D0" w:rsidP="00D14095">
            <w:pPr>
              <w:pStyle w:val="Bezproreda"/>
              <w:jc w:val="both"/>
              <w:rPr>
                <w:rFonts w:ascii="Arial" w:hAnsi="Arial" w:cs="Arial"/>
                <w:sz w:val="20"/>
                <w:szCs w:val="20"/>
              </w:rPr>
            </w:pPr>
          </w:p>
        </w:tc>
        <w:tc>
          <w:tcPr>
            <w:tcW w:w="1526" w:type="dxa"/>
            <w:vMerge w:val="restart"/>
            <w:tcBorders>
              <w:top w:val="single" w:sz="8" w:space="0" w:color="auto"/>
              <w:right w:val="single" w:sz="8" w:space="0" w:color="auto"/>
            </w:tcBorders>
            <w:shd w:val="clear" w:color="auto" w:fill="ACB9CA" w:themeFill="text2" w:themeFillTint="66"/>
            <w:vAlign w:val="bottom"/>
          </w:tcPr>
          <w:p w14:paraId="7F0EBBB1"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zona /</w:t>
            </w:r>
          </w:p>
        </w:tc>
        <w:tc>
          <w:tcPr>
            <w:tcW w:w="1000" w:type="dxa"/>
            <w:tcBorders>
              <w:top w:val="single" w:sz="8" w:space="0" w:color="auto"/>
              <w:right w:val="single" w:sz="8" w:space="0" w:color="auto"/>
            </w:tcBorders>
            <w:shd w:val="clear" w:color="auto" w:fill="ACB9CA" w:themeFill="text2" w:themeFillTint="66"/>
            <w:vAlign w:val="bottom"/>
          </w:tcPr>
          <w:p w14:paraId="73436684" w14:textId="77777777" w:rsidR="008B53D0" w:rsidRPr="00D14095" w:rsidRDefault="008B53D0" w:rsidP="00D14095">
            <w:pPr>
              <w:pStyle w:val="Bezproreda"/>
              <w:jc w:val="both"/>
              <w:rPr>
                <w:rFonts w:ascii="Arial" w:hAnsi="Arial" w:cs="Arial"/>
                <w:sz w:val="20"/>
                <w:szCs w:val="20"/>
              </w:rPr>
            </w:pPr>
          </w:p>
        </w:tc>
        <w:tc>
          <w:tcPr>
            <w:tcW w:w="80" w:type="dxa"/>
            <w:tcBorders>
              <w:top w:val="single" w:sz="8" w:space="0" w:color="auto"/>
            </w:tcBorders>
            <w:shd w:val="clear" w:color="auto" w:fill="ACB9CA" w:themeFill="text2" w:themeFillTint="66"/>
            <w:vAlign w:val="bottom"/>
          </w:tcPr>
          <w:p w14:paraId="7BC0C179" w14:textId="77777777" w:rsidR="008B53D0" w:rsidRPr="00D14095" w:rsidRDefault="008B53D0" w:rsidP="00D14095">
            <w:pPr>
              <w:pStyle w:val="Bezproreda"/>
              <w:jc w:val="both"/>
              <w:rPr>
                <w:rFonts w:ascii="Arial" w:hAnsi="Arial" w:cs="Arial"/>
                <w:sz w:val="20"/>
                <w:szCs w:val="20"/>
              </w:rPr>
            </w:pPr>
          </w:p>
        </w:tc>
        <w:tc>
          <w:tcPr>
            <w:tcW w:w="1060" w:type="dxa"/>
            <w:tcBorders>
              <w:top w:val="single" w:sz="8" w:space="0" w:color="auto"/>
            </w:tcBorders>
            <w:shd w:val="clear" w:color="auto" w:fill="ACB9CA" w:themeFill="text2" w:themeFillTint="66"/>
            <w:vAlign w:val="bottom"/>
          </w:tcPr>
          <w:p w14:paraId="2CCB31F9" w14:textId="77777777" w:rsidR="008B53D0" w:rsidRPr="00D14095" w:rsidRDefault="008B53D0" w:rsidP="00D14095">
            <w:pPr>
              <w:pStyle w:val="Bezproreda"/>
              <w:jc w:val="both"/>
              <w:rPr>
                <w:rFonts w:ascii="Arial" w:hAnsi="Arial" w:cs="Arial"/>
                <w:sz w:val="20"/>
                <w:szCs w:val="20"/>
              </w:rPr>
            </w:pPr>
          </w:p>
        </w:tc>
        <w:tc>
          <w:tcPr>
            <w:tcW w:w="80" w:type="dxa"/>
            <w:tcBorders>
              <w:top w:val="single" w:sz="8" w:space="0" w:color="auto"/>
            </w:tcBorders>
            <w:shd w:val="clear" w:color="auto" w:fill="ACB9CA" w:themeFill="text2" w:themeFillTint="66"/>
            <w:vAlign w:val="bottom"/>
          </w:tcPr>
          <w:p w14:paraId="0A48F068" w14:textId="77777777" w:rsidR="008B53D0" w:rsidRPr="00D14095" w:rsidRDefault="008B53D0" w:rsidP="00D14095">
            <w:pPr>
              <w:pStyle w:val="Bezproreda"/>
              <w:jc w:val="both"/>
              <w:rPr>
                <w:rFonts w:ascii="Arial" w:hAnsi="Arial" w:cs="Arial"/>
                <w:sz w:val="20"/>
                <w:szCs w:val="20"/>
              </w:rPr>
            </w:pPr>
          </w:p>
        </w:tc>
        <w:tc>
          <w:tcPr>
            <w:tcW w:w="1040" w:type="dxa"/>
            <w:tcBorders>
              <w:top w:val="single" w:sz="8" w:space="0" w:color="auto"/>
            </w:tcBorders>
            <w:shd w:val="clear" w:color="auto" w:fill="ACB9CA" w:themeFill="text2" w:themeFillTint="66"/>
            <w:vAlign w:val="bottom"/>
          </w:tcPr>
          <w:p w14:paraId="2B3B7C2E"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Ocjena</w:t>
            </w:r>
          </w:p>
        </w:tc>
        <w:tc>
          <w:tcPr>
            <w:tcW w:w="100" w:type="dxa"/>
            <w:tcBorders>
              <w:top w:val="single" w:sz="8" w:space="0" w:color="auto"/>
            </w:tcBorders>
            <w:shd w:val="clear" w:color="auto" w:fill="ACB9CA" w:themeFill="text2" w:themeFillTint="66"/>
            <w:vAlign w:val="bottom"/>
          </w:tcPr>
          <w:p w14:paraId="2417C59B" w14:textId="77777777" w:rsidR="008B53D0" w:rsidRPr="00D14095" w:rsidRDefault="008B53D0" w:rsidP="00D14095">
            <w:pPr>
              <w:pStyle w:val="Bezproreda"/>
              <w:jc w:val="both"/>
              <w:rPr>
                <w:rFonts w:ascii="Arial" w:hAnsi="Arial" w:cs="Arial"/>
                <w:sz w:val="20"/>
                <w:szCs w:val="20"/>
              </w:rPr>
            </w:pPr>
          </w:p>
        </w:tc>
        <w:tc>
          <w:tcPr>
            <w:tcW w:w="1040" w:type="dxa"/>
            <w:tcBorders>
              <w:top w:val="single" w:sz="8" w:space="0" w:color="auto"/>
              <w:right w:val="single" w:sz="8" w:space="0" w:color="auto"/>
            </w:tcBorders>
            <w:shd w:val="clear" w:color="auto" w:fill="ACB9CA" w:themeFill="text2" w:themeFillTint="66"/>
            <w:vAlign w:val="bottom"/>
          </w:tcPr>
          <w:p w14:paraId="3F049D6E" w14:textId="77777777" w:rsidR="008B53D0" w:rsidRPr="00D14095" w:rsidRDefault="008B53D0" w:rsidP="00D14095">
            <w:pPr>
              <w:pStyle w:val="Bezproreda"/>
              <w:jc w:val="both"/>
              <w:rPr>
                <w:rFonts w:ascii="Arial" w:hAnsi="Arial" w:cs="Arial"/>
                <w:sz w:val="20"/>
                <w:szCs w:val="20"/>
              </w:rPr>
            </w:pPr>
          </w:p>
        </w:tc>
      </w:tr>
      <w:tr w:rsidR="008B53D0" w:rsidRPr="00D14095" w14:paraId="445CAC2A" w14:textId="77777777" w:rsidTr="008619EC">
        <w:trPr>
          <w:trHeight w:val="175"/>
          <w:jc w:val="center"/>
        </w:trPr>
        <w:tc>
          <w:tcPr>
            <w:tcW w:w="2334" w:type="dxa"/>
            <w:vMerge w:val="restart"/>
            <w:tcBorders>
              <w:left w:val="single" w:sz="8" w:space="0" w:color="auto"/>
              <w:right w:val="single" w:sz="8" w:space="0" w:color="auto"/>
            </w:tcBorders>
            <w:shd w:val="clear" w:color="auto" w:fill="ACB9CA" w:themeFill="text2" w:themeFillTint="66"/>
            <w:vAlign w:val="bottom"/>
          </w:tcPr>
          <w:p w14:paraId="556CAAF8"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mjerno mjesto</w:t>
            </w:r>
          </w:p>
        </w:tc>
        <w:tc>
          <w:tcPr>
            <w:tcW w:w="1526" w:type="dxa"/>
            <w:vMerge/>
            <w:tcBorders>
              <w:right w:val="single" w:sz="8" w:space="0" w:color="auto"/>
            </w:tcBorders>
            <w:shd w:val="clear" w:color="auto" w:fill="ACB9CA" w:themeFill="text2" w:themeFillTint="66"/>
            <w:vAlign w:val="bottom"/>
          </w:tcPr>
          <w:p w14:paraId="44E7E075" w14:textId="77777777" w:rsidR="008B53D0" w:rsidRPr="00D14095" w:rsidRDefault="008B53D0" w:rsidP="00D14095">
            <w:pPr>
              <w:pStyle w:val="Bezproreda"/>
              <w:jc w:val="both"/>
              <w:rPr>
                <w:rFonts w:ascii="Arial" w:hAnsi="Arial" w:cs="Arial"/>
                <w:sz w:val="20"/>
                <w:szCs w:val="20"/>
              </w:rPr>
            </w:pPr>
          </w:p>
        </w:tc>
        <w:tc>
          <w:tcPr>
            <w:tcW w:w="1000" w:type="dxa"/>
            <w:vMerge w:val="restart"/>
            <w:tcBorders>
              <w:right w:val="single" w:sz="8" w:space="0" w:color="auto"/>
            </w:tcBorders>
            <w:shd w:val="clear" w:color="auto" w:fill="ACB9CA" w:themeFill="text2" w:themeFillTint="66"/>
            <w:vAlign w:val="bottom"/>
          </w:tcPr>
          <w:p w14:paraId="0E9AC5B8"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 (µg/m</w:t>
            </w:r>
            <w:r w:rsidRPr="00D14095">
              <w:rPr>
                <w:rFonts w:ascii="Arial" w:hAnsi="Arial" w:cs="Arial"/>
                <w:sz w:val="20"/>
                <w:szCs w:val="20"/>
                <w:vertAlign w:val="superscript"/>
              </w:rPr>
              <w:t>3</w:t>
            </w:r>
            <w:r w:rsidRPr="00D14095">
              <w:rPr>
                <w:rFonts w:ascii="Arial" w:hAnsi="Arial" w:cs="Arial"/>
                <w:sz w:val="20"/>
                <w:szCs w:val="20"/>
              </w:rPr>
              <w:t>)</w:t>
            </w:r>
          </w:p>
        </w:tc>
        <w:tc>
          <w:tcPr>
            <w:tcW w:w="80" w:type="dxa"/>
            <w:shd w:val="clear" w:color="auto" w:fill="ACB9CA" w:themeFill="text2" w:themeFillTint="66"/>
            <w:vAlign w:val="bottom"/>
          </w:tcPr>
          <w:p w14:paraId="629FD5D2" w14:textId="77777777" w:rsidR="008B53D0" w:rsidRPr="00D14095" w:rsidRDefault="008B53D0" w:rsidP="00D14095">
            <w:pPr>
              <w:pStyle w:val="Bezproreda"/>
              <w:jc w:val="both"/>
              <w:rPr>
                <w:rFonts w:ascii="Arial" w:hAnsi="Arial" w:cs="Arial"/>
                <w:sz w:val="20"/>
                <w:szCs w:val="20"/>
              </w:rPr>
            </w:pPr>
          </w:p>
        </w:tc>
        <w:tc>
          <w:tcPr>
            <w:tcW w:w="1060" w:type="dxa"/>
            <w:shd w:val="clear" w:color="auto" w:fill="ACB9CA" w:themeFill="text2" w:themeFillTint="66"/>
            <w:vAlign w:val="bottom"/>
          </w:tcPr>
          <w:p w14:paraId="28DAB90D" w14:textId="77777777" w:rsidR="008B53D0" w:rsidRPr="00D14095" w:rsidRDefault="008B53D0" w:rsidP="00D14095">
            <w:pPr>
              <w:pStyle w:val="Bezproreda"/>
              <w:jc w:val="both"/>
              <w:rPr>
                <w:rFonts w:ascii="Arial" w:hAnsi="Arial" w:cs="Arial"/>
                <w:sz w:val="20"/>
                <w:szCs w:val="20"/>
              </w:rPr>
            </w:pPr>
          </w:p>
        </w:tc>
        <w:tc>
          <w:tcPr>
            <w:tcW w:w="80" w:type="dxa"/>
            <w:shd w:val="clear" w:color="auto" w:fill="ACB9CA" w:themeFill="text2" w:themeFillTint="66"/>
            <w:vAlign w:val="bottom"/>
          </w:tcPr>
          <w:p w14:paraId="69F9E071" w14:textId="77777777" w:rsidR="008B53D0" w:rsidRPr="00D14095" w:rsidRDefault="008B53D0" w:rsidP="00D14095">
            <w:pPr>
              <w:pStyle w:val="Bezproreda"/>
              <w:jc w:val="both"/>
              <w:rPr>
                <w:rFonts w:ascii="Arial" w:hAnsi="Arial" w:cs="Arial"/>
                <w:sz w:val="20"/>
                <w:szCs w:val="20"/>
              </w:rPr>
            </w:pPr>
          </w:p>
        </w:tc>
        <w:tc>
          <w:tcPr>
            <w:tcW w:w="1040" w:type="dxa"/>
            <w:shd w:val="clear" w:color="auto" w:fill="ACB9CA" w:themeFill="text2" w:themeFillTint="66"/>
            <w:vAlign w:val="bottom"/>
          </w:tcPr>
          <w:p w14:paraId="32243C26" w14:textId="77777777" w:rsidR="008B53D0" w:rsidRPr="00D14095" w:rsidRDefault="008B53D0" w:rsidP="00D14095">
            <w:pPr>
              <w:pStyle w:val="Bezproreda"/>
              <w:jc w:val="both"/>
              <w:rPr>
                <w:rFonts w:ascii="Arial" w:hAnsi="Arial" w:cs="Arial"/>
                <w:sz w:val="20"/>
                <w:szCs w:val="20"/>
              </w:rPr>
            </w:pPr>
          </w:p>
        </w:tc>
        <w:tc>
          <w:tcPr>
            <w:tcW w:w="100" w:type="dxa"/>
            <w:shd w:val="clear" w:color="auto" w:fill="ACB9CA" w:themeFill="text2" w:themeFillTint="66"/>
            <w:vAlign w:val="bottom"/>
          </w:tcPr>
          <w:p w14:paraId="33244344" w14:textId="77777777" w:rsidR="008B53D0" w:rsidRPr="00D14095" w:rsidRDefault="008B53D0" w:rsidP="00D14095">
            <w:pPr>
              <w:pStyle w:val="Bezproreda"/>
              <w:jc w:val="both"/>
              <w:rPr>
                <w:rFonts w:ascii="Arial" w:hAnsi="Arial" w:cs="Arial"/>
                <w:sz w:val="20"/>
                <w:szCs w:val="20"/>
              </w:rPr>
            </w:pPr>
          </w:p>
        </w:tc>
        <w:tc>
          <w:tcPr>
            <w:tcW w:w="1040" w:type="dxa"/>
            <w:tcBorders>
              <w:right w:val="single" w:sz="8" w:space="0" w:color="auto"/>
            </w:tcBorders>
            <w:shd w:val="clear" w:color="auto" w:fill="ACB9CA" w:themeFill="text2" w:themeFillTint="66"/>
            <w:vAlign w:val="bottom"/>
          </w:tcPr>
          <w:p w14:paraId="113549CB" w14:textId="77777777" w:rsidR="008B53D0" w:rsidRPr="00D14095" w:rsidRDefault="008B53D0" w:rsidP="00D14095">
            <w:pPr>
              <w:pStyle w:val="Bezproreda"/>
              <w:jc w:val="both"/>
              <w:rPr>
                <w:rFonts w:ascii="Arial" w:hAnsi="Arial" w:cs="Arial"/>
                <w:sz w:val="20"/>
                <w:szCs w:val="20"/>
              </w:rPr>
            </w:pPr>
          </w:p>
        </w:tc>
      </w:tr>
      <w:tr w:rsidR="008B53D0" w:rsidRPr="00D14095" w14:paraId="21A6B625" w14:textId="77777777" w:rsidTr="006B58F3">
        <w:trPr>
          <w:trHeight w:val="70"/>
          <w:jc w:val="center"/>
        </w:trPr>
        <w:tc>
          <w:tcPr>
            <w:tcW w:w="2334" w:type="dxa"/>
            <w:vMerge/>
            <w:tcBorders>
              <w:left w:val="single" w:sz="8" w:space="0" w:color="auto"/>
              <w:right w:val="single" w:sz="8" w:space="0" w:color="auto"/>
            </w:tcBorders>
            <w:shd w:val="clear" w:color="auto" w:fill="ACB9CA" w:themeFill="text2" w:themeFillTint="66"/>
            <w:vAlign w:val="bottom"/>
          </w:tcPr>
          <w:p w14:paraId="3245A2AC" w14:textId="77777777" w:rsidR="008B53D0" w:rsidRPr="00D14095" w:rsidRDefault="008B53D0" w:rsidP="00D14095">
            <w:pPr>
              <w:pStyle w:val="Bezproreda"/>
              <w:jc w:val="both"/>
              <w:rPr>
                <w:rFonts w:ascii="Arial" w:hAnsi="Arial" w:cs="Arial"/>
                <w:sz w:val="20"/>
                <w:szCs w:val="20"/>
              </w:rPr>
            </w:pPr>
          </w:p>
        </w:tc>
        <w:tc>
          <w:tcPr>
            <w:tcW w:w="1526" w:type="dxa"/>
            <w:vMerge w:val="restart"/>
            <w:tcBorders>
              <w:right w:val="single" w:sz="8" w:space="0" w:color="auto"/>
            </w:tcBorders>
            <w:shd w:val="clear" w:color="auto" w:fill="ACB9CA" w:themeFill="text2" w:themeFillTint="66"/>
            <w:vAlign w:val="bottom"/>
          </w:tcPr>
          <w:p w14:paraId="347E6B0A"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aglomeracija</w:t>
            </w:r>
          </w:p>
        </w:tc>
        <w:tc>
          <w:tcPr>
            <w:tcW w:w="1000" w:type="dxa"/>
            <w:vMerge/>
            <w:tcBorders>
              <w:right w:val="single" w:sz="8" w:space="0" w:color="auto"/>
            </w:tcBorders>
            <w:shd w:val="clear" w:color="auto" w:fill="ACB9CA" w:themeFill="text2" w:themeFillTint="66"/>
            <w:vAlign w:val="bottom"/>
          </w:tcPr>
          <w:p w14:paraId="70DD2E34" w14:textId="77777777" w:rsidR="008B53D0" w:rsidRPr="00D14095" w:rsidRDefault="008B53D0" w:rsidP="00D14095">
            <w:pPr>
              <w:pStyle w:val="Bezproreda"/>
              <w:jc w:val="both"/>
              <w:rPr>
                <w:rFonts w:ascii="Arial" w:hAnsi="Arial" w:cs="Arial"/>
                <w:sz w:val="20"/>
                <w:szCs w:val="20"/>
              </w:rPr>
            </w:pPr>
          </w:p>
        </w:tc>
        <w:tc>
          <w:tcPr>
            <w:tcW w:w="80" w:type="dxa"/>
            <w:tcBorders>
              <w:bottom w:val="single" w:sz="8" w:space="0" w:color="auto"/>
            </w:tcBorders>
            <w:shd w:val="clear" w:color="auto" w:fill="ACB9CA" w:themeFill="text2" w:themeFillTint="66"/>
            <w:vAlign w:val="bottom"/>
          </w:tcPr>
          <w:p w14:paraId="70427D58" w14:textId="77777777" w:rsidR="008B53D0" w:rsidRPr="00D14095" w:rsidRDefault="008B53D0" w:rsidP="00D14095">
            <w:pPr>
              <w:pStyle w:val="Bezproreda"/>
              <w:jc w:val="both"/>
              <w:rPr>
                <w:rFonts w:ascii="Arial" w:hAnsi="Arial" w:cs="Arial"/>
                <w:sz w:val="20"/>
                <w:szCs w:val="20"/>
              </w:rPr>
            </w:pPr>
          </w:p>
        </w:tc>
        <w:tc>
          <w:tcPr>
            <w:tcW w:w="1060" w:type="dxa"/>
            <w:tcBorders>
              <w:bottom w:val="single" w:sz="8" w:space="0" w:color="auto"/>
            </w:tcBorders>
            <w:shd w:val="clear" w:color="auto" w:fill="ACB9CA" w:themeFill="text2" w:themeFillTint="66"/>
            <w:vAlign w:val="bottom"/>
          </w:tcPr>
          <w:p w14:paraId="41CF8DEF" w14:textId="77777777" w:rsidR="008B53D0" w:rsidRPr="00D14095" w:rsidRDefault="008B53D0" w:rsidP="00D14095">
            <w:pPr>
              <w:pStyle w:val="Bezproreda"/>
              <w:jc w:val="both"/>
              <w:rPr>
                <w:rFonts w:ascii="Arial" w:hAnsi="Arial" w:cs="Arial"/>
                <w:sz w:val="20"/>
                <w:szCs w:val="20"/>
              </w:rPr>
            </w:pPr>
          </w:p>
        </w:tc>
        <w:tc>
          <w:tcPr>
            <w:tcW w:w="80" w:type="dxa"/>
            <w:tcBorders>
              <w:bottom w:val="single" w:sz="8" w:space="0" w:color="auto"/>
            </w:tcBorders>
            <w:shd w:val="clear" w:color="auto" w:fill="ACB9CA" w:themeFill="text2" w:themeFillTint="66"/>
            <w:vAlign w:val="bottom"/>
          </w:tcPr>
          <w:p w14:paraId="5284D221" w14:textId="77777777" w:rsidR="008B53D0" w:rsidRPr="00D14095" w:rsidRDefault="008B53D0" w:rsidP="00D14095">
            <w:pPr>
              <w:pStyle w:val="Bezproreda"/>
              <w:jc w:val="both"/>
              <w:rPr>
                <w:rFonts w:ascii="Arial" w:hAnsi="Arial" w:cs="Arial"/>
                <w:sz w:val="20"/>
                <w:szCs w:val="20"/>
              </w:rPr>
            </w:pPr>
          </w:p>
        </w:tc>
        <w:tc>
          <w:tcPr>
            <w:tcW w:w="1040" w:type="dxa"/>
            <w:tcBorders>
              <w:bottom w:val="single" w:sz="8" w:space="0" w:color="auto"/>
            </w:tcBorders>
            <w:shd w:val="clear" w:color="auto" w:fill="ACB9CA" w:themeFill="text2" w:themeFillTint="66"/>
            <w:vAlign w:val="bottom"/>
          </w:tcPr>
          <w:p w14:paraId="4C7E20B1" w14:textId="77777777" w:rsidR="008B53D0" w:rsidRPr="00D14095" w:rsidRDefault="008B53D0" w:rsidP="00D14095">
            <w:pPr>
              <w:pStyle w:val="Bezproreda"/>
              <w:jc w:val="both"/>
              <w:rPr>
                <w:rFonts w:ascii="Arial" w:hAnsi="Arial" w:cs="Arial"/>
                <w:sz w:val="20"/>
                <w:szCs w:val="20"/>
              </w:rPr>
            </w:pPr>
          </w:p>
        </w:tc>
        <w:tc>
          <w:tcPr>
            <w:tcW w:w="100" w:type="dxa"/>
            <w:tcBorders>
              <w:bottom w:val="single" w:sz="8" w:space="0" w:color="auto"/>
            </w:tcBorders>
            <w:shd w:val="clear" w:color="auto" w:fill="ACB9CA" w:themeFill="text2" w:themeFillTint="66"/>
            <w:vAlign w:val="bottom"/>
          </w:tcPr>
          <w:p w14:paraId="1DB904F0" w14:textId="77777777" w:rsidR="008B53D0" w:rsidRPr="00D14095" w:rsidRDefault="008B53D0" w:rsidP="00D14095">
            <w:pPr>
              <w:pStyle w:val="Bezproreda"/>
              <w:jc w:val="both"/>
              <w:rPr>
                <w:rFonts w:ascii="Arial" w:hAnsi="Arial" w:cs="Arial"/>
                <w:sz w:val="20"/>
                <w:szCs w:val="20"/>
              </w:rPr>
            </w:pPr>
          </w:p>
        </w:tc>
        <w:tc>
          <w:tcPr>
            <w:tcW w:w="1040" w:type="dxa"/>
            <w:tcBorders>
              <w:bottom w:val="single" w:sz="8" w:space="0" w:color="auto"/>
              <w:right w:val="single" w:sz="8" w:space="0" w:color="auto"/>
            </w:tcBorders>
            <w:shd w:val="clear" w:color="auto" w:fill="ACB9CA" w:themeFill="text2" w:themeFillTint="66"/>
            <w:vAlign w:val="bottom"/>
          </w:tcPr>
          <w:p w14:paraId="5DFF2E79" w14:textId="77777777" w:rsidR="008B53D0" w:rsidRPr="00D14095" w:rsidRDefault="008B53D0" w:rsidP="00D14095">
            <w:pPr>
              <w:pStyle w:val="Bezproreda"/>
              <w:jc w:val="both"/>
              <w:rPr>
                <w:rFonts w:ascii="Arial" w:hAnsi="Arial" w:cs="Arial"/>
                <w:sz w:val="20"/>
                <w:szCs w:val="20"/>
              </w:rPr>
            </w:pPr>
          </w:p>
        </w:tc>
      </w:tr>
      <w:tr w:rsidR="008B53D0" w:rsidRPr="00D14095" w14:paraId="703F8D43" w14:textId="77777777" w:rsidTr="008619EC">
        <w:trPr>
          <w:trHeight w:val="106"/>
          <w:jc w:val="center"/>
        </w:trPr>
        <w:tc>
          <w:tcPr>
            <w:tcW w:w="2334" w:type="dxa"/>
            <w:tcBorders>
              <w:left w:val="single" w:sz="8" w:space="0" w:color="auto"/>
              <w:right w:val="single" w:sz="8" w:space="0" w:color="auto"/>
            </w:tcBorders>
            <w:shd w:val="clear" w:color="auto" w:fill="ACB9CA" w:themeFill="text2" w:themeFillTint="66"/>
            <w:vAlign w:val="bottom"/>
          </w:tcPr>
          <w:p w14:paraId="13A66949" w14:textId="77777777" w:rsidR="008B53D0" w:rsidRPr="00D14095" w:rsidRDefault="008B53D0" w:rsidP="00D14095">
            <w:pPr>
              <w:pStyle w:val="Bezproreda"/>
              <w:jc w:val="both"/>
              <w:rPr>
                <w:rFonts w:ascii="Arial" w:hAnsi="Arial" w:cs="Arial"/>
                <w:sz w:val="20"/>
                <w:szCs w:val="20"/>
              </w:rPr>
            </w:pPr>
          </w:p>
        </w:tc>
        <w:tc>
          <w:tcPr>
            <w:tcW w:w="1526" w:type="dxa"/>
            <w:vMerge/>
            <w:tcBorders>
              <w:right w:val="single" w:sz="8" w:space="0" w:color="auto"/>
            </w:tcBorders>
            <w:shd w:val="clear" w:color="auto" w:fill="ACB9CA" w:themeFill="text2" w:themeFillTint="66"/>
            <w:vAlign w:val="bottom"/>
          </w:tcPr>
          <w:p w14:paraId="7221BFB4" w14:textId="77777777" w:rsidR="008B53D0" w:rsidRPr="00D14095" w:rsidRDefault="008B53D0" w:rsidP="00D14095">
            <w:pPr>
              <w:pStyle w:val="Bezproreda"/>
              <w:jc w:val="both"/>
              <w:rPr>
                <w:rFonts w:ascii="Arial" w:hAnsi="Arial" w:cs="Arial"/>
                <w:sz w:val="20"/>
                <w:szCs w:val="20"/>
              </w:rPr>
            </w:pPr>
          </w:p>
        </w:tc>
        <w:tc>
          <w:tcPr>
            <w:tcW w:w="1000" w:type="dxa"/>
            <w:tcBorders>
              <w:right w:val="single" w:sz="8" w:space="0" w:color="auto"/>
            </w:tcBorders>
            <w:shd w:val="clear" w:color="auto" w:fill="ACB9CA" w:themeFill="text2" w:themeFillTint="66"/>
            <w:vAlign w:val="bottom"/>
          </w:tcPr>
          <w:p w14:paraId="13C44059" w14:textId="77777777" w:rsidR="008B53D0" w:rsidRPr="00D14095" w:rsidRDefault="008B53D0" w:rsidP="00D14095">
            <w:pPr>
              <w:pStyle w:val="Bezproreda"/>
              <w:jc w:val="both"/>
              <w:rPr>
                <w:rFonts w:ascii="Arial" w:hAnsi="Arial" w:cs="Arial"/>
                <w:sz w:val="20"/>
                <w:szCs w:val="20"/>
              </w:rPr>
            </w:pPr>
          </w:p>
        </w:tc>
        <w:tc>
          <w:tcPr>
            <w:tcW w:w="80" w:type="dxa"/>
            <w:shd w:val="clear" w:color="auto" w:fill="ACB9CA" w:themeFill="text2" w:themeFillTint="66"/>
            <w:vAlign w:val="bottom"/>
          </w:tcPr>
          <w:p w14:paraId="6AE555CB" w14:textId="77777777" w:rsidR="008B53D0" w:rsidRPr="00D14095" w:rsidRDefault="008B53D0" w:rsidP="00D14095">
            <w:pPr>
              <w:pStyle w:val="Bezproreda"/>
              <w:jc w:val="both"/>
              <w:rPr>
                <w:rFonts w:ascii="Arial" w:hAnsi="Arial" w:cs="Arial"/>
                <w:sz w:val="20"/>
                <w:szCs w:val="20"/>
              </w:rPr>
            </w:pPr>
          </w:p>
        </w:tc>
        <w:tc>
          <w:tcPr>
            <w:tcW w:w="1060" w:type="dxa"/>
            <w:vMerge w:val="restart"/>
            <w:tcBorders>
              <w:right w:val="single" w:sz="8" w:space="0" w:color="auto"/>
            </w:tcBorders>
            <w:shd w:val="clear" w:color="auto" w:fill="ACB9CA" w:themeFill="text2" w:themeFillTint="66"/>
            <w:vAlign w:val="bottom"/>
          </w:tcPr>
          <w:p w14:paraId="7B19472D"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C&lt;DPP</w:t>
            </w:r>
          </w:p>
        </w:tc>
        <w:tc>
          <w:tcPr>
            <w:tcW w:w="80" w:type="dxa"/>
            <w:shd w:val="clear" w:color="auto" w:fill="ACB9CA" w:themeFill="text2" w:themeFillTint="66"/>
            <w:vAlign w:val="bottom"/>
          </w:tcPr>
          <w:p w14:paraId="13CC820F" w14:textId="77777777" w:rsidR="008B53D0" w:rsidRPr="00D14095" w:rsidRDefault="008B53D0" w:rsidP="00D14095">
            <w:pPr>
              <w:pStyle w:val="Bezproreda"/>
              <w:jc w:val="both"/>
              <w:rPr>
                <w:rFonts w:ascii="Arial" w:hAnsi="Arial" w:cs="Arial"/>
                <w:sz w:val="20"/>
                <w:szCs w:val="20"/>
              </w:rPr>
            </w:pPr>
          </w:p>
        </w:tc>
        <w:tc>
          <w:tcPr>
            <w:tcW w:w="1040" w:type="dxa"/>
            <w:vMerge w:val="restart"/>
            <w:tcBorders>
              <w:right w:val="single" w:sz="8" w:space="0" w:color="auto"/>
            </w:tcBorders>
            <w:shd w:val="clear" w:color="auto" w:fill="ACB9CA" w:themeFill="text2" w:themeFillTint="66"/>
            <w:vAlign w:val="bottom"/>
          </w:tcPr>
          <w:p w14:paraId="27A644E7"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DPP&lt;C</w:t>
            </w:r>
          </w:p>
          <w:p w14:paraId="30AE2863"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&lt;GPP</w:t>
            </w:r>
          </w:p>
        </w:tc>
        <w:tc>
          <w:tcPr>
            <w:tcW w:w="100" w:type="dxa"/>
            <w:shd w:val="clear" w:color="auto" w:fill="ACB9CA" w:themeFill="text2" w:themeFillTint="66"/>
            <w:vAlign w:val="bottom"/>
          </w:tcPr>
          <w:p w14:paraId="245028F8" w14:textId="77777777" w:rsidR="008B53D0" w:rsidRPr="00D14095" w:rsidRDefault="008B53D0" w:rsidP="00D14095">
            <w:pPr>
              <w:pStyle w:val="Bezproreda"/>
              <w:jc w:val="both"/>
              <w:rPr>
                <w:rFonts w:ascii="Arial" w:hAnsi="Arial" w:cs="Arial"/>
                <w:sz w:val="20"/>
                <w:szCs w:val="20"/>
              </w:rPr>
            </w:pPr>
          </w:p>
        </w:tc>
        <w:tc>
          <w:tcPr>
            <w:tcW w:w="1040" w:type="dxa"/>
            <w:vMerge w:val="restart"/>
            <w:tcBorders>
              <w:right w:val="single" w:sz="8" w:space="0" w:color="auto"/>
            </w:tcBorders>
            <w:shd w:val="clear" w:color="auto" w:fill="ACB9CA" w:themeFill="text2" w:themeFillTint="66"/>
            <w:vAlign w:val="bottom"/>
          </w:tcPr>
          <w:p w14:paraId="3240851E"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GPP&lt;C</w:t>
            </w:r>
          </w:p>
        </w:tc>
      </w:tr>
      <w:tr w:rsidR="008B53D0" w:rsidRPr="00D14095" w14:paraId="3D9EF9FB" w14:textId="77777777" w:rsidTr="008619EC">
        <w:trPr>
          <w:trHeight w:val="269"/>
          <w:jc w:val="center"/>
        </w:trPr>
        <w:tc>
          <w:tcPr>
            <w:tcW w:w="2334" w:type="dxa"/>
            <w:tcBorders>
              <w:left w:val="single" w:sz="8" w:space="0" w:color="auto"/>
              <w:right w:val="single" w:sz="8" w:space="0" w:color="auto"/>
            </w:tcBorders>
            <w:shd w:val="clear" w:color="auto" w:fill="ACB9CA" w:themeFill="text2" w:themeFillTint="66"/>
            <w:vAlign w:val="bottom"/>
          </w:tcPr>
          <w:p w14:paraId="511B3A7A" w14:textId="77777777" w:rsidR="008B53D0" w:rsidRPr="00D14095" w:rsidRDefault="008B53D0" w:rsidP="00D14095">
            <w:pPr>
              <w:pStyle w:val="Bezproreda"/>
              <w:jc w:val="both"/>
              <w:rPr>
                <w:rFonts w:ascii="Arial" w:hAnsi="Arial" w:cs="Arial"/>
                <w:sz w:val="20"/>
                <w:szCs w:val="20"/>
              </w:rPr>
            </w:pPr>
          </w:p>
        </w:tc>
        <w:tc>
          <w:tcPr>
            <w:tcW w:w="1526" w:type="dxa"/>
            <w:tcBorders>
              <w:right w:val="single" w:sz="8" w:space="0" w:color="auto"/>
            </w:tcBorders>
            <w:shd w:val="clear" w:color="auto" w:fill="ACB9CA" w:themeFill="text2" w:themeFillTint="66"/>
            <w:vAlign w:val="bottom"/>
          </w:tcPr>
          <w:p w14:paraId="1C9F2CF8" w14:textId="77777777" w:rsidR="008B53D0" w:rsidRPr="00D14095" w:rsidRDefault="008B53D0" w:rsidP="00D14095">
            <w:pPr>
              <w:pStyle w:val="Bezproreda"/>
              <w:jc w:val="both"/>
              <w:rPr>
                <w:rFonts w:ascii="Arial" w:hAnsi="Arial" w:cs="Arial"/>
                <w:sz w:val="20"/>
                <w:szCs w:val="20"/>
              </w:rPr>
            </w:pPr>
          </w:p>
        </w:tc>
        <w:tc>
          <w:tcPr>
            <w:tcW w:w="1000" w:type="dxa"/>
            <w:tcBorders>
              <w:right w:val="single" w:sz="8" w:space="0" w:color="auto"/>
            </w:tcBorders>
            <w:shd w:val="clear" w:color="auto" w:fill="ACB9CA" w:themeFill="text2" w:themeFillTint="66"/>
            <w:vAlign w:val="bottom"/>
          </w:tcPr>
          <w:p w14:paraId="218CE6FC" w14:textId="77777777" w:rsidR="008B53D0" w:rsidRPr="00D14095" w:rsidRDefault="008B53D0" w:rsidP="00D14095">
            <w:pPr>
              <w:pStyle w:val="Bezproreda"/>
              <w:jc w:val="both"/>
              <w:rPr>
                <w:rFonts w:ascii="Arial" w:hAnsi="Arial" w:cs="Arial"/>
                <w:sz w:val="20"/>
                <w:szCs w:val="20"/>
              </w:rPr>
            </w:pPr>
          </w:p>
        </w:tc>
        <w:tc>
          <w:tcPr>
            <w:tcW w:w="80" w:type="dxa"/>
            <w:shd w:val="clear" w:color="auto" w:fill="ACB9CA" w:themeFill="text2" w:themeFillTint="66"/>
            <w:vAlign w:val="bottom"/>
          </w:tcPr>
          <w:p w14:paraId="35861090" w14:textId="77777777" w:rsidR="008B53D0" w:rsidRPr="00D14095" w:rsidRDefault="008B53D0" w:rsidP="00D14095">
            <w:pPr>
              <w:pStyle w:val="Bezproreda"/>
              <w:jc w:val="both"/>
              <w:rPr>
                <w:rFonts w:ascii="Arial" w:hAnsi="Arial" w:cs="Arial"/>
                <w:sz w:val="20"/>
                <w:szCs w:val="20"/>
              </w:rPr>
            </w:pPr>
          </w:p>
        </w:tc>
        <w:tc>
          <w:tcPr>
            <w:tcW w:w="1060" w:type="dxa"/>
            <w:vMerge/>
            <w:tcBorders>
              <w:right w:val="single" w:sz="8" w:space="0" w:color="auto"/>
            </w:tcBorders>
            <w:shd w:val="clear" w:color="auto" w:fill="auto"/>
            <w:vAlign w:val="bottom"/>
          </w:tcPr>
          <w:p w14:paraId="733634EF" w14:textId="77777777" w:rsidR="008B53D0" w:rsidRPr="00D14095" w:rsidRDefault="008B53D0" w:rsidP="00D14095">
            <w:pPr>
              <w:pStyle w:val="Bezproreda"/>
              <w:jc w:val="both"/>
              <w:rPr>
                <w:rFonts w:ascii="Arial" w:hAnsi="Arial" w:cs="Arial"/>
                <w:sz w:val="20"/>
                <w:szCs w:val="20"/>
              </w:rPr>
            </w:pPr>
          </w:p>
        </w:tc>
        <w:tc>
          <w:tcPr>
            <w:tcW w:w="80" w:type="dxa"/>
            <w:shd w:val="clear" w:color="auto" w:fill="ACB9CA" w:themeFill="text2" w:themeFillTint="66"/>
            <w:vAlign w:val="bottom"/>
          </w:tcPr>
          <w:p w14:paraId="01999FC0" w14:textId="77777777" w:rsidR="008B53D0" w:rsidRPr="00D14095" w:rsidRDefault="008B53D0" w:rsidP="00D14095">
            <w:pPr>
              <w:pStyle w:val="Bezproreda"/>
              <w:jc w:val="both"/>
              <w:rPr>
                <w:rFonts w:ascii="Arial" w:hAnsi="Arial" w:cs="Arial"/>
                <w:sz w:val="20"/>
                <w:szCs w:val="20"/>
              </w:rPr>
            </w:pPr>
          </w:p>
        </w:tc>
        <w:tc>
          <w:tcPr>
            <w:tcW w:w="1040" w:type="dxa"/>
            <w:vMerge/>
            <w:tcBorders>
              <w:right w:val="single" w:sz="8" w:space="0" w:color="auto"/>
            </w:tcBorders>
            <w:shd w:val="clear" w:color="auto" w:fill="auto"/>
            <w:vAlign w:val="bottom"/>
          </w:tcPr>
          <w:p w14:paraId="7D924404" w14:textId="77777777" w:rsidR="008B53D0" w:rsidRPr="00D14095" w:rsidRDefault="008B53D0" w:rsidP="00D14095">
            <w:pPr>
              <w:pStyle w:val="Bezproreda"/>
              <w:jc w:val="both"/>
              <w:rPr>
                <w:rFonts w:ascii="Arial" w:hAnsi="Arial" w:cs="Arial"/>
                <w:sz w:val="20"/>
                <w:szCs w:val="20"/>
              </w:rPr>
            </w:pPr>
          </w:p>
        </w:tc>
        <w:tc>
          <w:tcPr>
            <w:tcW w:w="100" w:type="dxa"/>
            <w:shd w:val="clear" w:color="auto" w:fill="ACB9CA" w:themeFill="text2" w:themeFillTint="66"/>
            <w:vAlign w:val="bottom"/>
          </w:tcPr>
          <w:p w14:paraId="6F48414A" w14:textId="77777777" w:rsidR="008B53D0" w:rsidRPr="00D14095" w:rsidRDefault="008B53D0" w:rsidP="00D14095">
            <w:pPr>
              <w:pStyle w:val="Bezproreda"/>
              <w:jc w:val="both"/>
              <w:rPr>
                <w:rFonts w:ascii="Arial" w:hAnsi="Arial" w:cs="Arial"/>
                <w:sz w:val="20"/>
                <w:szCs w:val="20"/>
              </w:rPr>
            </w:pPr>
          </w:p>
        </w:tc>
        <w:tc>
          <w:tcPr>
            <w:tcW w:w="1040" w:type="dxa"/>
            <w:vMerge/>
            <w:tcBorders>
              <w:right w:val="single" w:sz="8" w:space="0" w:color="auto"/>
            </w:tcBorders>
            <w:shd w:val="clear" w:color="auto" w:fill="auto"/>
            <w:vAlign w:val="bottom"/>
          </w:tcPr>
          <w:p w14:paraId="41FDB895" w14:textId="77777777" w:rsidR="008B53D0" w:rsidRPr="00D14095" w:rsidRDefault="008B53D0" w:rsidP="00D14095">
            <w:pPr>
              <w:pStyle w:val="Bezproreda"/>
              <w:jc w:val="both"/>
              <w:rPr>
                <w:rFonts w:ascii="Arial" w:hAnsi="Arial" w:cs="Arial"/>
                <w:sz w:val="20"/>
                <w:szCs w:val="20"/>
              </w:rPr>
            </w:pPr>
          </w:p>
        </w:tc>
      </w:tr>
      <w:tr w:rsidR="008B53D0" w:rsidRPr="00D14095" w14:paraId="6BFBD4C6" w14:textId="77777777" w:rsidTr="00C77F83">
        <w:trPr>
          <w:trHeight w:val="70"/>
          <w:jc w:val="center"/>
        </w:trPr>
        <w:tc>
          <w:tcPr>
            <w:tcW w:w="2334" w:type="dxa"/>
            <w:tcBorders>
              <w:left w:val="single" w:sz="8" w:space="0" w:color="auto"/>
              <w:bottom w:val="single" w:sz="8" w:space="0" w:color="auto"/>
              <w:right w:val="single" w:sz="8" w:space="0" w:color="auto"/>
            </w:tcBorders>
            <w:shd w:val="clear" w:color="auto" w:fill="ACB9CA" w:themeFill="text2" w:themeFillTint="66"/>
            <w:vAlign w:val="bottom"/>
          </w:tcPr>
          <w:p w14:paraId="16E8E176" w14:textId="77777777" w:rsidR="008B53D0" w:rsidRPr="00D14095" w:rsidRDefault="008B53D0" w:rsidP="00D14095">
            <w:pPr>
              <w:pStyle w:val="Bezproreda"/>
              <w:jc w:val="both"/>
              <w:rPr>
                <w:rFonts w:ascii="Arial" w:hAnsi="Arial" w:cs="Arial"/>
                <w:sz w:val="20"/>
                <w:szCs w:val="20"/>
              </w:rPr>
            </w:pPr>
          </w:p>
        </w:tc>
        <w:tc>
          <w:tcPr>
            <w:tcW w:w="1526" w:type="dxa"/>
            <w:tcBorders>
              <w:bottom w:val="single" w:sz="8" w:space="0" w:color="auto"/>
              <w:right w:val="single" w:sz="8" w:space="0" w:color="auto"/>
            </w:tcBorders>
            <w:shd w:val="clear" w:color="auto" w:fill="ACB9CA" w:themeFill="text2" w:themeFillTint="66"/>
            <w:vAlign w:val="bottom"/>
          </w:tcPr>
          <w:p w14:paraId="7F1E2615" w14:textId="77777777" w:rsidR="008B53D0" w:rsidRPr="00D14095" w:rsidRDefault="008B53D0"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42A7F900" w14:textId="77777777" w:rsidR="008B53D0" w:rsidRPr="00D14095" w:rsidRDefault="008B53D0" w:rsidP="00D14095">
            <w:pPr>
              <w:pStyle w:val="Bezproreda"/>
              <w:jc w:val="both"/>
              <w:rPr>
                <w:rFonts w:ascii="Arial" w:hAnsi="Arial" w:cs="Arial"/>
                <w:sz w:val="20"/>
                <w:szCs w:val="20"/>
              </w:rPr>
            </w:pPr>
          </w:p>
        </w:tc>
        <w:tc>
          <w:tcPr>
            <w:tcW w:w="80" w:type="dxa"/>
            <w:tcBorders>
              <w:bottom w:val="single" w:sz="8" w:space="0" w:color="auto"/>
            </w:tcBorders>
            <w:shd w:val="clear" w:color="auto" w:fill="ACB9CA" w:themeFill="text2" w:themeFillTint="66"/>
            <w:vAlign w:val="bottom"/>
          </w:tcPr>
          <w:p w14:paraId="41085B21" w14:textId="77777777" w:rsidR="008B53D0" w:rsidRPr="00D14095" w:rsidRDefault="008B53D0" w:rsidP="00D14095">
            <w:pPr>
              <w:pStyle w:val="Bezproreda"/>
              <w:jc w:val="both"/>
              <w:rPr>
                <w:rFonts w:ascii="Arial" w:hAnsi="Arial" w:cs="Arial"/>
                <w:sz w:val="20"/>
                <w:szCs w:val="20"/>
              </w:rPr>
            </w:pPr>
          </w:p>
        </w:tc>
        <w:tc>
          <w:tcPr>
            <w:tcW w:w="1060" w:type="dxa"/>
            <w:tcBorders>
              <w:bottom w:val="single" w:sz="8" w:space="0" w:color="auto"/>
              <w:right w:val="single" w:sz="8" w:space="0" w:color="auto"/>
            </w:tcBorders>
            <w:shd w:val="clear" w:color="auto" w:fill="ACB9CA" w:themeFill="text2" w:themeFillTint="66"/>
            <w:vAlign w:val="bottom"/>
          </w:tcPr>
          <w:p w14:paraId="789CCA91" w14:textId="77777777" w:rsidR="008B53D0" w:rsidRPr="00D14095" w:rsidRDefault="008B53D0" w:rsidP="00D14095">
            <w:pPr>
              <w:pStyle w:val="Bezproreda"/>
              <w:jc w:val="both"/>
              <w:rPr>
                <w:rFonts w:ascii="Arial" w:hAnsi="Arial" w:cs="Arial"/>
                <w:sz w:val="20"/>
                <w:szCs w:val="20"/>
              </w:rPr>
            </w:pPr>
          </w:p>
        </w:tc>
        <w:tc>
          <w:tcPr>
            <w:tcW w:w="80" w:type="dxa"/>
            <w:tcBorders>
              <w:bottom w:val="single" w:sz="8" w:space="0" w:color="auto"/>
            </w:tcBorders>
            <w:shd w:val="clear" w:color="auto" w:fill="ACB9CA" w:themeFill="text2" w:themeFillTint="66"/>
            <w:vAlign w:val="bottom"/>
          </w:tcPr>
          <w:p w14:paraId="321404C1" w14:textId="77777777" w:rsidR="008B53D0" w:rsidRPr="00D14095" w:rsidRDefault="008B53D0" w:rsidP="00D14095">
            <w:pPr>
              <w:pStyle w:val="Bezproreda"/>
              <w:jc w:val="both"/>
              <w:rPr>
                <w:rFonts w:ascii="Arial" w:hAnsi="Arial" w:cs="Arial"/>
                <w:sz w:val="20"/>
                <w:szCs w:val="20"/>
              </w:rPr>
            </w:pPr>
          </w:p>
        </w:tc>
        <w:tc>
          <w:tcPr>
            <w:tcW w:w="1040" w:type="dxa"/>
            <w:tcBorders>
              <w:bottom w:val="single" w:sz="8" w:space="0" w:color="auto"/>
              <w:right w:val="single" w:sz="8" w:space="0" w:color="auto"/>
            </w:tcBorders>
            <w:shd w:val="clear" w:color="auto" w:fill="ACB9CA" w:themeFill="text2" w:themeFillTint="66"/>
            <w:vAlign w:val="bottom"/>
          </w:tcPr>
          <w:p w14:paraId="45071F21" w14:textId="77777777" w:rsidR="008B53D0" w:rsidRPr="00D14095" w:rsidRDefault="008B53D0" w:rsidP="00D14095">
            <w:pPr>
              <w:pStyle w:val="Bezproreda"/>
              <w:jc w:val="both"/>
              <w:rPr>
                <w:rFonts w:ascii="Arial" w:hAnsi="Arial" w:cs="Arial"/>
                <w:sz w:val="20"/>
                <w:szCs w:val="20"/>
              </w:rPr>
            </w:pPr>
          </w:p>
        </w:tc>
        <w:tc>
          <w:tcPr>
            <w:tcW w:w="100" w:type="dxa"/>
            <w:tcBorders>
              <w:bottom w:val="single" w:sz="8" w:space="0" w:color="auto"/>
            </w:tcBorders>
            <w:shd w:val="clear" w:color="auto" w:fill="ACB9CA" w:themeFill="text2" w:themeFillTint="66"/>
            <w:vAlign w:val="bottom"/>
          </w:tcPr>
          <w:p w14:paraId="3D42059D" w14:textId="77777777" w:rsidR="008B53D0" w:rsidRPr="00D14095" w:rsidRDefault="008B53D0" w:rsidP="00D14095">
            <w:pPr>
              <w:pStyle w:val="Bezproreda"/>
              <w:jc w:val="both"/>
              <w:rPr>
                <w:rFonts w:ascii="Arial" w:hAnsi="Arial" w:cs="Arial"/>
                <w:sz w:val="20"/>
                <w:szCs w:val="20"/>
              </w:rPr>
            </w:pPr>
          </w:p>
        </w:tc>
        <w:tc>
          <w:tcPr>
            <w:tcW w:w="1040" w:type="dxa"/>
            <w:tcBorders>
              <w:bottom w:val="single" w:sz="8" w:space="0" w:color="auto"/>
              <w:right w:val="single" w:sz="8" w:space="0" w:color="auto"/>
            </w:tcBorders>
            <w:shd w:val="clear" w:color="auto" w:fill="ACB9CA" w:themeFill="text2" w:themeFillTint="66"/>
            <w:vAlign w:val="bottom"/>
          </w:tcPr>
          <w:p w14:paraId="28DE1C99" w14:textId="77777777" w:rsidR="008B53D0" w:rsidRPr="00D14095" w:rsidRDefault="008B53D0" w:rsidP="00D14095">
            <w:pPr>
              <w:pStyle w:val="Bezproreda"/>
              <w:jc w:val="both"/>
              <w:rPr>
                <w:rFonts w:ascii="Arial" w:hAnsi="Arial" w:cs="Arial"/>
                <w:sz w:val="20"/>
                <w:szCs w:val="20"/>
              </w:rPr>
            </w:pPr>
          </w:p>
        </w:tc>
      </w:tr>
      <w:tr w:rsidR="008B53D0" w:rsidRPr="00D14095" w14:paraId="027D586C" w14:textId="77777777" w:rsidTr="008619EC">
        <w:trPr>
          <w:trHeight w:val="132"/>
          <w:jc w:val="center"/>
        </w:trPr>
        <w:tc>
          <w:tcPr>
            <w:tcW w:w="2334" w:type="dxa"/>
            <w:tcBorders>
              <w:top w:val="single" w:sz="8" w:space="0" w:color="auto"/>
              <w:left w:val="single" w:sz="8" w:space="0" w:color="auto"/>
              <w:bottom w:val="single" w:sz="8" w:space="0" w:color="auto"/>
              <w:right w:val="single" w:sz="8" w:space="0" w:color="auto"/>
            </w:tcBorders>
            <w:shd w:val="clear" w:color="auto" w:fill="auto"/>
            <w:vAlign w:val="bottom"/>
          </w:tcPr>
          <w:p w14:paraId="371E9CCD"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Brod-1</w:t>
            </w:r>
          </w:p>
        </w:tc>
        <w:tc>
          <w:tcPr>
            <w:tcW w:w="1526" w:type="dxa"/>
            <w:tcBorders>
              <w:top w:val="single" w:sz="8" w:space="0" w:color="auto"/>
              <w:bottom w:val="single" w:sz="8" w:space="0" w:color="auto"/>
              <w:right w:val="single" w:sz="8" w:space="0" w:color="auto"/>
            </w:tcBorders>
            <w:shd w:val="clear" w:color="auto" w:fill="auto"/>
            <w:vAlign w:val="bottom"/>
          </w:tcPr>
          <w:p w14:paraId="2C723B77" w14:textId="77777777" w:rsidR="008B53D0" w:rsidRPr="00D14095" w:rsidRDefault="008B53D0" w:rsidP="00D14095">
            <w:pPr>
              <w:pStyle w:val="Bezproreda"/>
              <w:jc w:val="both"/>
              <w:rPr>
                <w:rFonts w:ascii="Arial" w:hAnsi="Arial" w:cs="Arial"/>
                <w:w w:val="96"/>
                <w:sz w:val="20"/>
                <w:szCs w:val="20"/>
              </w:rPr>
            </w:pPr>
            <w:r w:rsidRPr="00D14095">
              <w:rPr>
                <w:rFonts w:ascii="Arial" w:hAnsi="Arial" w:cs="Arial"/>
                <w:w w:val="96"/>
                <w:sz w:val="20"/>
                <w:szCs w:val="20"/>
              </w:rPr>
              <w:t>HR 02</w:t>
            </w:r>
          </w:p>
        </w:tc>
        <w:tc>
          <w:tcPr>
            <w:tcW w:w="1000" w:type="dxa"/>
            <w:tcBorders>
              <w:top w:val="single" w:sz="8" w:space="0" w:color="auto"/>
              <w:bottom w:val="single" w:sz="8" w:space="0" w:color="auto"/>
              <w:right w:val="single" w:sz="8" w:space="0" w:color="auto"/>
            </w:tcBorders>
            <w:shd w:val="clear" w:color="auto" w:fill="auto"/>
            <w:vAlign w:val="bottom"/>
          </w:tcPr>
          <w:p w14:paraId="356019A6" w14:textId="26BB4AC3"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3</w:t>
            </w:r>
            <w:r w:rsidR="00AF457A" w:rsidRPr="00D14095">
              <w:rPr>
                <w:rFonts w:ascii="Arial" w:hAnsi="Arial" w:cs="Arial"/>
                <w:w w:val="98"/>
                <w:sz w:val="20"/>
                <w:szCs w:val="20"/>
              </w:rPr>
              <w:t>3</w:t>
            </w:r>
          </w:p>
        </w:tc>
        <w:tc>
          <w:tcPr>
            <w:tcW w:w="80" w:type="dxa"/>
            <w:tcBorders>
              <w:top w:val="single" w:sz="8" w:space="0" w:color="auto"/>
              <w:bottom w:val="single" w:sz="8" w:space="0" w:color="auto"/>
            </w:tcBorders>
            <w:shd w:val="clear" w:color="auto" w:fill="auto"/>
            <w:vAlign w:val="bottom"/>
          </w:tcPr>
          <w:p w14:paraId="42C4D1D7" w14:textId="77777777" w:rsidR="008B53D0" w:rsidRPr="00D14095" w:rsidRDefault="008B53D0" w:rsidP="00D14095">
            <w:pPr>
              <w:pStyle w:val="Bezproreda"/>
              <w:jc w:val="both"/>
              <w:rPr>
                <w:rFonts w:ascii="Arial" w:hAnsi="Arial" w:cs="Arial"/>
                <w:sz w:val="20"/>
                <w:szCs w:val="20"/>
              </w:rPr>
            </w:pPr>
          </w:p>
        </w:tc>
        <w:tc>
          <w:tcPr>
            <w:tcW w:w="1060" w:type="dxa"/>
            <w:tcBorders>
              <w:top w:val="single" w:sz="8" w:space="0" w:color="auto"/>
              <w:bottom w:val="single" w:sz="8" w:space="0" w:color="auto"/>
              <w:right w:val="single" w:sz="8" w:space="0" w:color="auto"/>
            </w:tcBorders>
            <w:shd w:val="clear" w:color="auto" w:fill="auto"/>
            <w:vAlign w:val="bottom"/>
          </w:tcPr>
          <w:p w14:paraId="13B30B76" w14:textId="77777777" w:rsidR="008B53D0" w:rsidRPr="00D14095" w:rsidRDefault="008B53D0" w:rsidP="00D14095">
            <w:pPr>
              <w:pStyle w:val="Bezproreda"/>
              <w:jc w:val="both"/>
              <w:rPr>
                <w:rFonts w:ascii="Arial" w:hAnsi="Arial" w:cs="Arial"/>
                <w:sz w:val="20"/>
                <w:szCs w:val="20"/>
              </w:rPr>
            </w:pPr>
          </w:p>
        </w:tc>
        <w:tc>
          <w:tcPr>
            <w:tcW w:w="80" w:type="dxa"/>
            <w:tcBorders>
              <w:top w:val="single" w:sz="8" w:space="0" w:color="auto"/>
              <w:bottom w:val="single" w:sz="8" w:space="0" w:color="auto"/>
            </w:tcBorders>
            <w:shd w:val="clear" w:color="auto" w:fill="auto"/>
            <w:vAlign w:val="bottom"/>
          </w:tcPr>
          <w:p w14:paraId="56CB65FD" w14:textId="77777777" w:rsidR="008B53D0" w:rsidRPr="00D14095" w:rsidRDefault="008B53D0" w:rsidP="00D14095">
            <w:pPr>
              <w:pStyle w:val="Bezproreda"/>
              <w:jc w:val="both"/>
              <w:rPr>
                <w:rFonts w:ascii="Arial" w:hAnsi="Arial" w:cs="Arial"/>
                <w:sz w:val="20"/>
                <w:szCs w:val="20"/>
              </w:rPr>
            </w:pPr>
          </w:p>
        </w:tc>
        <w:tc>
          <w:tcPr>
            <w:tcW w:w="1040" w:type="dxa"/>
            <w:tcBorders>
              <w:top w:val="single" w:sz="8" w:space="0" w:color="auto"/>
              <w:bottom w:val="single" w:sz="8" w:space="0" w:color="auto"/>
              <w:right w:val="single" w:sz="8" w:space="0" w:color="auto"/>
            </w:tcBorders>
            <w:shd w:val="clear" w:color="auto" w:fill="auto"/>
            <w:vAlign w:val="bottom"/>
          </w:tcPr>
          <w:p w14:paraId="5414769F" w14:textId="77777777" w:rsidR="008B53D0" w:rsidRPr="00D14095" w:rsidRDefault="008B53D0" w:rsidP="00D14095">
            <w:pPr>
              <w:pStyle w:val="Bezproreda"/>
              <w:jc w:val="both"/>
              <w:rPr>
                <w:rFonts w:ascii="Arial" w:hAnsi="Arial" w:cs="Arial"/>
                <w:sz w:val="20"/>
                <w:szCs w:val="20"/>
              </w:rPr>
            </w:pPr>
          </w:p>
        </w:tc>
        <w:tc>
          <w:tcPr>
            <w:tcW w:w="100" w:type="dxa"/>
            <w:tcBorders>
              <w:top w:val="single" w:sz="8" w:space="0" w:color="auto"/>
              <w:bottom w:val="single" w:sz="8" w:space="0" w:color="auto"/>
            </w:tcBorders>
            <w:shd w:val="clear" w:color="auto" w:fill="FFFFFF" w:themeFill="background1"/>
            <w:vAlign w:val="bottom"/>
          </w:tcPr>
          <w:p w14:paraId="30179831" w14:textId="77777777" w:rsidR="008B53D0" w:rsidRPr="00D14095" w:rsidRDefault="008B53D0" w:rsidP="00D14095">
            <w:pPr>
              <w:pStyle w:val="Bezproreda"/>
              <w:jc w:val="both"/>
              <w:rPr>
                <w:rFonts w:ascii="Arial" w:hAnsi="Arial" w:cs="Arial"/>
                <w:sz w:val="20"/>
                <w:szCs w:val="20"/>
              </w:rPr>
            </w:pPr>
          </w:p>
        </w:tc>
        <w:tc>
          <w:tcPr>
            <w:tcW w:w="1040" w:type="dxa"/>
            <w:tcBorders>
              <w:top w:val="single" w:sz="8" w:space="0" w:color="auto"/>
              <w:bottom w:val="single" w:sz="8" w:space="0" w:color="auto"/>
              <w:right w:val="single" w:sz="8" w:space="0" w:color="auto"/>
            </w:tcBorders>
            <w:shd w:val="clear" w:color="auto" w:fill="FFFFFF" w:themeFill="background1"/>
            <w:vAlign w:val="bottom"/>
          </w:tcPr>
          <w:p w14:paraId="14364EE5" w14:textId="1BA2EA90" w:rsidR="008B53D0" w:rsidRPr="00D14095" w:rsidRDefault="00463575" w:rsidP="00D14095">
            <w:pPr>
              <w:pStyle w:val="Bezproreda"/>
              <w:jc w:val="both"/>
              <w:rPr>
                <w:rFonts w:ascii="Arial" w:hAnsi="Arial" w:cs="Arial"/>
                <w:w w:val="88"/>
                <w:sz w:val="20"/>
                <w:szCs w:val="20"/>
              </w:rPr>
            </w:pPr>
            <w:r w:rsidRPr="00D14095">
              <w:rPr>
                <w:rFonts w:ascii="Arial" w:eastAsia="Times New Roman" w:hAnsi="Arial" w:cs="Arial"/>
                <w:sz w:val="20"/>
                <w:szCs w:val="20"/>
              </w:rPr>
              <w:t>■</w:t>
            </w:r>
          </w:p>
        </w:tc>
      </w:tr>
      <w:tr w:rsidR="00AF457A" w:rsidRPr="00D14095" w14:paraId="0884BD76" w14:textId="77777777" w:rsidTr="008619EC">
        <w:trPr>
          <w:trHeight w:val="132"/>
          <w:jc w:val="center"/>
        </w:trPr>
        <w:tc>
          <w:tcPr>
            <w:tcW w:w="2334" w:type="dxa"/>
            <w:tcBorders>
              <w:top w:val="single" w:sz="8" w:space="0" w:color="auto"/>
              <w:left w:val="single" w:sz="8" w:space="0" w:color="auto"/>
              <w:bottom w:val="single" w:sz="4" w:space="0" w:color="auto"/>
              <w:right w:val="single" w:sz="8" w:space="0" w:color="auto"/>
            </w:tcBorders>
            <w:shd w:val="clear" w:color="auto" w:fill="auto"/>
            <w:vAlign w:val="bottom"/>
          </w:tcPr>
          <w:p w14:paraId="085354AD" w14:textId="79BDCC1A" w:rsidR="00AF457A" w:rsidRPr="00D14095" w:rsidRDefault="00AF457A" w:rsidP="00D14095">
            <w:pPr>
              <w:pStyle w:val="Bezproreda"/>
              <w:jc w:val="both"/>
              <w:rPr>
                <w:rFonts w:ascii="Arial" w:hAnsi="Arial" w:cs="Arial"/>
                <w:sz w:val="20"/>
                <w:szCs w:val="20"/>
              </w:rPr>
            </w:pPr>
            <w:r w:rsidRPr="00D14095">
              <w:rPr>
                <w:rFonts w:ascii="Arial" w:hAnsi="Arial" w:cs="Arial"/>
                <w:sz w:val="20"/>
                <w:szCs w:val="20"/>
              </w:rPr>
              <w:t>Slavonski Brod-2*</w:t>
            </w:r>
          </w:p>
        </w:tc>
        <w:tc>
          <w:tcPr>
            <w:tcW w:w="1526" w:type="dxa"/>
            <w:tcBorders>
              <w:top w:val="single" w:sz="8" w:space="0" w:color="auto"/>
              <w:bottom w:val="single" w:sz="4" w:space="0" w:color="auto"/>
              <w:right w:val="single" w:sz="8" w:space="0" w:color="auto"/>
            </w:tcBorders>
            <w:shd w:val="clear" w:color="auto" w:fill="auto"/>
            <w:vAlign w:val="bottom"/>
          </w:tcPr>
          <w:p w14:paraId="7FE42A64" w14:textId="068C6FA5" w:rsidR="00AF457A" w:rsidRPr="00D14095" w:rsidRDefault="00AF457A" w:rsidP="00D14095">
            <w:pPr>
              <w:pStyle w:val="Bezproreda"/>
              <w:jc w:val="both"/>
              <w:rPr>
                <w:rFonts w:ascii="Arial" w:hAnsi="Arial" w:cs="Arial"/>
                <w:w w:val="96"/>
                <w:sz w:val="20"/>
                <w:szCs w:val="20"/>
              </w:rPr>
            </w:pPr>
            <w:r w:rsidRPr="00D14095">
              <w:rPr>
                <w:rFonts w:ascii="Arial" w:hAnsi="Arial" w:cs="Arial"/>
                <w:w w:val="96"/>
                <w:sz w:val="20"/>
                <w:szCs w:val="20"/>
              </w:rPr>
              <w:t>HR 02</w:t>
            </w:r>
          </w:p>
        </w:tc>
        <w:tc>
          <w:tcPr>
            <w:tcW w:w="1000" w:type="dxa"/>
            <w:tcBorders>
              <w:top w:val="single" w:sz="8" w:space="0" w:color="auto"/>
              <w:bottom w:val="single" w:sz="4" w:space="0" w:color="auto"/>
              <w:right w:val="single" w:sz="8" w:space="0" w:color="auto"/>
            </w:tcBorders>
            <w:shd w:val="clear" w:color="auto" w:fill="auto"/>
            <w:vAlign w:val="bottom"/>
          </w:tcPr>
          <w:p w14:paraId="6F3B2B59" w14:textId="2913DACE" w:rsidR="00AF457A" w:rsidRPr="00D14095" w:rsidRDefault="00AF457A" w:rsidP="00D14095">
            <w:pPr>
              <w:pStyle w:val="Bezproreda"/>
              <w:jc w:val="both"/>
              <w:rPr>
                <w:rFonts w:ascii="Arial" w:hAnsi="Arial" w:cs="Arial"/>
                <w:w w:val="98"/>
                <w:sz w:val="20"/>
                <w:szCs w:val="20"/>
              </w:rPr>
            </w:pPr>
            <w:r w:rsidRPr="00D14095">
              <w:rPr>
                <w:rFonts w:ascii="Arial" w:hAnsi="Arial" w:cs="Arial"/>
                <w:w w:val="98"/>
                <w:sz w:val="20"/>
                <w:szCs w:val="20"/>
              </w:rPr>
              <w:t>20</w:t>
            </w:r>
          </w:p>
        </w:tc>
        <w:tc>
          <w:tcPr>
            <w:tcW w:w="80" w:type="dxa"/>
            <w:tcBorders>
              <w:top w:val="single" w:sz="8" w:space="0" w:color="auto"/>
              <w:bottom w:val="single" w:sz="4" w:space="0" w:color="auto"/>
            </w:tcBorders>
            <w:shd w:val="clear" w:color="auto" w:fill="auto"/>
            <w:vAlign w:val="bottom"/>
          </w:tcPr>
          <w:p w14:paraId="4BFADA43" w14:textId="77777777" w:rsidR="00AF457A" w:rsidRPr="00D14095" w:rsidRDefault="00AF457A" w:rsidP="00D14095">
            <w:pPr>
              <w:pStyle w:val="Bezproreda"/>
              <w:jc w:val="both"/>
              <w:rPr>
                <w:rFonts w:ascii="Arial" w:hAnsi="Arial" w:cs="Arial"/>
                <w:sz w:val="20"/>
                <w:szCs w:val="20"/>
              </w:rPr>
            </w:pPr>
          </w:p>
        </w:tc>
        <w:tc>
          <w:tcPr>
            <w:tcW w:w="1060" w:type="dxa"/>
            <w:tcBorders>
              <w:top w:val="single" w:sz="8" w:space="0" w:color="auto"/>
              <w:bottom w:val="single" w:sz="4" w:space="0" w:color="auto"/>
              <w:right w:val="single" w:sz="8" w:space="0" w:color="auto"/>
            </w:tcBorders>
            <w:shd w:val="clear" w:color="auto" w:fill="auto"/>
            <w:vAlign w:val="bottom"/>
          </w:tcPr>
          <w:p w14:paraId="71940997" w14:textId="77777777" w:rsidR="00AF457A" w:rsidRPr="00D14095" w:rsidRDefault="00AF457A" w:rsidP="00D14095">
            <w:pPr>
              <w:pStyle w:val="Bezproreda"/>
              <w:jc w:val="both"/>
              <w:rPr>
                <w:rFonts w:ascii="Arial" w:hAnsi="Arial" w:cs="Arial"/>
                <w:sz w:val="20"/>
                <w:szCs w:val="20"/>
              </w:rPr>
            </w:pPr>
          </w:p>
        </w:tc>
        <w:tc>
          <w:tcPr>
            <w:tcW w:w="80" w:type="dxa"/>
            <w:tcBorders>
              <w:top w:val="single" w:sz="8" w:space="0" w:color="auto"/>
              <w:bottom w:val="single" w:sz="4" w:space="0" w:color="auto"/>
            </w:tcBorders>
            <w:shd w:val="clear" w:color="auto" w:fill="auto"/>
            <w:vAlign w:val="bottom"/>
          </w:tcPr>
          <w:p w14:paraId="5740CA1C" w14:textId="77777777" w:rsidR="00AF457A" w:rsidRPr="00D14095" w:rsidRDefault="00AF457A" w:rsidP="00D14095">
            <w:pPr>
              <w:pStyle w:val="Bezproreda"/>
              <w:jc w:val="both"/>
              <w:rPr>
                <w:rFonts w:ascii="Arial" w:hAnsi="Arial" w:cs="Arial"/>
                <w:sz w:val="20"/>
                <w:szCs w:val="20"/>
              </w:rPr>
            </w:pPr>
          </w:p>
        </w:tc>
        <w:tc>
          <w:tcPr>
            <w:tcW w:w="1040" w:type="dxa"/>
            <w:tcBorders>
              <w:top w:val="single" w:sz="8" w:space="0" w:color="auto"/>
              <w:bottom w:val="single" w:sz="4" w:space="0" w:color="auto"/>
              <w:right w:val="single" w:sz="8" w:space="0" w:color="auto"/>
            </w:tcBorders>
            <w:shd w:val="clear" w:color="auto" w:fill="auto"/>
            <w:vAlign w:val="bottom"/>
          </w:tcPr>
          <w:p w14:paraId="6B966F82" w14:textId="77777777" w:rsidR="00AF457A" w:rsidRPr="00D14095" w:rsidRDefault="00AF457A" w:rsidP="00D14095">
            <w:pPr>
              <w:pStyle w:val="Bezproreda"/>
              <w:jc w:val="both"/>
              <w:rPr>
                <w:rFonts w:ascii="Arial" w:hAnsi="Arial" w:cs="Arial"/>
                <w:sz w:val="20"/>
                <w:szCs w:val="20"/>
              </w:rPr>
            </w:pPr>
          </w:p>
        </w:tc>
        <w:tc>
          <w:tcPr>
            <w:tcW w:w="100" w:type="dxa"/>
            <w:tcBorders>
              <w:top w:val="single" w:sz="8" w:space="0" w:color="auto"/>
              <w:bottom w:val="single" w:sz="4" w:space="0" w:color="auto"/>
            </w:tcBorders>
            <w:shd w:val="clear" w:color="auto" w:fill="FFFFFF" w:themeFill="background1"/>
            <w:vAlign w:val="bottom"/>
          </w:tcPr>
          <w:p w14:paraId="0540B82E" w14:textId="77777777" w:rsidR="00AF457A" w:rsidRPr="00D14095" w:rsidRDefault="00AF457A" w:rsidP="00D14095">
            <w:pPr>
              <w:pStyle w:val="Bezproreda"/>
              <w:jc w:val="both"/>
              <w:rPr>
                <w:rFonts w:ascii="Arial" w:hAnsi="Arial" w:cs="Arial"/>
                <w:sz w:val="20"/>
                <w:szCs w:val="20"/>
              </w:rPr>
            </w:pPr>
          </w:p>
        </w:tc>
        <w:tc>
          <w:tcPr>
            <w:tcW w:w="1040" w:type="dxa"/>
            <w:tcBorders>
              <w:top w:val="single" w:sz="8" w:space="0" w:color="auto"/>
              <w:bottom w:val="single" w:sz="4" w:space="0" w:color="auto"/>
              <w:right w:val="single" w:sz="8" w:space="0" w:color="auto"/>
            </w:tcBorders>
            <w:shd w:val="clear" w:color="auto" w:fill="FFFFFF" w:themeFill="background1"/>
            <w:vAlign w:val="bottom"/>
          </w:tcPr>
          <w:p w14:paraId="1EE66A32" w14:textId="77777777" w:rsidR="00AF457A" w:rsidRPr="00D14095" w:rsidRDefault="00AF457A" w:rsidP="00D14095">
            <w:pPr>
              <w:pStyle w:val="Bezproreda"/>
              <w:jc w:val="both"/>
              <w:rPr>
                <w:rFonts w:ascii="Arial" w:hAnsi="Arial" w:cs="Arial"/>
                <w:w w:val="88"/>
                <w:sz w:val="20"/>
                <w:szCs w:val="20"/>
              </w:rPr>
            </w:pPr>
          </w:p>
        </w:tc>
      </w:tr>
    </w:tbl>
    <w:p w14:paraId="1DB5E7AD" w14:textId="67916A06" w:rsidR="008B53D0" w:rsidRPr="00D14095" w:rsidRDefault="00FC61F2" w:rsidP="00D14095">
      <w:pPr>
        <w:spacing w:line="0" w:lineRule="atLeast"/>
        <w:jc w:val="both"/>
        <w:rPr>
          <w:rFonts w:ascii="Arial" w:hAnsi="Arial" w:cs="Arial"/>
          <w:i/>
          <w:iCs/>
          <w:sz w:val="20"/>
          <w:szCs w:val="20"/>
        </w:rPr>
      </w:pPr>
      <w:r w:rsidRPr="00D14095">
        <w:rPr>
          <w:rFonts w:ascii="Arial" w:hAnsi="Arial" w:cs="Arial"/>
          <w:i/>
          <w:iCs/>
          <w:sz w:val="20"/>
          <w:szCs w:val="20"/>
        </w:rPr>
        <w:t xml:space="preserve">          </w:t>
      </w:r>
      <w:r w:rsidR="00AF457A" w:rsidRPr="00D14095">
        <w:rPr>
          <w:rFonts w:ascii="Arial" w:hAnsi="Arial" w:cs="Arial"/>
          <w:i/>
          <w:iCs/>
          <w:sz w:val="20"/>
          <w:szCs w:val="20"/>
        </w:rPr>
        <w:t>* - nije ocijenjeno</w:t>
      </w:r>
    </w:p>
    <w:p w14:paraId="5545D704" w14:textId="75142B2A" w:rsidR="002F6DEE" w:rsidRPr="0048127E" w:rsidRDefault="008B53D0" w:rsidP="00D14095">
      <w:pPr>
        <w:spacing w:line="0" w:lineRule="atLeast"/>
        <w:jc w:val="both"/>
        <w:rPr>
          <w:rFonts w:ascii="Arial" w:hAnsi="Arial" w:cs="Arial"/>
          <w:sz w:val="20"/>
          <w:szCs w:val="20"/>
        </w:rPr>
      </w:pPr>
      <w:r w:rsidRPr="00D14095">
        <w:rPr>
          <w:rFonts w:ascii="Arial" w:hAnsi="Arial" w:cs="Arial"/>
          <w:sz w:val="20"/>
          <w:szCs w:val="20"/>
        </w:rPr>
        <w:t>U godišnjem prikazu vremenskih nizova satnih koncentracija PM</w:t>
      </w:r>
      <w:r w:rsidRPr="00D14095">
        <w:rPr>
          <w:rFonts w:ascii="Arial" w:hAnsi="Arial" w:cs="Arial"/>
          <w:sz w:val="20"/>
          <w:szCs w:val="20"/>
          <w:vertAlign w:val="subscript"/>
        </w:rPr>
        <w:t>2,5</w:t>
      </w:r>
      <w:r w:rsidRPr="00D14095">
        <w:rPr>
          <w:rFonts w:ascii="Arial" w:hAnsi="Arial" w:cs="Arial"/>
          <w:sz w:val="20"/>
          <w:szCs w:val="20"/>
        </w:rPr>
        <w:t xml:space="preserve"> tijekom 20</w:t>
      </w:r>
      <w:r w:rsidR="00AF457A" w:rsidRPr="00D14095">
        <w:rPr>
          <w:rFonts w:ascii="Arial" w:hAnsi="Arial" w:cs="Arial"/>
          <w:sz w:val="20"/>
          <w:szCs w:val="20"/>
        </w:rPr>
        <w:t>20</w:t>
      </w:r>
      <w:r w:rsidRPr="00D14095">
        <w:rPr>
          <w:rFonts w:ascii="Arial" w:hAnsi="Arial" w:cs="Arial"/>
          <w:sz w:val="20"/>
          <w:szCs w:val="20"/>
        </w:rPr>
        <w:t>. godine je izražena sezonalnost, odnosno povećane koncentracije su izraženije u hladnim, zimskim mjesecima.</w:t>
      </w:r>
    </w:p>
    <w:p w14:paraId="5AB4A3E2" w14:textId="77777777" w:rsidR="002F6DEE" w:rsidRPr="00D14095" w:rsidRDefault="002F6DEE" w:rsidP="00D14095">
      <w:pPr>
        <w:spacing w:line="0" w:lineRule="atLeast"/>
        <w:jc w:val="both"/>
        <w:rPr>
          <w:rFonts w:ascii="Arial" w:hAnsi="Arial" w:cs="Arial"/>
          <w:b/>
          <w:sz w:val="20"/>
          <w:szCs w:val="20"/>
        </w:rPr>
      </w:pPr>
    </w:p>
    <w:p w14:paraId="3E2C66B5" w14:textId="252BD468" w:rsidR="00463575" w:rsidRPr="00D14095" w:rsidRDefault="00F93CFF" w:rsidP="00D14095">
      <w:pPr>
        <w:spacing w:line="0" w:lineRule="atLeast"/>
        <w:jc w:val="both"/>
        <w:rPr>
          <w:rFonts w:ascii="Arial" w:hAnsi="Arial" w:cs="Arial"/>
          <w:sz w:val="20"/>
          <w:szCs w:val="20"/>
        </w:rPr>
      </w:pPr>
      <w:r w:rsidRPr="00D14095">
        <w:rPr>
          <w:rFonts w:ascii="Arial" w:hAnsi="Arial" w:cs="Arial"/>
          <w:b/>
          <w:sz w:val="20"/>
          <w:szCs w:val="20"/>
        </w:rPr>
        <w:t>6.</w:t>
      </w:r>
      <w:r w:rsidR="00897D6D" w:rsidRPr="00D14095">
        <w:rPr>
          <w:rFonts w:ascii="Arial" w:hAnsi="Arial" w:cs="Arial"/>
          <w:b/>
          <w:sz w:val="20"/>
          <w:szCs w:val="20"/>
        </w:rPr>
        <w:t>1.</w:t>
      </w:r>
      <w:r w:rsidR="008B53D0" w:rsidRPr="00D14095">
        <w:rPr>
          <w:rFonts w:ascii="Arial" w:hAnsi="Arial" w:cs="Arial"/>
          <w:b/>
          <w:sz w:val="20"/>
          <w:szCs w:val="20"/>
        </w:rPr>
        <w:t>7. Sumporovodik, H</w:t>
      </w:r>
      <w:r w:rsidR="008B53D0" w:rsidRPr="00D14095">
        <w:rPr>
          <w:rFonts w:ascii="Arial" w:hAnsi="Arial" w:cs="Arial"/>
          <w:b/>
          <w:sz w:val="20"/>
          <w:szCs w:val="20"/>
          <w:vertAlign w:val="subscript"/>
        </w:rPr>
        <w:t>2</w:t>
      </w:r>
      <w:r w:rsidR="008B53D0" w:rsidRPr="00D14095">
        <w:rPr>
          <w:rFonts w:ascii="Arial" w:hAnsi="Arial" w:cs="Arial"/>
          <w:b/>
          <w:sz w:val="20"/>
          <w:szCs w:val="20"/>
        </w:rPr>
        <w:t>S</w:t>
      </w:r>
    </w:p>
    <w:p w14:paraId="306ACA22" w14:textId="77777777" w:rsidR="0048127E" w:rsidRDefault="0048127E" w:rsidP="00D14095">
      <w:pPr>
        <w:pStyle w:val="Bezproreda"/>
        <w:jc w:val="both"/>
        <w:rPr>
          <w:rFonts w:ascii="Arial" w:hAnsi="Arial" w:cs="Arial"/>
          <w:i/>
          <w:iCs/>
          <w:sz w:val="20"/>
          <w:szCs w:val="20"/>
        </w:rPr>
      </w:pPr>
    </w:p>
    <w:p w14:paraId="0B512986" w14:textId="21C8D39C" w:rsidR="00D53516"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Tablica:  Pregled mjerenja H</w:t>
      </w:r>
      <w:r w:rsidRPr="00D14095">
        <w:rPr>
          <w:rFonts w:ascii="Arial" w:hAnsi="Arial" w:cs="Arial"/>
          <w:i/>
          <w:iCs/>
          <w:sz w:val="20"/>
          <w:szCs w:val="20"/>
          <w:vertAlign w:val="subscript"/>
        </w:rPr>
        <w:t>2</w:t>
      </w:r>
      <w:r w:rsidRPr="00D14095">
        <w:rPr>
          <w:rFonts w:ascii="Arial" w:hAnsi="Arial" w:cs="Arial"/>
          <w:i/>
          <w:iCs/>
          <w:sz w:val="20"/>
          <w:szCs w:val="20"/>
        </w:rPr>
        <w:t xml:space="preserve">S i učestalost prekoračenja granične vrijednosti (GV) (izvor: državna </w:t>
      </w:r>
      <w:r w:rsidR="00D53516" w:rsidRPr="00D14095">
        <w:rPr>
          <w:rFonts w:ascii="Arial" w:hAnsi="Arial" w:cs="Arial"/>
          <w:i/>
          <w:iCs/>
          <w:sz w:val="20"/>
          <w:szCs w:val="20"/>
        </w:rPr>
        <w:t xml:space="preserve">    </w:t>
      </w:r>
    </w:p>
    <w:p w14:paraId="1CBF6506" w14:textId="207B5446" w:rsidR="008B53D0" w:rsidRPr="00D14095" w:rsidRDefault="00D53516"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mreža; DHMZ,  travanj 202</w:t>
      </w:r>
      <w:r w:rsidR="00AF457A" w:rsidRPr="00D14095">
        <w:rPr>
          <w:rFonts w:ascii="Arial" w:hAnsi="Arial" w:cs="Arial"/>
          <w:i/>
          <w:iCs/>
          <w:sz w:val="20"/>
          <w:szCs w:val="20"/>
        </w:rPr>
        <w:t>1</w:t>
      </w:r>
      <w:r w:rsidR="008B53D0" w:rsidRPr="00D14095">
        <w:rPr>
          <w:rFonts w:ascii="Arial" w:hAnsi="Arial" w:cs="Arial"/>
          <w:i/>
          <w:iCs/>
          <w:sz w:val="20"/>
          <w:szCs w:val="20"/>
        </w:rPr>
        <w:t>.god.)</w:t>
      </w:r>
    </w:p>
    <w:tbl>
      <w:tblPr>
        <w:tblW w:w="0" w:type="auto"/>
        <w:tblInd w:w="10" w:type="dxa"/>
        <w:tblLayout w:type="fixed"/>
        <w:tblCellMar>
          <w:left w:w="0" w:type="dxa"/>
          <w:right w:w="0" w:type="dxa"/>
        </w:tblCellMar>
        <w:tblLook w:val="0000" w:firstRow="0" w:lastRow="0" w:firstColumn="0" w:lastColumn="0" w:noHBand="0" w:noVBand="0"/>
      </w:tblPr>
      <w:tblGrid>
        <w:gridCol w:w="2107"/>
        <w:gridCol w:w="40"/>
        <w:gridCol w:w="1377"/>
        <w:gridCol w:w="616"/>
        <w:gridCol w:w="200"/>
        <w:gridCol w:w="880"/>
        <w:gridCol w:w="40"/>
        <w:gridCol w:w="860"/>
        <w:gridCol w:w="60"/>
        <w:gridCol w:w="840"/>
        <w:gridCol w:w="100"/>
        <w:gridCol w:w="920"/>
        <w:gridCol w:w="780"/>
      </w:tblGrid>
      <w:tr w:rsidR="008B53D0" w:rsidRPr="00D14095" w14:paraId="110FCF06" w14:textId="77777777" w:rsidTr="00AB1E09">
        <w:trPr>
          <w:trHeight w:val="216"/>
        </w:trPr>
        <w:tc>
          <w:tcPr>
            <w:tcW w:w="2107" w:type="dxa"/>
            <w:vMerge w:val="restart"/>
            <w:tcBorders>
              <w:top w:val="single" w:sz="8" w:space="0" w:color="auto"/>
              <w:left w:val="single" w:sz="8" w:space="0" w:color="auto"/>
              <w:right w:val="single" w:sz="8" w:space="0" w:color="auto"/>
            </w:tcBorders>
            <w:shd w:val="clear" w:color="auto" w:fill="ACB9CA" w:themeFill="text2" w:themeFillTint="66"/>
            <w:vAlign w:val="bottom"/>
          </w:tcPr>
          <w:p w14:paraId="7593604F" w14:textId="1AE20258"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mjerna</w:t>
            </w:r>
          </w:p>
          <w:p w14:paraId="31E29B54"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postaja</w:t>
            </w:r>
          </w:p>
        </w:tc>
        <w:tc>
          <w:tcPr>
            <w:tcW w:w="40" w:type="dxa"/>
            <w:tcBorders>
              <w:top w:val="single" w:sz="8" w:space="0" w:color="auto"/>
              <w:right w:val="single" w:sz="8" w:space="0" w:color="auto"/>
            </w:tcBorders>
            <w:shd w:val="clear" w:color="auto" w:fill="ACB9CA" w:themeFill="text2" w:themeFillTint="66"/>
            <w:vAlign w:val="bottom"/>
          </w:tcPr>
          <w:p w14:paraId="5D6DBD41" w14:textId="77777777" w:rsidR="008B53D0" w:rsidRPr="00D14095" w:rsidRDefault="008B53D0" w:rsidP="00D14095">
            <w:pPr>
              <w:pStyle w:val="Bezproreda"/>
              <w:jc w:val="both"/>
              <w:rPr>
                <w:rFonts w:ascii="Arial" w:hAnsi="Arial" w:cs="Arial"/>
                <w:bCs/>
                <w:w w:val="98"/>
                <w:sz w:val="20"/>
                <w:szCs w:val="20"/>
              </w:rPr>
            </w:pPr>
          </w:p>
        </w:tc>
        <w:tc>
          <w:tcPr>
            <w:tcW w:w="1377" w:type="dxa"/>
            <w:vMerge w:val="restart"/>
            <w:tcBorders>
              <w:top w:val="single" w:sz="8" w:space="0" w:color="auto"/>
              <w:right w:val="single" w:sz="8" w:space="0" w:color="auto"/>
            </w:tcBorders>
            <w:shd w:val="clear" w:color="auto" w:fill="ACB9CA" w:themeFill="text2" w:themeFillTint="66"/>
            <w:vAlign w:val="bottom"/>
          </w:tcPr>
          <w:p w14:paraId="56025B5A"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N</w:t>
            </w:r>
          </w:p>
        </w:tc>
        <w:tc>
          <w:tcPr>
            <w:tcW w:w="616" w:type="dxa"/>
            <w:tcBorders>
              <w:top w:val="single" w:sz="8" w:space="0" w:color="auto"/>
            </w:tcBorders>
            <w:shd w:val="clear" w:color="auto" w:fill="ACB9CA" w:themeFill="text2" w:themeFillTint="66"/>
            <w:vAlign w:val="bottom"/>
          </w:tcPr>
          <w:p w14:paraId="33776563"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OP</w:t>
            </w:r>
          </w:p>
        </w:tc>
        <w:tc>
          <w:tcPr>
            <w:tcW w:w="200" w:type="dxa"/>
            <w:tcBorders>
              <w:top w:val="single" w:sz="8" w:space="0" w:color="auto"/>
              <w:right w:val="single" w:sz="8" w:space="0" w:color="auto"/>
            </w:tcBorders>
            <w:shd w:val="clear" w:color="auto" w:fill="ACB9CA" w:themeFill="text2" w:themeFillTint="66"/>
            <w:vAlign w:val="bottom"/>
          </w:tcPr>
          <w:p w14:paraId="06794AB4" w14:textId="77777777" w:rsidR="008B53D0" w:rsidRPr="00D14095" w:rsidRDefault="008B53D0" w:rsidP="00D14095">
            <w:pPr>
              <w:pStyle w:val="Bezproreda"/>
              <w:jc w:val="both"/>
              <w:rPr>
                <w:rFonts w:ascii="Arial" w:eastAsia="Times New Roman" w:hAnsi="Arial" w:cs="Arial"/>
                <w:bCs/>
                <w:sz w:val="20"/>
                <w:szCs w:val="20"/>
              </w:rPr>
            </w:pPr>
          </w:p>
        </w:tc>
        <w:tc>
          <w:tcPr>
            <w:tcW w:w="920" w:type="dxa"/>
            <w:gridSpan w:val="2"/>
            <w:tcBorders>
              <w:top w:val="single" w:sz="8" w:space="0" w:color="auto"/>
              <w:right w:val="single" w:sz="8" w:space="0" w:color="auto"/>
            </w:tcBorders>
            <w:shd w:val="clear" w:color="auto" w:fill="ACB9CA" w:themeFill="text2" w:themeFillTint="66"/>
            <w:vAlign w:val="bottom"/>
          </w:tcPr>
          <w:p w14:paraId="763396A8"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C</w:t>
            </w:r>
          </w:p>
        </w:tc>
        <w:tc>
          <w:tcPr>
            <w:tcW w:w="920" w:type="dxa"/>
            <w:gridSpan w:val="2"/>
            <w:tcBorders>
              <w:top w:val="single" w:sz="8" w:space="0" w:color="auto"/>
              <w:right w:val="single" w:sz="8" w:space="0" w:color="auto"/>
            </w:tcBorders>
            <w:shd w:val="clear" w:color="auto" w:fill="ACB9CA" w:themeFill="text2" w:themeFillTint="66"/>
            <w:vAlign w:val="bottom"/>
          </w:tcPr>
          <w:p w14:paraId="34279EDF" w14:textId="77777777" w:rsidR="008B53D0" w:rsidRPr="00D14095" w:rsidRDefault="008B53D0" w:rsidP="00D14095">
            <w:pPr>
              <w:pStyle w:val="Bezproreda"/>
              <w:jc w:val="both"/>
              <w:rPr>
                <w:rFonts w:ascii="Arial" w:hAnsi="Arial" w:cs="Arial"/>
                <w:bCs/>
                <w:w w:val="99"/>
                <w:sz w:val="20"/>
                <w:szCs w:val="20"/>
              </w:rPr>
            </w:pPr>
            <w:r w:rsidRPr="00D14095">
              <w:rPr>
                <w:rFonts w:ascii="Arial" w:hAnsi="Arial" w:cs="Arial"/>
                <w:bCs/>
                <w:w w:val="99"/>
                <w:sz w:val="20"/>
                <w:szCs w:val="20"/>
              </w:rPr>
              <w:t>C</w:t>
            </w:r>
            <w:r w:rsidRPr="00D14095">
              <w:rPr>
                <w:rFonts w:ascii="Arial" w:hAnsi="Arial" w:cs="Arial"/>
                <w:bCs/>
                <w:w w:val="99"/>
                <w:sz w:val="20"/>
                <w:szCs w:val="20"/>
                <w:vertAlign w:val="subscript"/>
              </w:rPr>
              <w:t>M</w:t>
            </w:r>
          </w:p>
        </w:tc>
        <w:tc>
          <w:tcPr>
            <w:tcW w:w="940" w:type="dxa"/>
            <w:gridSpan w:val="2"/>
            <w:tcBorders>
              <w:top w:val="single" w:sz="8" w:space="0" w:color="auto"/>
              <w:right w:val="single" w:sz="8" w:space="0" w:color="auto"/>
            </w:tcBorders>
            <w:shd w:val="clear" w:color="auto" w:fill="ACB9CA" w:themeFill="text2" w:themeFillTint="66"/>
            <w:vAlign w:val="bottom"/>
          </w:tcPr>
          <w:p w14:paraId="6F06A3F4"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C</w:t>
            </w:r>
            <w:r w:rsidRPr="00D14095">
              <w:rPr>
                <w:rFonts w:ascii="Arial" w:hAnsi="Arial" w:cs="Arial"/>
                <w:bCs/>
                <w:sz w:val="20"/>
                <w:szCs w:val="20"/>
                <w:vertAlign w:val="subscript"/>
              </w:rPr>
              <w:t>50</w:t>
            </w:r>
          </w:p>
        </w:tc>
        <w:tc>
          <w:tcPr>
            <w:tcW w:w="920" w:type="dxa"/>
            <w:tcBorders>
              <w:top w:val="single" w:sz="8" w:space="0" w:color="auto"/>
              <w:right w:val="single" w:sz="8" w:space="0" w:color="auto"/>
            </w:tcBorders>
            <w:shd w:val="clear" w:color="auto" w:fill="ACB9CA" w:themeFill="text2" w:themeFillTint="66"/>
            <w:vAlign w:val="bottom"/>
          </w:tcPr>
          <w:p w14:paraId="6CCCCAC3"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C</w:t>
            </w:r>
            <w:r w:rsidRPr="00D14095">
              <w:rPr>
                <w:rFonts w:ascii="Arial" w:hAnsi="Arial" w:cs="Arial"/>
                <w:bCs/>
                <w:sz w:val="20"/>
                <w:szCs w:val="20"/>
                <w:vertAlign w:val="subscript"/>
              </w:rPr>
              <w:t>98</w:t>
            </w:r>
          </w:p>
        </w:tc>
        <w:tc>
          <w:tcPr>
            <w:tcW w:w="780" w:type="dxa"/>
            <w:vMerge w:val="restart"/>
            <w:tcBorders>
              <w:top w:val="single" w:sz="8" w:space="0" w:color="auto"/>
              <w:right w:val="single" w:sz="8" w:space="0" w:color="auto"/>
            </w:tcBorders>
            <w:shd w:val="clear" w:color="auto" w:fill="ACB9CA" w:themeFill="text2" w:themeFillTint="66"/>
            <w:vAlign w:val="bottom"/>
          </w:tcPr>
          <w:p w14:paraId="078B9640"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&gt; GV</w:t>
            </w:r>
          </w:p>
        </w:tc>
      </w:tr>
      <w:tr w:rsidR="008B53D0" w:rsidRPr="00D14095" w14:paraId="5CF138B2" w14:textId="77777777" w:rsidTr="00AB1E09">
        <w:trPr>
          <w:trHeight w:val="105"/>
        </w:trPr>
        <w:tc>
          <w:tcPr>
            <w:tcW w:w="2107" w:type="dxa"/>
            <w:vMerge/>
            <w:tcBorders>
              <w:left w:val="single" w:sz="8" w:space="0" w:color="auto"/>
              <w:right w:val="single" w:sz="8" w:space="0" w:color="auto"/>
            </w:tcBorders>
            <w:shd w:val="clear" w:color="auto" w:fill="ACB9CA" w:themeFill="text2" w:themeFillTint="66"/>
            <w:vAlign w:val="bottom"/>
          </w:tcPr>
          <w:p w14:paraId="2685CE61" w14:textId="77777777" w:rsidR="008B53D0" w:rsidRPr="00D14095" w:rsidRDefault="008B53D0" w:rsidP="00D14095">
            <w:pPr>
              <w:pStyle w:val="Bezproreda"/>
              <w:jc w:val="both"/>
              <w:rPr>
                <w:rFonts w:ascii="Arial" w:eastAsia="Times New Roman" w:hAnsi="Arial" w:cs="Arial"/>
                <w:bCs/>
                <w:sz w:val="20"/>
                <w:szCs w:val="20"/>
              </w:rPr>
            </w:pPr>
          </w:p>
        </w:tc>
        <w:tc>
          <w:tcPr>
            <w:tcW w:w="40" w:type="dxa"/>
            <w:vMerge w:val="restart"/>
            <w:tcBorders>
              <w:right w:val="single" w:sz="8" w:space="0" w:color="auto"/>
            </w:tcBorders>
            <w:shd w:val="clear" w:color="auto" w:fill="ACB9CA" w:themeFill="text2" w:themeFillTint="66"/>
            <w:vAlign w:val="bottom"/>
          </w:tcPr>
          <w:p w14:paraId="764B37BA" w14:textId="77777777" w:rsidR="008B53D0" w:rsidRPr="00D14095" w:rsidRDefault="008B53D0" w:rsidP="00D14095">
            <w:pPr>
              <w:pStyle w:val="Bezproreda"/>
              <w:jc w:val="both"/>
              <w:rPr>
                <w:rFonts w:ascii="Arial" w:hAnsi="Arial" w:cs="Arial"/>
                <w:bCs/>
                <w:sz w:val="20"/>
                <w:szCs w:val="20"/>
              </w:rPr>
            </w:pPr>
          </w:p>
        </w:tc>
        <w:tc>
          <w:tcPr>
            <w:tcW w:w="1377" w:type="dxa"/>
            <w:vMerge/>
            <w:tcBorders>
              <w:right w:val="single" w:sz="8" w:space="0" w:color="auto"/>
            </w:tcBorders>
            <w:shd w:val="clear" w:color="auto" w:fill="ACB9CA" w:themeFill="text2" w:themeFillTint="66"/>
            <w:vAlign w:val="bottom"/>
          </w:tcPr>
          <w:p w14:paraId="3EA5C844" w14:textId="77777777" w:rsidR="008B53D0" w:rsidRPr="00D14095" w:rsidRDefault="008B53D0" w:rsidP="00D14095">
            <w:pPr>
              <w:pStyle w:val="Bezproreda"/>
              <w:jc w:val="both"/>
              <w:rPr>
                <w:rFonts w:ascii="Arial" w:eastAsia="Times New Roman" w:hAnsi="Arial" w:cs="Arial"/>
                <w:bCs/>
                <w:sz w:val="20"/>
                <w:szCs w:val="20"/>
              </w:rPr>
            </w:pPr>
          </w:p>
        </w:tc>
        <w:tc>
          <w:tcPr>
            <w:tcW w:w="616" w:type="dxa"/>
            <w:vMerge w:val="restart"/>
            <w:shd w:val="clear" w:color="auto" w:fill="ACB9CA" w:themeFill="text2" w:themeFillTint="66"/>
            <w:vAlign w:val="bottom"/>
          </w:tcPr>
          <w:p w14:paraId="7900AF8B" w14:textId="77777777" w:rsidR="008B53D0" w:rsidRPr="00D14095" w:rsidRDefault="008B53D0" w:rsidP="00D14095">
            <w:pPr>
              <w:pStyle w:val="Bezproreda"/>
              <w:jc w:val="both"/>
              <w:rPr>
                <w:rFonts w:ascii="Arial" w:hAnsi="Arial" w:cs="Arial"/>
                <w:bCs/>
                <w:w w:val="98"/>
                <w:sz w:val="20"/>
                <w:szCs w:val="20"/>
              </w:rPr>
            </w:pPr>
            <w:r w:rsidRPr="00D14095">
              <w:rPr>
                <w:rFonts w:ascii="Arial" w:hAnsi="Arial" w:cs="Arial"/>
                <w:bCs/>
                <w:w w:val="98"/>
                <w:sz w:val="20"/>
                <w:szCs w:val="20"/>
              </w:rPr>
              <w:t>(%)</w:t>
            </w:r>
          </w:p>
        </w:tc>
        <w:tc>
          <w:tcPr>
            <w:tcW w:w="200" w:type="dxa"/>
            <w:tcBorders>
              <w:right w:val="single" w:sz="8" w:space="0" w:color="auto"/>
            </w:tcBorders>
            <w:shd w:val="clear" w:color="auto" w:fill="ACB9CA" w:themeFill="text2" w:themeFillTint="66"/>
            <w:vAlign w:val="bottom"/>
          </w:tcPr>
          <w:p w14:paraId="2A5B5558" w14:textId="77777777" w:rsidR="008B53D0" w:rsidRPr="00D14095" w:rsidRDefault="008B53D0" w:rsidP="00D14095">
            <w:pPr>
              <w:pStyle w:val="Bezproreda"/>
              <w:jc w:val="both"/>
              <w:rPr>
                <w:rFonts w:ascii="Arial" w:eastAsia="Times New Roman" w:hAnsi="Arial" w:cs="Arial"/>
                <w:bCs/>
                <w:sz w:val="20"/>
                <w:szCs w:val="20"/>
              </w:rPr>
            </w:pPr>
          </w:p>
        </w:tc>
        <w:tc>
          <w:tcPr>
            <w:tcW w:w="920" w:type="dxa"/>
            <w:gridSpan w:val="2"/>
            <w:vMerge w:val="restart"/>
            <w:tcBorders>
              <w:right w:val="single" w:sz="8" w:space="0" w:color="auto"/>
            </w:tcBorders>
            <w:shd w:val="clear" w:color="auto" w:fill="ACB9CA" w:themeFill="text2" w:themeFillTint="66"/>
            <w:vAlign w:val="bottom"/>
          </w:tcPr>
          <w:p w14:paraId="0CE5CF8A"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(µg/m</w:t>
            </w:r>
            <w:r w:rsidRPr="00D14095">
              <w:rPr>
                <w:rFonts w:ascii="Arial" w:hAnsi="Arial" w:cs="Arial"/>
                <w:bCs/>
                <w:sz w:val="20"/>
                <w:szCs w:val="20"/>
                <w:vertAlign w:val="superscript"/>
              </w:rPr>
              <w:t>3</w:t>
            </w:r>
            <w:r w:rsidRPr="00D14095">
              <w:rPr>
                <w:rFonts w:ascii="Arial" w:hAnsi="Arial" w:cs="Arial"/>
                <w:bCs/>
                <w:sz w:val="20"/>
                <w:szCs w:val="20"/>
              </w:rPr>
              <w:t>)</w:t>
            </w:r>
          </w:p>
        </w:tc>
        <w:tc>
          <w:tcPr>
            <w:tcW w:w="920" w:type="dxa"/>
            <w:gridSpan w:val="2"/>
            <w:vMerge w:val="restart"/>
            <w:tcBorders>
              <w:right w:val="single" w:sz="8" w:space="0" w:color="auto"/>
            </w:tcBorders>
            <w:shd w:val="clear" w:color="auto" w:fill="ACB9CA" w:themeFill="text2" w:themeFillTint="66"/>
            <w:vAlign w:val="bottom"/>
          </w:tcPr>
          <w:p w14:paraId="675787F2"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(µg/m</w:t>
            </w:r>
            <w:r w:rsidRPr="00D14095">
              <w:rPr>
                <w:rFonts w:ascii="Arial" w:hAnsi="Arial" w:cs="Arial"/>
                <w:bCs/>
                <w:sz w:val="20"/>
                <w:szCs w:val="20"/>
                <w:vertAlign w:val="superscript"/>
              </w:rPr>
              <w:t>3</w:t>
            </w:r>
            <w:r w:rsidRPr="00D14095">
              <w:rPr>
                <w:rFonts w:ascii="Arial" w:hAnsi="Arial" w:cs="Arial"/>
                <w:bCs/>
                <w:sz w:val="20"/>
                <w:szCs w:val="20"/>
              </w:rPr>
              <w:t>)</w:t>
            </w:r>
          </w:p>
        </w:tc>
        <w:tc>
          <w:tcPr>
            <w:tcW w:w="940" w:type="dxa"/>
            <w:gridSpan w:val="2"/>
            <w:vMerge w:val="restart"/>
            <w:tcBorders>
              <w:right w:val="single" w:sz="8" w:space="0" w:color="auto"/>
            </w:tcBorders>
            <w:shd w:val="clear" w:color="auto" w:fill="ACB9CA" w:themeFill="text2" w:themeFillTint="66"/>
            <w:vAlign w:val="bottom"/>
          </w:tcPr>
          <w:p w14:paraId="24072C34"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(µg/m</w:t>
            </w:r>
            <w:r w:rsidRPr="00D14095">
              <w:rPr>
                <w:rFonts w:ascii="Arial" w:hAnsi="Arial" w:cs="Arial"/>
                <w:bCs/>
                <w:sz w:val="20"/>
                <w:szCs w:val="20"/>
                <w:vertAlign w:val="superscript"/>
              </w:rPr>
              <w:t>3</w:t>
            </w:r>
            <w:r w:rsidRPr="00D14095">
              <w:rPr>
                <w:rFonts w:ascii="Arial" w:hAnsi="Arial" w:cs="Arial"/>
                <w:bCs/>
                <w:sz w:val="20"/>
                <w:szCs w:val="20"/>
              </w:rPr>
              <w:t>)</w:t>
            </w:r>
          </w:p>
        </w:tc>
        <w:tc>
          <w:tcPr>
            <w:tcW w:w="920" w:type="dxa"/>
            <w:vMerge w:val="restart"/>
            <w:tcBorders>
              <w:right w:val="single" w:sz="8" w:space="0" w:color="auto"/>
            </w:tcBorders>
            <w:shd w:val="clear" w:color="auto" w:fill="ACB9CA" w:themeFill="text2" w:themeFillTint="66"/>
            <w:vAlign w:val="bottom"/>
          </w:tcPr>
          <w:p w14:paraId="42377FD6"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(µg/m</w:t>
            </w:r>
            <w:r w:rsidRPr="00D14095">
              <w:rPr>
                <w:rFonts w:ascii="Arial" w:hAnsi="Arial" w:cs="Arial"/>
                <w:bCs/>
                <w:sz w:val="20"/>
                <w:szCs w:val="20"/>
                <w:vertAlign w:val="superscript"/>
              </w:rPr>
              <w:t>3</w:t>
            </w:r>
            <w:r w:rsidRPr="00D14095">
              <w:rPr>
                <w:rFonts w:ascii="Arial" w:hAnsi="Arial" w:cs="Arial"/>
                <w:bCs/>
                <w:sz w:val="20"/>
                <w:szCs w:val="20"/>
              </w:rPr>
              <w:t>)</w:t>
            </w:r>
          </w:p>
        </w:tc>
        <w:tc>
          <w:tcPr>
            <w:tcW w:w="780" w:type="dxa"/>
            <w:vMerge/>
            <w:tcBorders>
              <w:right w:val="single" w:sz="8" w:space="0" w:color="auto"/>
            </w:tcBorders>
            <w:shd w:val="clear" w:color="auto" w:fill="ACB9CA" w:themeFill="text2" w:themeFillTint="66"/>
            <w:vAlign w:val="bottom"/>
          </w:tcPr>
          <w:p w14:paraId="66301061" w14:textId="77777777" w:rsidR="008B53D0" w:rsidRPr="00D14095" w:rsidRDefault="008B53D0" w:rsidP="00D14095">
            <w:pPr>
              <w:pStyle w:val="Bezproreda"/>
              <w:jc w:val="both"/>
              <w:rPr>
                <w:rFonts w:ascii="Arial" w:eastAsia="Times New Roman" w:hAnsi="Arial" w:cs="Arial"/>
                <w:bCs/>
                <w:sz w:val="20"/>
                <w:szCs w:val="20"/>
              </w:rPr>
            </w:pPr>
          </w:p>
        </w:tc>
      </w:tr>
      <w:tr w:rsidR="008B53D0" w:rsidRPr="00D14095" w14:paraId="72C20409" w14:textId="77777777" w:rsidTr="00AB1E09">
        <w:trPr>
          <w:trHeight w:val="112"/>
        </w:trPr>
        <w:tc>
          <w:tcPr>
            <w:tcW w:w="2107" w:type="dxa"/>
            <w:tcBorders>
              <w:left w:val="single" w:sz="8" w:space="0" w:color="auto"/>
              <w:bottom w:val="single" w:sz="8" w:space="0" w:color="auto"/>
              <w:right w:val="single" w:sz="8" w:space="0" w:color="auto"/>
            </w:tcBorders>
            <w:shd w:val="clear" w:color="auto" w:fill="ACB9CA" w:themeFill="text2" w:themeFillTint="66"/>
            <w:vAlign w:val="bottom"/>
          </w:tcPr>
          <w:p w14:paraId="2D18EE3D" w14:textId="77777777" w:rsidR="008B53D0" w:rsidRPr="00D14095" w:rsidRDefault="008B53D0" w:rsidP="00D14095">
            <w:pPr>
              <w:pStyle w:val="Bezproreda"/>
              <w:jc w:val="both"/>
              <w:rPr>
                <w:rFonts w:ascii="Arial" w:eastAsia="Times New Roman" w:hAnsi="Arial" w:cs="Arial"/>
                <w:bCs/>
                <w:sz w:val="20"/>
                <w:szCs w:val="20"/>
              </w:rPr>
            </w:pPr>
          </w:p>
        </w:tc>
        <w:tc>
          <w:tcPr>
            <w:tcW w:w="40" w:type="dxa"/>
            <w:vMerge/>
            <w:tcBorders>
              <w:bottom w:val="single" w:sz="8" w:space="0" w:color="auto"/>
              <w:right w:val="single" w:sz="8" w:space="0" w:color="auto"/>
            </w:tcBorders>
            <w:shd w:val="clear" w:color="auto" w:fill="ACB9CA" w:themeFill="text2" w:themeFillTint="66"/>
            <w:vAlign w:val="bottom"/>
          </w:tcPr>
          <w:p w14:paraId="30787161" w14:textId="77777777" w:rsidR="008B53D0" w:rsidRPr="00D14095" w:rsidRDefault="008B53D0" w:rsidP="00D14095">
            <w:pPr>
              <w:pStyle w:val="Bezproreda"/>
              <w:jc w:val="both"/>
              <w:rPr>
                <w:rFonts w:ascii="Arial" w:eastAsia="Times New Roman" w:hAnsi="Arial" w:cs="Arial"/>
                <w:bCs/>
                <w:sz w:val="20"/>
                <w:szCs w:val="20"/>
              </w:rPr>
            </w:pPr>
          </w:p>
        </w:tc>
        <w:tc>
          <w:tcPr>
            <w:tcW w:w="1377" w:type="dxa"/>
            <w:tcBorders>
              <w:bottom w:val="single" w:sz="8" w:space="0" w:color="auto"/>
              <w:right w:val="single" w:sz="8" w:space="0" w:color="auto"/>
            </w:tcBorders>
            <w:shd w:val="clear" w:color="auto" w:fill="ACB9CA" w:themeFill="text2" w:themeFillTint="66"/>
            <w:vAlign w:val="bottom"/>
          </w:tcPr>
          <w:p w14:paraId="17A25A33" w14:textId="77777777" w:rsidR="008B53D0" w:rsidRPr="00D14095" w:rsidRDefault="008B53D0" w:rsidP="00D14095">
            <w:pPr>
              <w:pStyle w:val="Bezproreda"/>
              <w:jc w:val="both"/>
              <w:rPr>
                <w:rFonts w:ascii="Arial" w:eastAsia="Times New Roman" w:hAnsi="Arial" w:cs="Arial"/>
                <w:bCs/>
                <w:sz w:val="20"/>
                <w:szCs w:val="20"/>
              </w:rPr>
            </w:pPr>
          </w:p>
        </w:tc>
        <w:tc>
          <w:tcPr>
            <w:tcW w:w="616" w:type="dxa"/>
            <w:vMerge/>
            <w:tcBorders>
              <w:bottom w:val="single" w:sz="8" w:space="0" w:color="auto"/>
            </w:tcBorders>
            <w:shd w:val="clear" w:color="auto" w:fill="ACB9CA" w:themeFill="text2" w:themeFillTint="66"/>
            <w:vAlign w:val="bottom"/>
          </w:tcPr>
          <w:p w14:paraId="4A6B26B3" w14:textId="77777777" w:rsidR="008B53D0" w:rsidRPr="00D14095" w:rsidRDefault="008B53D0" w:rsidP="00D14095">
            <w:pPr>
              <w:pStyle w:val="Bezproreda"/>
              <w:jc w:val="both"/>
              <w:rPr>
                <w:rFonts w:ascii="Arial" w:eastAsia="Times New Roman" w:hAnsi="Arial" w:cs="Arial"/>
                <w:bCs/>
                <w:sz w:val="20"/>
                <w:szCs w:val="20"/>
              </w:rPr>
            </w:pPr>
          </w:p>
        </w:tc>
        <w:tc>
          <w:tcPr>
            <w:tcW w:w="200" w:type="dxa"/>
            <w:tcBorders>
              <w:bottom w:val="single" w:sz="8" w:space="0" w:color="auto"/>
              <w:right w:val="single" w:sz="8" w:space="0" w:color="auto"/>
            </w:tcBorders>
            <w:shd w:val="clear" w:color="auto" w:fill="ACB9CA" w:themeFill="text2" w:themeFillTint="66"/>
            <w:vAlign w:val="bottom"/>
          </w:tcPr>
          <w:p w14:paraId="0BB88882" w14:textId="77777777" w:rsidR="008B53D0" w:rsidRPr="00D14095" w:rsidRDefault="008B53D0" w:rsidP="00D14095">
            <w:pPr>
              <w:pStyle w:val="Bezproreda"/>
              <w:jc w:val="both"/>
              <w:rPr>
                <w:rFonts w:ascii="Arial" w:eastAsia="Times New Roman" w:hAnsi="Arial" w:cs="Arial"/>
                <w:bCs/>
                <w:sz w:val="20"/>
                <w:szCs w:val="20"/>
              </w:rPr>
            </w:pPr>
          </w:p>
        </w:tc>
        <w:tc>
          <w:tcPr>
            <w:tcW w:w="920" w:type="dxa"/>
            <w:gridSpan w:val="2"/>
            <w:vMerge/>
            <w:tcBorders>
              <w:bottom w:val="single" w:sz="8" w:space="0" w:color="auto"/>
              <w:right w:val="single" w:sz="8" w:space="0" w:color="auto"/>
            </w:tcBorders>
            <w:shd w:val="clear" w:color="auto" w:fill="ACB9CA" w:themeFill="text2" w:themeFillTint="66"/>
            <w:vAlign w:val="bottom"/>
          </w:tcPr>
          <w:p w14:paraId="415990C9" w14:textId="77777777" w:rsidR="008B53D0" w:rsidRPr="00D14095" w:rsidRDefault="008B53D0" w:rsidP="00D14095">
            <w:pPr>
              <w:pStyle w:val="Bezproreda"/>
              <w:jc w:val="both"/>
              <w:rPr>
                <w:rFonts w:ascii="Arial" w:eastAsia="Times New Roman" w:hAnsi="Arial" w:cs="Arial"/>
                <w:bCs/>
                <w:sz w:val="20"/>
                <w:szCs w:val="20"/>
              </w:rPr>
            </w:pPr>
          </w:p>
        </w:tc>
        <w:tc>
          <w:tcPr>
            <w:tcW w:w="920" w:type="dxa"/>
            <w:gridSpan w:val="2"/>
            <w:vMerge/>
            <w:tcBorders>
              <w:bottom w:val="single" w:sz="8" w:space="0" w:color="auto"/>
              <w:right w:val="single" w:sz="8" w:space="0" w:color="auto"/>
            </w:tcBorders>
            <w:shd w:val="clear" w:color="auto" w:fill="ACB9CA" w:themeFill="text2" w:themeFillTint="66"/>
            <w:vAlign w:val="bottom"/>
          </w:tcPr>
          <w:p w14:paraId="24143348" w14:textId="77777777" w:rsidR="008B53D0" w:rsidRPr="00D14095" w:rsidRDefault="008B53D0" w:rsidP="00D14095">
            <w:pPr>
              <w:pStyle w:val="Bezproreda"/>
              <w:jc w:val="both"/>
              <w:rPr>
                <w:rFonts w:ascii="Arial" w:eastAsia="Times New Roman" w:hAnsi="Arial" w:cs="Arial"/>
                <w:bCs/>
                <w:sz w:val="20"/>
                <w:szCs w:val="20"/>
              </w:rPr>
            </w:pPr>
          </w:p>
        </w:tc>
        <w:tc>
          <w:tcPr>
            <w:tcW w:w="940" w:type="dxa"/>
            <w:gridSpan w:val="2"/>
            <w:vMerge/>
            <w:tcBorders>
              <w:bottom w:val="single" w:sz="8" w:space="0" w:color="auto"/>
              <w:right w:val="single" w:sz="8" w:space="0" w:color="auto"/>
            </w:tcBorders>
            <w:shd w:val="clear" w:color="auto" w:fill="ACB9CA" w:themeFill="text2" w:themeFillTint="66"/>
            <w:vAlign w:val="bottom"/>
          </w:tcPr>
          <w:p w14:paraId="360016D7" w14:textId="77777777" w:rsidR="008B53D0" w:rsidRPr="00D14095" w:rsidRDefault="008B53D0" w:rsidP="00D14095">
            <w:pPr>
              <w:pStyle w:val="Bezproreda"/>
              <w:jc w:val="both"/>
              <w:rPr>
                <w:rFonts w:ascii="Arial" w:eastAsia="Times New Roman" w:hAnsi="Arial" w:cs="Arial"/>
                <w:bCs/>
                <w:sz w:val="20"/>
                <w:szCs w:val="20"/>
              </w:rPr>
            </w:pPr>
          </w:p>
        </w:tc>
        <w:tc>
          <w:tcPr>
            <w:tcW w:w="920" w:type="dxa"/>
            <w:vMerge/>
            <w:tcBorders>
              <w:bottom w:val="single" w:sz="8" w:space="0" w:color="auto"/>
              <w:right w:val="single" w:sz="8" w:space="0" w:color="auto"/>
            </w:tcBorders>
            <w:shd w:val="clear" w:color="auto" w:fill="ACB9CA" w:themeFill="text2" w:themeFillTint="66"/>
            <w:vAlign w:val="bottom"/>
          </w:tcPr>
          <w:p w14:paraId="3C790D19" w14:textId="77777777" w:rsidR="008B53D0" w:rsidRPr="00D14095" w:rsidRDefault="008B53D0" w:rsidP="00D14095">
            <w:pPr>
              <w:pStyle w:val="Bezproreda"/>
              <w:jc w:val="both"/>
              <w:rPr>
                <w:rFonts w:ascii="Arial" w:eastAsia="Times New Roman" w:hAnsi="Arial" w:cs="Arial"/>
                <w:bCs/>
                <w:sz w:val="20"/>
                <w:szCs w:val="20"/>
              </w:rPr>
            </w:pPr>
          </w:p>
        </w:tc>
        <w:tc>
          <w:tcPr>
            <w:tcW w:w="780" w:type="dxa"/>
            <w:tcBorders>
              <w:bottom w:val="single" w:sz="8" w:space="0" w:color="auto"/>
              <w:right w:val="single" w:sz="8" w:space="0" w:color="auto"/>
            </w:tcBorders>
            <w:shd w:val="clear" w:color="auto" w:fill="ACB9CA" w:themeFill="text2" w:themeFillTint="66"/>
            <w:vAlign w:val="bottom"/>
          </w:tcPr>
          <w:p w14:paraId="0AF84D81" w14:textId="77777777" w:rsidR="008B53D0" w:rsidRPr="00D14095" w:rsidRDefault="008B53D0" w:rsidP="00D14095">
            <w:pPr>
              <w:pStyle w:val="Bezproreda"/>
              <w:jc w:val="both"/>
              <w:rPr>
                <w:rFonts w:ascii="Arial" w:eastAsia="Times New Roman" w:hAnsi="Arial" w:cs="Arial"/>
                <w:bCs/>
                <w:sz w:val="20"/>
                <w:szCs w:val="20"/>
              </w:rPr>
            </w:pPr>
          </w:p>
        </w:tc>
      </w:tr>
      <w:tr w:rsidR="008B53D0" w:rsidRPr="00D14095" w14:paraId="1DB8AC44" w14:textId="77777777" w:rsidTr="00C77F83">
        <w:trPr>
          <w:trHeight w:val="208"/>
        </w:trPr>
        <w:tc>
          <w:tcPr>
            <w:tcW w:w="2107" w:type="dxa"/>
            <w:tcBorders>
              <w:left w:val="single" w:sz="8" w:space="0" w:color="auto"/>
              <w:bottom w:val="single" w:sz="8" w:space="0" w:color="auto"/>
            </w:tcBorders>
            <w:shd w:val="clear" w:color="auto" w:fill="ACB9CA" w:themeFill="text2" w:themeFillTint="66"/>
            <w:vAlign w:val="bottom"/>
          </w:tcPr>
          <w:p w14:paraId="1821B3A0" w14:textId="77777777" w:rsidR="008B53D0" w:rsidRPr="00D14095" w:rsidRDefault="008B53D0" w:rsidP="00D14095">
            <w:pPr>
              <w:pStyle w:val="Bezproreda"/>
              <w:jc w:val="both"/>
              <w:rPr>
                <w:rFonts w:ascii="Arial" w:eastAsia="Times New Roman" w:hAnsi="Arial" w:cs="Arial"/>
                <w:bCs/>
                <w:sz w:val="20"/>
                <w:szCs w:val="20"/>
              </w:rPr>
            </w:pPr>
          </w:p>
        </w:tc>
        <w:tc>
          <w:tcPr>
            <w:tcW w:w="40" w:type="dxa"/>
            <w:tcBorders>
              <w:bottom w:val="single" w:sz="8" w:space="0" w:color="auto"/>
            </w:tcBorders>
            <w:shd w:val="clear" w:color="auto" w:fill="ACB9CA" w:themeFill="text2" w:themeFillTint="66"/>
            <w:vAlign w:val="bottom"/>
          </w:tcPr>
          <w:p w14:paraId="5FF4B965" w14:textId="77777777" w:rsidR="008B53D0" w:rsidRPr="00D14095" w:rsidRDefault="008B53D0" w:rsidP="00D14095">
            <w:pPr>
              <w:pStyle w:val="Bezproreda"/>
              <w:jc w:val="both"/>
              <w:rPr>
                <w:rFonts w:ascii="Arial" w:eastAsia="Times New Roman" w:hAnsi="Arial" w:cs="Arial"/>
                <w:bCs/>
                <w:sz w:val="20"/>
                <w:szCs w:val="20"/>
              </w:rPr>
            </w:pPr>
          </w:p>
        </w:tc>
        <w:tc>
          <w:tcPr>
            <w:tcW w:w="1377" w:type="dxa"/>
            <w:tcBorders>
              <w:bottom w:val="single" w:sz="8" w:space="0" w:color="auto"/>
            </w:tcBorders>
            <w:shd w:val="clear" w:color="auto" w:fill="ACB9CA" w:themeFill="text2" w:themeFillTint="66"/>
            <w:vAlign w:val="bottom"/>
          </w:tcPr>
          <w:p w14:paraId="4A794157" w14:textId="77777777" w:rsidR="008B53D0" w:rsidRPr="00D14095" w:rsidRDefault="008B53D0" w:rsidP="00D14095">
            <w:pPr>
              <w:pStyle w:val="Bezproreda"/>
              <w:jc w:val="both"/>
              <w:rPr>
                <w:rFonts w:ascii="Arial" w:eastAsia="Times New Roman" w:hAnsi="Arial" w:cs="Arial"/>
                <w:bCs/>
                <w:sz w:val="20"/>
                <w:szCs w:val="20"/>
              </w:rPr>
            </w:pPr>
          </w:p>
        </w:tc>
        <w:tc>
          <w:tcPr>
            <w:tcW w:w="616" w:type="dxa"/>
            <w:tcBorders>
              <w:bottom w:val="single" w:sz="8" w:space="0" w:color="auto"/>
            </w:tcBorders>
            <w:shd w:val="clear" w:color="auto" w:fill="ACB9CA" w:themeFill="text2" w:themeFillTint="66"/>
            <w:vAlign w:val="bottom"/>
          </w:tcPr>
          <w:p w14:paraId="28CC84CB" w14:textId="77777777" w:rsidR="008B53D0" w:rsidRPr="00D14095" w:rsidRDefault="008B53D0" w:rsidP="00D14095">
            <w:pPr>
              <w:pStyle w:val="Bezproreda"/>
              <w:jc w:val="both"/>
              <w:rPr>
                <w:rFonts w:ascii="Arial" w:eastAsia="Times New Roman" w:hAnsi="Arial" w:cs="Arial"/>
                <w:bCs/>
                <w:sz w:val="20"/>
                <w:szCs w:val="20"/>
              </w:rPr>
            </w:pPr>
          </w:p>
        </w:tc>
        <w:tc>
          <w:tcPr>
            <w:tcW w:w="1120" w:type="dxa"/>
            <w:gridSpan w:val="3"/>
            <w:tcBorders>
              <w:bottom w:val="single" w:sz="8" w:space="0" w:color="auto"/>
            </w:tcBorders>
            <w:shd w:val="clear" w:color="auto" w:fill="ACB9CA" w:themeFill="text2" w:themeFillTint="66"/>
            <w:vAlign w:val="bottom"/>
          </w:tcPr>
          <w:p w14:paraId="490F1F96" w14:textId="77777777" w:rsidR="008B53D0" w:rsidRPr="00D14095" w:rsidRDefault="008B53D0" w:rsidP="00D14095">
            <w:pPr>
              <w:pStyle w:val="Bezproreda"/>
              <w:jc w:val="both"/>
              <w:rPr>
                <w:rFonts w:ascii="Arial" w:hAnsi="Arial" w:cs="Arial"/>
                <w:bCs/>
                <w:sz w:val="20"/>
                <w:szCs w:val="20"/>
              </w:rPr>
            </w:pPr>
            <w:r w:rsidRPr="00D14095">
              <w:rPr>
                <w:rFonts w:ascii="Arial" w:hAnsi="Arial" w:cs="Arial"/>
                <w:bCs/>
                <w:sz w:val="20"/>
                <w:szCs w:val="20"/>
              </w:rPr>
              <w:t>1 sat</w:t>
            </w:r>
          </w:p>
        </w:tc>
        <w:tc>
          <w:tcPr>
            <w:tcW w:w="860" w:type="dxa"/>
            <w:tcBorders>
              <w:bottom w:val="single" w:sz="8" w:space="0" w:color="auto"/>
            </w:tcBorders>
            <w:shd w:val="clear" w:color="auto" w:fill="ACB9CA" w:themeFill="text2" w:themeFillTint="66"/>
            <w:vAlign w:val="bottom"/>
          </w:tcPr>
          <w:p w14:paraId="643B8E0A" w14:textId="77777777" w:rsidR="008B53D0" w:rsidRPr="00D14095" w:rsidRDefault="008B53D0" w:rsidP="00D14095">
            <w:pPr>
              <w:pStyle w:val="Bezproreda"/>
              <w:jc w:val="both"/>
              <w:rPr>
                <w:rFonts w:ascii="Arial" w:eastAsia="Times New Roman" w:hAnsi="Arial" w:cs="Arial"/>
                <w:bCs/>
                <w:sz w:val="20"/>
                <w:szCs w:val="20"/>
              </w:rPr>
            </w:pPr>
          </w:p>
        </w:tc>
        <w:tc>
          <w:tcPr>
            <w:tcW w:w="60" w:type="dxa"/>
            <w:tcBorders>
              <w:bottom w:val="single" w:sz="8" w:space="0" w:color="auto"/>
            </w:tcBorders>
            <w:shd w:val="clear" w:color="auto" w:fill="ACB9CA" w:themeFill="text2" w:themeFillTint="66"/>
            <w:vAlign w:val="bottom"/>
          </w:tcPr>
          <w:p w14:paraId="5BC4F996" w14:textId="77777777" w:rsidR="008B53D0" w:rsidRPr="00D14095" w:rsidRDefault="008B53D0" w:rsidP="00D14095">
            <w:pPr>
              <w:pStyle w:val="Bezproreda"/>
              <w:jc w:val="both"/>
              <w:rPr>
                <w:rFonts w:ascii="Arial" w:eastAsia="Times New Roman" w:hAnsi="Arial" w:cs="Arial"/>
                <w:bCs/>
                <w:sz w:val="20"/>
                <w:szCs w:val="20"/>
              </w:rPr>
            </w:pPr>
          </w:p>
        </w:tc>
        <w:tc>
          <w:tcPr>
            <w:tcW w:w="840" w:type="dxa"/>
            <w:tcBorders>
              <w:bottom w:val="single" w:sz="8" w:space="0" w:color="auto"/>
            </w:tcBorders>
            <w:shd w:val="clear" w:color="auto" w:fill="ACB9CA" w:themeFill="text2" w:themeFillTint="66"/>
            <w:vAlign w:val="bottom"/>
          </w:tcPr>
          <w:p w14:paraId="2EA7D52C" w14:textId="77777777" w:rsidR="008B53D0" w:rsidRPr="00D14095" w:rsidRDefault="008B53D0" w:rsidP="00D14095">
            <w:pPr>
              <w:pStyle w:val="Bezproreda"/>
              <w:jc w:val="both"/>
              <w:rPr>
                <w:rFonts w:ascii="Arial" w:eastAsia="Times New Roman" w:hAnsi="Arial" w:cs="Arial"/>
                <w:bCs/>
                <w:sz w:val="20"/>
                <w:szCs w:val="20"/>
              </w:rPr>
            </w:pPr>
          </w:p>
        </w:tc>
        <w:tc>
          <w:tcPr>
            <w:tcW w:w="100" w:type="dxa"/>
            <w:tcBorders>
              <w:bottom w:val="single" w:sz="8" w:space="0" w:color="auto"/>
            </w:tcBorders>
            <w:shd w:val="clear" w:color="auto" w:fill="ACB9CA" w:themeFill="text2" w:themeFillTint="66"/>
            <w:vAlign w:val="bottom"/>
          </w:tcPr>
          <w:p w14:paraId="77A9BF1D" w14:textId="77777777" w:rsidR="008B53D0" w:rsidRPr="00D14095" w:rsidRDefault="008B53D0" w:rsidP="00D14095">
            <w:pPr>
              <w:pStyle w:val="Bezproreda"/>
              <w:jc w:val="both"/>
              <w:rPr>
                <w:rFonts w:ascii="Arial" w:eastAsia="Times New Roman" w:hAnsi="Arial" w:cs="Arial"/>
                <w:bCs/>
                <w:sz w:val="20"/>
                <w:szCs w:val="20"/>
              </w:rPr>
            </w:pPr>
          </w:p>
        </w:tc>
        <w:tc>
          <w:tcPr>
            <w:tcW w:w="920" w:type="dxa"/>
            <w:tcBorders>
              <w:bottom w:val="single" w:sz="8" w:space="0" w:color="auto"/>
            </w:tcBorders>
            <w:shd w:val="clear" w:color="auto" w:fill="ACB9CA" w:themeFill="text2" w:themeFillTint="66"/>
            <w:vAlign w:val="bottom"/>
          </w:tcPr>
          <w:p w14:paraId="4615BC56" w14:textId="77777777" w:rsidR="008B53D0" w:rsidRPr="00D14095" w:rsidRDefault="008B53D0" w:rsidP="00D14095">
            <w:pPr>
              <w:pStyle w:val="Bezproreda"/>
              <w:jc w:val="both"/>
              <w:rPr>
                <w:rFonts w:ascii="Arial" w:eastAsia="Times New Roman" w:hAnsi="Arial" w:cs="Arial"/>
                <w:bCs/>
                <w:sz w:val="20"/>
                <w:szCs w:val="20"/>
              </w:rPr>
            </w:pPr>
          </w:p>
        </w:tc>
        <w:tc>
          <w:tcPr>
            <w:tcW w:w="780" w:type="dxa"/>
            <w:tcBorders>
              <w:bottom w:val="single" w:sz="8" w:space="0" w:color="auto"/>
              <w:right w:val="single" w:sz="8" w:space="0" w:color="auto"/>
            </w:tcBorders>
            <w:shd w:val="clear" w:color="auto" w:fill="ACB9CA" w:themeFill="text2" w:themeFillTint="66"/>
            <w:vAlign w:val="bottom"/>
          </w:tcPr>
          <w:p w14:paraId="4AE7125F" w14:textId="77777777" w:rsidR="008B53D0" w:rsidRPr="00D14095" w:rsidRDefault="008B53D0" w:rsidP="00D14095">
            <w:pPr>
              <w:pStyle w:val="Bezproreda"/>
              <w:jc w:val="both"/>
              <w:rPr>
                <w:rFonts w:ascii="Arial" w:eastAsia="Times New Roman" w:hAnsi="Arial" w:cs="Arial"/>
                <w:bCs/>
                <w:sz w:val="20"/>
                <w:szCs w:val="20"/>
              </w:rPr>
            </w:pPr>
          </w:p>
        </w:tc>
      </w:tr>
      <w:tr w:rsidR="008B53D0" w:rsidRPr="00D14095" w14:paraId="71416EF4" w14:textId="77777777" w:rsidTr="00AB1E09">
        <w:trPr>
          <w:trHeight w:val="221"/>
        </w:trPr>
        <w:tc>
          <w:tcPr>
            <w:tcW w:w="2107" w:type="dxa"/>
            <w:tcBorders>
              <w:left w:val="single" w:sz="8" w:space="0" w:color="auto"/>
              <w:right w:val="single" w:sz="8" w:space="0" w:color="auto"/>
            </w:tcBorders>
            <w:shd w:val="clear" w:color="auto" w:fill="auto"/>
            <w:vAlign w:val="bottom"/>
          </w:tcPr>
          <w:p w14:paraId="50B579CE"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Brod-1</w:t>
            </w:r>
          </w:p>
        </w:tc>
        <w:tc>
          <w:tcPr>
            <w:tcW w:w="40" w:type="dxa"/>
            <w:tcBorders>
              <w:right w:val="single" w:sz="8" w:space="0" w:color="auto"/>
            </w:tcBorders>
            <w:shd w:val="clear" w:color="auto" w:fill="auto"/>
            <w:vAlign w:val="bottom"/>
          </w:tcPr>
          <w:p w14:paraId="5D0EAA27" w14:textId="77777777" w:rsidR="008B53D0" w:rsidRPr="00D14095" w:rsidRDefault="008B53D0" w:rsidP="00D14095">
            <w:pPr>
              <w:pStyle w:val="Bezproreda"/>
              <w:jc w:val="both"/>
              <w:rPr>
                <w:rFonts w:ascii="Arial" w:hAnsi="Arial" w:cs="Arial"/>
                <w:sz w:val="20"/>
                <w:szCs w:val="20"/>
              </w:rPr>
            </w:pPr>
          </w:p>
        </w:tc>
        <w:tc>
          <w:tcPr>
            <w:tcW w:w="1377" w:type="dxa"/>
            <w:tcBorders>
              <w:right w:val="single" w:sz="8" w:space="0" w:color="auto"/>
            </w:tcBorders>
            <w:shd w:val="clear" w:color="auto" w:fill="auto"/>
            <w:vAlign w:val="bottom"/>
          </w:tcPr>
          <w:p w14:paraId="16A27D9A" w14:textId="273A67E5"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8</w:t>
            </w:r>
            <w:r w:rsidR="00AF457A" w:rsidRPr="00D14095">
              <w:rPr>
                <w:rFonts w:ascii="Arial" w:hAnsi="Arial" w:cs="Arial"/>
                <w:w w:val="98"/>
                <w:sz w:val="20"/>
                <w:szCs w:val="20"/>
              </w:rPr>
              <w:t>583</w:t>
            </w:r>
          </w:p>
        </w:tc>
        <w:tc>
          <w:tcPr>
            <w:tcW w:w="616" w:type="dxa"/>
            <w:shd w:val="clear" w:color="auto" w:fill="auto"/>
            <w:vAlign w:val="bottom"/>
          </w:tcPr>
          <w:p w14:paraId="72B931D8" w14:textId="69B91DA5" w:rsidR="008B53D0" w:rsidRPr="00D14095" w:rsidRDefault="00AF457A" w:rsidP="00D14095">
            <w:pPr>
              <w:pStyle w:val="Bezproreda"/>
              <w:jc w:val="both"/>
              <w:rPr>
                <w:rFonts w:ascii="Arial" w:hAnsi="Arial" w:cs="Arial"/>
                <w:w w:val="98"/>
                <w:sz w:val="20"/>
                <w:szCs w:val="20"/>
              </w:rPr>
            </w:pPr>
            <w:r w:rsidRPr="00D14095">
              <w:rPr>
                <w:rFonts w:ascii="Arial" w:hAnsi="Arial" w:cs="Arial"/>
                <w:w w:val="98"/>
                <w:sz w:val="20"/>
                <w:szCs w:val="20"/>
              </w:rPr>
              <w:t>98</w:t>
            </w:r>
          </w:p>
        </w:tc>
        <w:tc>
          <w:tcPr>
            <w:tcW w:w="200" w:type="dxa"/>
            <w:tcBorders>
              <w:right w:val="single" w:sz="8" w:space="0" w:color="auto"/>
            </w:tcBorders>
            <w:shd w:val="clear" w:color="auto" w:fill="auto"/>
            <w:vAlign w:val="bottom"/>
          </w:tcPr>
          <w:p w14:paraId="45BA0E73" w14:textId="77777777" w:rsidR="008B53D0" w:rsidRPr="00D14095" w:rsidRDefault="008B53D0" w:rsidP="00D14095">
            <w:pPr>
              <w:pStyle w:val="Bezproreda"/>
              <w:jc w:val="both"/>
              <w:rPr>
                <w:rFonts w:ascii="Arial" w:eastAsia="Times New Roman" w:hAnsi="Arial" w:cs="Arial"/>
                <w:sz w:val="20"/>
                <w:szCs w:val="20"/>
              </w:rPr>
            </w:pPr>
          </w:p>
        </w:tc>
        <w:tc>
          <w:tcPr>
            <w:tcW w:w="880" w:type="dxa"/>
            <w:tcBorders>
              <w:right w:val="single" w:sz="8" w:space="0" w:color="auto"/>
            </w:tcBorders>
            <w:shd w:val="clear" w:color="auto" w:fill="auto"/>
            <w:vAlign w:val="bottom"/>
          </w:tcPr>
          <w:p w14:paraId="0DC929AC" w14:textId="5BD1316A" w:rsidR="008B53D0" w:rsidRPr="00D14095" w:rsidRDefault="00AF457A" w:rsidP="00D14095">
            <w:pPr>
              <w:pStyle w:val="Bezproreda"/>
              <w:jc w:val="both"/>
              <w:rPr>
                <w:rFonts w:ascii="Arial" w:hAnsi="Arial" w:cs="Arial"/>
                <w:w w:val="87"/>
                <w:sz w:val="20"/>
                <w:szCs w:val="20"/>
              </w:rPr>
            </w:pPr>
            <w:r w:rsidRPr="00D14095">
              <w:rPr>
                <w:rFonts w:ascii="Arial" w:hAnsi="Arial" w:cs="Arial"/>
                <w:w w:val="87"/>
                <w:sz w:val="20"/>
                <w:szCs w:val="20"/>
              </w:rPr>
              <w:t>1</w:t>
            </w:r>
          </w:p>
        </w:tc>
        <w:tc>
          <w:tcPr>
            <w:tcW w:w="40" w:type="dxa"/>
            <w:shd w:val="clear" w:color="auto" w:fill="auto"/>
            <w:vAlign w:val="bottom"/>
          </w:tcPr>
          <w:p w14:paraId="7950616E" w14:textId="77777777" w:rsidR="008B53D0" w:rsidRPr="00D14095" w:rsidRDefault="008B53D0" w:rsidP="00D14095">
            <w:pPr>
              <w:pStyle w:val="Bezproreda"/>
              <w:jc w:val="both"/>
              <w:rPr>
                <w:rFonts w:ascii="Arial" w:eastAsia="Times New Roman" w:hAnsi="Arial" w:cs="Arial"/>
                <w:sz w:val="20"/>
                <w:szCs w:val="20"/>
              </w:rPr>
            </w:pPr>
          </w:p>
        </w:tc>
        <w:tc>
          <w:tcPr>
            <w:tcW w:w="860" w:type="dxa"/>
            <w:tcBorders>
              <w:right w:val="single" w:sz="8" w:space="0" w:color="auto"/>
            </w:tcBorders>
            <w:shd w:val="clear" w:color="auto" w:fill="auto"/>
            <w:vAlign w:val="bottom"/>
          </w:tcPr>
          <w:p w14:paraId="1BB6B0C6" w14:textId="12AFDDA6" w:rsidR="008B53D0" w:rsidRPr="00D14095" w:rsidRDefault="00AF457A" w:rsidP="00D14095">
            <w:pPr>
              <w:pStyle w:val="Bezproreda"/>
              <w:jc w:val="both"/>
              <w:rPr>
                <w:rFonts w:ascii="Arial" w:hAnsi="Arial" w:cs="Arial"/>
                <w:sz w:val="20"/>
                <w:szCs w:val="20"/>
              </w:rPr>
            </w:pPr>
            <w:r w:rsidRPr="00D14095">
              <w:rPr>
                <w:rFonts w:ascii="Arial" w:hAnsi="Arial" w:cs="Arial"/>
                <w:sz w:val="20"/>
                <w:szCs w:val="20"/>
              </w:rPr>
              <w:t>42</w:t>
            </w:r>
          </w:p>
        </w:tc>
        <w:tc>
          <w:tcPr>
            <w:tcW w:w="60" w:type="dxa"/>
            <w:shd w:val="clear" w:color="auto" w:fill="auto"/>
            <w:vAlign w:val="bottom"/>
          </w:tcPr>
          <w:p w14:paraId="4AA8607D" w14:textId="77777777" w:rsidR="008B53D0" w:rsidRPr="00D14095" w:rsidRDefault="008B53D0" w:rsidP="00D14095">
            <w:pPr>
              <w:pStyle w:val="Bezproreda"/>
              <w:jc w:val="both"/>
              <w:rPr>
                <w:rFonts w:ascii="Arial" w:eastAsia="Times New Roman" w:hAnsi="Arial" w:cs="Arial"/>
                <w:sz w:val="20"/>
                <w:szCs w:val="20"/>
              </w:rPr>
            </w:pPr>
          </w:p>
        </w:tc>
        <w:tc>
          <w:tcPr>
            <w:tcW w:w="840" w:type="dxa"/>
            <w:tcBorders>
              <w:right w:val="single" w:sz="8" w:space="0" w:color="auto"/>
            </w:tcBorders>
            <w:shd w:val="clear" w:color="auto" w:fill="auto"/>
            <w:vAlign w:val="bottom"/>
          </w:tcPr>
          <w:p w14:paraId="388A7CF8" w14:textId="18CE2524" w:rsidR="008B53D0" w:rsidRPr="00D14095" w:rsidRDefault="00AF457A" w:rsidP="00D14095">
            <w:pPr>
              <w:pStyle w:val="Bezproreda"/>
              <w:jc w:val="both"/>
              <w:rPr>
                <w:rFonts w:ascii="Arial" w:hAnsi="Arial" w:cs="Arial"/>
                <w:sz w:val="20"/>
                <w:szCs w:val="20"/>
              </w:rPr>
            </w:pPr>
            <w:r w:rsidRPr="00D14095">
              <w:rPr>
                <w:rFonts w:ascii="Arial" w:hAnsi="Arial" w:cs="Arial"/>
                <w:sz w:val="20"/>
                <w:szCs w:val="20"/>
              </w:rPr>
              <w:t>1</w:t>
            </w:r>
          </w:p>
        </w:tc>
        <w:tc>
          <w:tcPr>
            <w:tcW w:w="100" w:type="dxa"/>
            <w:shd w:val="clear" w:color="auto" w:fill="auto"/>
            <w:vAlign w:val="bottom"/>
          </w:tcPr>
          <w:p w14:paraId="33E8FC9A" w14:textId="77777777" w:rsidR="008B53D0" w:rsidRPr="00D14095" w:rsidRDefault="008B53D0" w:rsidP="00D14095">
            <w:pPr>
              <w:pStyle w:val="Bezproreda"/>
              <w:jc w:val="both"/>
              <w:rPr>
                <w:rFonts w:ascii="Arial" w:eastAsia="Times New Roman" w:hAnsi="Arial" w:cs="Arial"/>
                <w:sz w:val="20"/>
                <w:szCs w:val="20"/>
              </w:rPr>
            </w:pPr>
          </w:p>
        </w:tc>
        <w:tc>
          <w:tcPr>
            <w:tcW w:w="920" w:type="dxa"/>
            <w:tcBorders>
              <w:right w:val="single" w:sz="8" w:space="0" w:color="auto"/>
            </w:tcBorders>
            <w:shd w:val="clear" w:color="auto" w:fill="auto"/>
            <w:vAlign w:val="bottom"/>
          </w:tcPr>
          <w:p w14:paraId="0C2F76DE" w14:textId="69E3568D" w:rsidR="008B53D0" w:rsidRPr="00D14095" w:rsidRDefault="00AF457A" w:rsidP="00D14095">
            <w:pPr>
              <w:pStyle w:val="Bezproreda"/>
              <w:jc w:val="both"/>
              <w:rPr>
                <w:rFonts w:ascii="Arial" w:hAnsi="Arial" w:cs="Arial"/>
                <w:sz w:val="20"/>
                <w:szCs w:val="20"/>
              </w:rPr>
            </w:pPr>
            <w:r w:rsidRPr="00D14095">
              <w:rPr>
                <w:rFonts w:ascii="Arial" w:hAnsi="Arial" w:cs="Arial"/>
                <w:sz w:val="20"/>
                <w:szCs w:val="20"/>
              </w:rPr>
              <w:t>3</w:t>
            </w:r>
          </w:p>
        </w:tc>
        <w:tc>
          <w:tcPr>
            <w:tcW w:w="780" w:type="dxa"/>
            <w:tcBorders>
              <w:right w:val="single" w:sz="8" w:space="0" w:color="auto"/>
            </w:tcBorders>
            <w:shd w:val="clear" w:color="auto" w:fill="auto"/>
            <w:vAlign w:val="bottom"/>
          </w:tcPr>
          <w:p w14:paraId="13EFCABD" w14:textId="1DA203E9" w:rsidR="008B53D0" w:rsidRPr="00D14095" w:rsidRDefault="00AF457A" w:rsidP="00D14095">
            <w:pPr>
              <w:pStyle w:val="Bezproreda"/>
              <w:jc w:val="both"/>
              <w:rPr>
                <w:rFonts w:ascii="Arial" w:hAnsi="Arial" w:cs="Arial"/>
                <w:w w:val="87"/>
                <w:sz w:val="20"/>
                <w:szCs w:val="20"/>
              </w:rPr>
            </w:pPr>
            <w:r w:rsidRPr="00D14095">
              <w:rPr>
                <w:rFonts w:ascii="Arial" w:hAnsi="Arial" w:cs="Arial"/>
                <w:w w:val="87"/>
                <w:sz w:val="20"/>
                <w:szCs w:val="20"/>
              </w:rPr>
              <w:t>37</w:t>
            </w:r>
          </w:p>
        </w:tc>
      </w:tr>
      <w:tr w:rsidR="008B53D0" w:rsidRPr="00D14095" w14:paraId="04198049" w14:textId="77777777" w:rsidTr="00AB1E09">
        <w:trPr>
          <w:trHeight w:val="223"/>
        </w:trPr>
        <w:tc>
          <w:tcPr>
            <w:tcW w:w="2107" w:type="dxa"/>
            <w:tcBorders>
              <w:left w:val="single" w:sz="8" w:space="0" w:color="auto"/>
              <w:bottom w:val="single" w:sz="8" w:space="0" w:color="auto"/>
              <w:right w:val="single" w:sz="8" w:space="0" w:color="auto"/>
            </w:tcBorders>
            <w:shd w:val="clear" w:color="auto" w:fill="auto"/>
            <w:vAlign w:val="bottom"/>
          </w:tcPr>
          <w:p w14:paraId="764A6C9D"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Brod-2</w:t>
            </w:r>
          </w:p>
        </w:tc>
        <w:tc>
          <w:tcPr>
            <w:tcW w:w="40" w:type="dxa"/>
            <w:tcBorders>
              <w:bottom w:val="single" w:sz="8" w:space="0" w:color="auto"/>
              <w:right w:val="single" w:sz="8" w:space="0" w:color="auto"/>
            </w:tcBorders>
            <w:shd w:val="clear" w:color="auto" w:fill="auto"/>
            <w:vAlign w:val="bottom"/>
          </w:tcPr>
          <w:p w14:paraId="2035CB7B" w14:textId="77777777" w:rsidR="008B53D0" w:rsidRPr="00D14095" w:rsidRDefault="008B53D0" w:rsidP="00D14095">
            <w:pPr>
              <w:pStyle w:val="Bezproreda"/>
              <w:jc w:val="both"/>
              <w:rPr>
                <w:rFonts w:ascii="Arial" w:hAnsi="Arial" w:cs="Arial"/>
                <w:sz w:val="20"/>
                <w:szCs w:val="20"/>
              </w:rPr>
            </w:pPr>
          </w:p>
        </w:tc>
        <w:tc>
          <w:tcPr>
            <w:tcW w:w="1377" w:type="dxa"/>
            <w:tcBorders>
              <w:bottom w:val="single" w:sz="8" w:space="0" w:color="auto"/>
              <w:right w:val="single" w:sz="8" w:space="0" w:color="auto"/>
            </w:tcBorders>
            <w:shd w:val="clear" w:color="auto" w:fill="auto"/>
            <w:vAlign w:val="bottom"/>
          </w:tcPr>
          <w:p w14:paraId="4ACBFEAE" w14:textId="23C60543"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85</w:t>
            </w:r>
            <w:r w:rsidR="00AF457A" w:rsidRPr="00D14095">
              <w:rPr>
                <w:rFonts w:ascii="Arial" w:hAnsi="Arial" w:cs="Arial"/>
                <w:w w:val="98"/>
                <w:sz w:val="20"/>
                <w:szCs w:val="20"/>
              </w:rPr>
              <w:t>22</w:t>
            </w:r>
          </w:p>
        </w:tc>
        <w:tc>
          <w:tcPr>
            <w:tcW w:w="616" w:type="dxa"/>
            <w:tcBorders>
              <w:bottom w:val="single" w:sz="8" w:space="0" w:color="auto"/>
            </w:tcBorders>
            <w:shd w:val="clear" w:color="auto" w:fill="auto"/>
            <w:vAlign w:val="bottom"/>
          </w:tcPr>
          <w:p w14:paraId="0EF6409E" w14:textId="77777777"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97</w:t>
            </w:r>
          </w:p>
        </w:tc>
        <w:tc>
          <w:tcPr>
            <w:tcW w:w="200" w:type="dxa"/>
            <w:tcBorders>
              <w:bottom w:val="single" w:sz="8" w:space="0" w:color="auto"/>
              <w:right w:val="single" w:sz="8" w:space="0" w:color="auto"/>
            </w:tcBorders>
            <w:shd w:val="clear" w:color="auto" w:fill="auto"/>
            <w:vAlign w:val="bottom"/>
          </w:tcPr>
          <w:p w14:paraId="181993FD" w14:textId="77777777" w:rsidR="008B53D0" w:rsidRPr="00D14095" w:rsidRDefault="008B53D0" w:rsidP="00D14095">
            <w:pPr>
              <w:pStyle w:val="Bezproreda"/>
              <w:jc w:val="both"/>
              <w:rPr>
                <w:rFonts w:ascii="Arial" w:eastAsia="Times New Roman" w:hAnsi="Arial" w:cs="Arial"/>
                <w:sz w:val="20"/>
                <w:szCs w:val="20"/>
              </w:rPr>
            </w:pPr>
          </w:p>
        </w:tc>
        <w:tc>
          <w:tcPr>
            <w:tcW w:w="880" w:type="dxa"/>
            <w:tcBorders>
              <w:bottom w:val="single" w:sz="8" w:space="0" w:color="auto"/>
              <w:right w:val="single" w:sz="8" w:space="0" w:color="auto"/>
            </w:tcBorders>
            <w:shd w:val="clear" w:color="auto" w:fill="auto"/>
            <w:vAlign w:val="bottom"/>
          </w:tcPr>
          <w:p w14:paraId="284F194B" w14:textId="77777777" w:rsidR="008B53D0" w:rsidRPr="00D14095" w:rsidRDefault="008B53D0" w:rsidP="00D14095">
            <w:pPr>
              <w:pStyle w:val="Bezproreda"/>
              <w:jc w:val="both"/>
              <w:rPr>
                <w:rFonts w:ascii="Arial" w:hAnsi="Arial" w:cs="Arial"/>
                <w:w w:val="87"/>
                <w:sz w:val="20"/>
                <w:szCs w:val="20"/>
              </w:rPr>
            </w:pPr>
            <w:r w:rsidRPr="00D14095">
              <w:rPr>
                <w:rFonts w:ascii="Arial" w:hAnsi="Arial" w:cs="Arial"/>
                <w:w w:val="87"/>
                <w:sz w:val="20"/>
                <w:szCs w:val="20"/>
              </w:rPr>
              <w:t>1</w:t>
            </w:r>
          </w:p>
        </w:tc>
        <w:tc>
          <w:tcPr>
            <w:tcW w:w="40" w:type="dxa"/>
            <w:tcBorders>
              <w:bottom w:val="single" w:sz="8" w:space="0" w:color="auto"/>
            </w:tcBorders>
            <w:shd w:val="clear" w:color="auto" w:fill="auto"/>
            <w:vAlign w:val="bottom"/>
          </w:tcPr>
          <w:p w14:paraId="7D8A178D" w14:textId="77777777" w:rsidR="008B53D0" w:rsidRPr="00D14095" w:rsidRDefault="008B53D0" w:rsidP="00D14095">
            <w:pPr>
              <w:pStyle w:val="Bezproreda"/>
              <w:jc w:val="both"/>
              <w:rPr>
                <w:rFonts w:ascii="Arial" w:eastAsia="Times New Roman" w:hAnsi="Arial" w:cs="Arial"/>
                <w:sz w:val="20"/>
                <w:szCs w:val="20"/>
              </w:rPr>
            </w:pPr>
          </w:p>
        </w:tc>
        <w:tc>
          <w:tcPr>
            <w:tcW w:w="860" w:type="dxa"/>
            <w:tcBorders>
              <w:bottom w:val="single" w:sz="8" w:space="0" w:color="auto"/>
              <w:right w:val="single" w:sz="8" w:space="0" w:color="auto"/>
            </w:tcBorders>
            <w:shd w:val="clear" w:color="auto" w:fill="auto"/>
            <w:vAlign w:val="bottom"/>
          </w:tcPr>
          <w:p w14:paraId="35B67D1A" w14:textId="4FCE070C" w:rsidR="008B53D0" w:rsidRPr="00D14095" w:rsidRDefault="00AF457A" w:rsidP="00D14095">
            <w:pPr>
              <w:pStyle w:val="Bezproreda"/>
              <w:jc w:val="both"/>
              <w:rPr>
                <w:rFonts w:ascii="Arial" w:hAnsi="Arial" w:cs="Arial"/>
                <w:sz w:val="20"/>
                <w:szCs w:val="20"/>
              </w:rPr>
            </w:pPr>
            <w:r w:rsidRPr="00D14095">
              <w:rPr>
                <w:rFonts w:ascii="Arial" w:hAnsi="Arial" w:cs="Arial"/>
                <w:sz w:val="20"/>
                <w:szCs w:val="20"/>
              </w:rPr>
              <w:t>6</w:t>
            </w:r>
          </w:p>
        </w:tc>
        <w:tc>
          <w:tcPr>
            <w:tcW w:w="60" w:type="dxa"/>
            <w:tcBorders>
              <w:bottom w:val="single" w:sz="8" w:space="0" w:color="auto"/>
            </w:tcBorders>
            <w:shd w:val="clear" w:color="auto" w:fill="auto"/>
            <w:vAlign w:val="bottom"/>
          </w:tcPr>
          <w:p w14:paraId="34EA121B" w14:textId="77777777" w:rsidR="008B53D0" w:rsidRPr="00D14095" w:rsidRDefault="008B53D0" w:rsidP="00D14095">
            <w:pPr>
              <w:pStyle w:val="Bezproreda"/>
              <w:jc w:val="both"/>
              <w:rPr>
                <w:rFonts w:ascii="Arial" w:eastAsia="Times New Roman" w:hAnsi="Arial" w:cs="Arial"/>
                <w:sz w:val="20"/>
                <w:szCs w:val="20"/>
              </w:rPr>
            </w:pPr>
          </w:p>
        </w:tc>
        <w:tc>
          <w:tcPr>
            <w:tcW w:w="840" w:type="dxa"/>
            <w:tcBorders>
              <w:bottom w:val="single" w:sz="8" w:space="0" w:color="auto"/>
              <w:right w:val="single" w:sz="8" w:space="0" w:color="auto"/>
            </w:tcBorders>
            <w:shd w:val="clear" w:color="auto" w:fill="auto"/>
            <w:vAlign w:val="bottom"/>
          </w:tcPr>
          <w:p w14:paraId="12C5707A"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1</w:t>
            </w:r>
          </w:p>
        </w:tc>
        <w:tc>
          <w:tcPr>
            <w:tcW w:w="100" w:type="dxa"/>
            <w:tcBorders>
              <w:bottom w:val="single" w:sz="8" w:space="0" w:color="auto"/>
            </w:tcBorders>
            <w:shd w:val="clear" w:color="auto" w:fill="auto"/>
            <w:vAlign w:val="bottom"/>
          </w:tcPr>
          <w:p w14:paraId="3B78A38E" w14:textId="77777777" w:rsidR="008B53D0" w:rsidRPr="00D14095" w:rsidRDefault="008B53D0" w:rsidP="00D14095">
            <w:pPr>
              <w:pStyle w:val="Bezproreda"/>
              <w:jc w:val="both"/>
              <w:rPr>
                <w:rFonts w:ascii="Arial" w:eastAsia="Times New Roman" w:hAnsi="Arial" w:cs="Arial"/>
                <w:sz w:val="20"/>
                <w:szCs w:val="20"/>
              </w:rPr>
            </w:pPr>
          </w:p>
        </w:tc>
        <w:tc>
          <w:tcPr>
            <w:tcW w:w="920" w:type="dxa"/>
            <w:tcBorders>
              <w:bottom w:val="single" w:sz="8" w:space="0" w:color="auto"/>
              <w:right w:val="single" w:sz="8" w:space="0" w:color="auto"/>
            </w:tcBorders>
            <w:shd w:val="clear" w:color="auto" w:fill="auto"/>
            <w:vAlign w:val="bottom"/>
          </w:tcPr>
          <w:p w14:paraId="1E275102"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3</w:t>
            </w:r>
          </w:p>
        </w:tc>
        <w:tc>
          <w:tcPr>
            <w:tcW w:w="780" w:type="dxa"/>
            <w:tcBorders>
              <w:bottom w:val="single" w:sz="8" w:space="0" w:color="auto"/>
              <w:right w:val="single" w:sz="8" w:space="0" w:color="auto"/>
            </w:tcBorders>
            <w:shd w:val="clear" w:color="auto" w:fill="auto"/>
            <w:vAlign w:val="bottom"/>
          </w:tcPr>
          <w:p w14:paraId="655B8C12" w14:textId="2E874688" w:rsidR="008B53D0" w:rsidRPr="00D14095" w:rsidRDefault="00AF457A" w:rsidP="00D14095">
            <w:pPr>
              <w:pStyle w:val="Bezproreda"/>
              <w:jc w:val="both"/>
              <w:rPr>
                <w:rFonts w:ascii="Arial" w:hAnsi="Arial" w:cs="Arial"/>
                <w:w w:val="87"/>
                <w:sz w:val="20"/>
                <w:szCs w:val="20"/>
              </w:rPr>
            </w:pPr>
            <w:r w:rsidRPr="00D14095">
              <w:rPr>
                <w:rFonts w:ascii="Arial" w:hAnsi="Arial" w:cs="Arial"/>
                <w:w w:val="87"/>
                <w:sz w:val="20"/>
                <w:szCs w:val="20"/>
              </w:rPr>
              <w:t>0</w:t>
            </w:r>
          </w:p>
        </w:tc>
      </w:tr>
      <w:tr w:rsidR="008B53D0" w:rsidRPr="00D14095" w14:paraId="7EF41127" w14:textId="77777777" w:rsidTr="006B58F3">
        <w:trPr>
          <w:trHeight w:val="208"/>
        </w:trPr>
        <w:tc>
          <w:tcPr>
            <w:tcW w:w="8820" w:type="dxa"/>
            <w:gridSpan w:val="13"/>
            <w:tcBorders>
              <w:left w:val="single" w:sz="8" w:space="0" w:color="auto"/>
              <w:bottom w:val="single" w:sz="8" w:space="0" w:color="auto"/>
              <w:right w:val="single" w:sz="8" w:space="0" w:color="auto"/>
            </w:tcBorders>
            <w:shd w:val="clear" w:color="auto" w:fill="ACB9CA" w:themeFill="text2" w:themeFillTint="66"/>
            <w:vAlign w:val="bottom"/>
          </w:tcPr>
          <w:p w14:paraId="615B19A7" w14:textId="77777777" w:rsidR="008B53D0" w:rsidRPr="00D14095" w:rsidRDefault="008B53D0" w:rsidP="00D14095">
            <w:pPr>
              <w:pStyle w:val="Bezproreda"/>
              <w:jc w:val="both"/>
              <w:rPr>
                <w:rFonts w:ascii="Arial" w:eastAsia="Times New Roman" w:hAnsi="Arial" w:cs="Arial"/>
                <w:b/>
                <w:bCs/>
                <w:sz w:val="20"/>
                <w:szCs w:val="20"/>
              </w:rPr>
            </w:pPr>
            <w:r w:rsidRPr="00D14095">
              <w:rPr>
                <w:rFonts w:ascii="Arial" w:eastAsia="Times New Roman" w:hAnsi="Arial" w:cs="Arial"/>
                <w:b/>
                <w:bCs/>
                <w:sz w:val="20"/>
                <w:szCs w:val="20"/>
              </w:rPr>
              <w:t>24 sata</w:t>
            </w:r>
          </w:p>
        </w:tc>
      </w:tr>
      <w:tr w:rsidR="008B53D0" w:rsidRPr="00D14095" w14:paraId="4D367A07" w14:textId="77777777" w:rsidTr="00AB1E09">
        <w:trPr>
          <w:trHeight w:val="221"/>
        </w:trPr>
        <w:tc>
          <w:tcPr>
            <w:tcW w:w="2107" w:type="dxa"/>
            <w:tcBorders>
              <w:left w:val="single" w:sz="8" w:space="0" w:color="auto"/>
              <w:right w:val="single" w:sz="8" w:space="0" w:color="auto"/>
            </w:tcBorders>
            <w:shd w:val="clear" w:color="auto" w:fill="auto"/>
            <w:vAlign w:val="bottom"/>
          </w:tcPr>
          <w:p w14:paraId="7442FE2D"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Brod-1</w:t>
            </w:r>
          </w:p>
        </w:tc>
        <w:tc>
          <w:tcPr>
            <w:tcW w:w="40" w:type="dxa"/>
            <w:tcBorders>
              <w:right w:val="single" w:sz="8" w:space="0" w:color="auto"/>
            </w:tcBorders>
            <w:shd w:val="clear" w:color="auto" w:fill="auto"/>
            <w:vAlign w:val="bottom"/>
          </w:tcPr>
          <w:p w14:paraId="491DEBAC" w14:textId="77777777" w:rsidR="008B53D0" w:rsidRPr="00D14095" w:rsidRDefault="008B53D0" w:rsidP="00D14095">
            <w:pPr>
              <w:pStyle w:val="Bezproreda"/>
              <w:jc w:val="both"/>
              <w:rPr>
                <w:rFonts w:ascii="Arial" w:hAnsi="Arial" w:cs="Arial"/>
                <w:sz w:val="20"/>
                <w:szCs w:val="20"/>
              </w:rPr>
            </w:pPr>
          </w:p>
        </w:tc>
        <w:tc>
          <w:tcPr>
            <w:tcW w:w="1377" w:type="dxa"/>
            <w:tcBorders>
              <w:right w:val="single" w:sz="8" w:space="0" w:color="auto"/>
            </w:tcBorders>
            <w:shd w:val="clear" w:color="auto" w:fill="auto"/>
            <w:vAlign w:val="bottom"/>
          </w:tcPr>
          <w:p w14:paraId="1BE711E8" w14:textId="777C3CF6"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3</w:t>
            </w:r>
            <w:r w:rsidR="00AF457A" w:rsidRPr="00D14095">
              <w:rPr>
                <w:rFonts w:ascii="Arial" w:hAnsi="Arial" w:cs="Arial"/>
                <w:sz w:val="20"/>
                <w:szCs w:val="20"/>
              </w:rPr>
              <w:t>61</w:t>
            </w:r>
          </w:p>
        </w:tc>
        <w:tc>
          <w:tcPr>
            <w:tcW w:w="616" w:type="dxa"/>
            <w:shd w:val="clear" w:color="auto" w:fill="auto"/>
            <w:vAlign w:val="bottom"/>
          </w:tcPr>
          <w:p w14:paraId="0AA6C4C1" w14:textId="2EF3A2A7"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9</w:t>
            </w:r>
            <w:r w:rsidR="00AF457A" w:rsidRPr="00D14095">
              <w:rPr>
                <w:rFonts w:ascii="Arial" w:hAnsi="Arial" w:cs="Arial"/>
                <w:w w:val="98"/>
                <w:sz w:val="20"/>
                <w:szCs w:val="20"/>
              </w:rPr>
              <w:t>9</w:t>
            </w:r>
          </w:p>
        </w:tc>
        <w:tc>
          <w:tcPr>
            <w:tcW w:w="200" w:type="dxa"/>
            <w:tcBorders>
              <w:right w:val="single" w:sz="8" w:space="0" w:color="auto"/>
            </w:tcBorders>
            <w:shd w:val="clear" w:color="auto" w:fill="auto"/>
            <w:vAlign w:val="bottom"/>
          </w:tcPr>
          <w:p w14:paraId="3AD6E0ED" w14:textId="77777777" w:rsidR="008B53D0" w:rsidRPr="00D14095" w:rsidRDefault="008B53D0" w:rsidP="00D14095">
            <w:pPr>
              <w:pStyle w:val="Bezproreda"/>
              <w:jc w:val="both"/>
              <w:rPr>
                <w:rFonts w:ascii="Arial" w:eastAsia="Times New Roman" w:hAnsi="Arial" w:cs="Arial"/>
                <w:sz w:val="20"/>
                <w:szCs w:val="20"/>
              </w:rPr>
            </w:pPr>
          </w:p>
        </w:tc>
        <w:tc>
          <w:tcPr>
            <w:tcW w:w="880" w:type="dxa"/>
            <w:tcBorders>
              <w:right w:val="single" w:sz="8" w:space="0" w:color="auto"/>
            </w:tcBorders>
            <w:shd w:val="clear" w:color="auto" w:fill="auto"/>
            <w:vAlign w:val="bottom"/>
          </w:tcPr>
          <w:p w14:paraId="607FC281" w14:textId="2C66942F" w:rsidR="008B53D0" w:rsidRPr="00D14095" w:rsidRDefault="00AF457A" w:rsidP="00D14095">
            <w:pPr>
              <w:pStyle w:val="Bezproreda"/>
              <w:jc w:val="both"/>
              <w:rPr>
                <w:rFonts w:ascii="Arial" w:hAnsi="Arial" w:cs="Arial"/>
                <w:w w:val="87"/>
                <w:sz w:val="20"/>
                <w:szCs w:val="20"/>
              </w:rPr>
            </w:pPr>
            <w:r w:rsidRPr="00D14095">
              <w:rPr>
                <w:rFonts w:ascii="Arial" w:hAnsi="Arial" w:cs="Arial"/>
                <w:w w:val="87"/>
                <w:sz w:val="20"/>
                <w:szCs w:val="20"/>
              </w:rPr>
              <w:t>1</w:t>
            </w:r>
          </w:p>
        </w:tc>
        <w:tc>
          <w:tcPr>
            <w:tcW w:w="40" w:type="dxa"/>
            <w:shd w:val="clear" w:color="auto" w:fill="auto"/>
            <w:vAlign w:val="bottom"/>
          </w:tcPr>
          <w:p w14:paraId="2055C9F9" w14:textId="77777777" w:rsidR="008B53D0" w:rsidRPr="00D14095" w:rsidRDefault="008B53D0" w:rsidP="00D14095">
            <w:pPr>
              <w:pStyle w:val="Bezproreda"/>
              <w:jc w:val="both"/>
              <w:rPr>
                <w:rFonts w:ascii="Arial" w:eastAsia="Times New Roman" w:hAnsi="Arial" w:cs="Arial"/>
                <w:sz w:val="20"/>
                <w:szCs w:val="20"/>
              </w:rPr>
            </w:pPr>
          </w:p>
        </w:tc>
        <w:tc>
          <w:tcPr>
            <w:tcW w:w="860" w:type="dxa"/>
            <w:tcBorders>
              <w:right w:val="single" w:sz="8" w:space="0" w:color="auto"/>
            </w:tcBorders>
            <w:shd w:val="clear" w:color="auto" w:fill="auto"/>
            <w:vAlign w:val="bottom"/>
          </w:tcPr>
          <w:p w14:paraId="163219A5" w14:textId="197F69E8" w:rsidR="008B53D0" w:rsidRPr="00D14095" w:rsidRDefault="00AF457A" w:rsidP="00D14095">
            <w:pPr>
              <w:pStyle w:val="Bezproreda"/>
              <w:jc w:val="both"/>
              <w:rPr>
                <w:rFonts w:ascii="Arial" w:hAnsi="Arial" w:cs="Arial"/>
                <w:sz w:val="20"/>
                <w:szCs w:val="20"/>
              </w:rPr>
            </w:pPr>
            <w:r w:rsidRPr="00D14095">
              <w:rPr>
                <w:rFonts w:ascii="Arial" w:hAnsi="Arial" w:cs="Arial"/>
                <w:sz w:val="20"/>
                <w:szCs w:val="20"/>
              </w:rPr>
              <w:t>9</w:t>
            </w:r>
          </w:p>
        </w:tc>
        <w:tc>
          <w:tcPr>
            <w:tcW w:w="60" w:type="dxa"/>
            <w:shd w:val="clear" w:color="auto" w:fill="auto"/>
            <w:vAlign w:val="bottom"/>
          </w:tcPr>
          <w:p w14:paraId="1B0E8DA9" w14:textId="77777777" w:rsidR="008B53D0" w:rsidRPr="00D14095" w:rsidRDefault="008B53D0" w:rsidP="00D14095">
            <w:pPr>
              <w:pStyle w:val="Bezproreda"/>
              <w:jc w:val="both"/>
              <w:rPr>
                <w:rFonts w:ascii="Arial" w:eastAsia="Times New Roman" w:hAnsi="Arial" w:cs="Arial"/>
                <w:sz w:val="20"/>
                <w:szCs w:val="20"/>
              </w:rPr>
            </w:pPr>
          </w:p>
        </w:tc>
        <w:tc>
          <w:tcPr>
            <w:tcW w:w="840" w:type="dxa"/>
            <w:tcBorders>
              <w:right w:val="single" w:sz="8" w:space="0" w:color="auto"/>
            </w:tcBorders>
            <w:shd w:val="clear" w:color="auto" w:fill="auto"/>
            <w:vAlign w:val="bottom"/>
          </w:tcPr>
          <w:p w14:paraId="185D4126" w14:textId="64F6825B" w:rsidR="008B53D0" w:rsidRPr="00D14095" w:rsidRDefault="00AF457A" w:rsidP="00D14095">
            <w:pPr>
              <w:pStyle w:val="Bezproreda"/>
              <w:jc w:val="both"/>
              <w:rPr>
                <w:rFonts w:ascii="Arial" w:hAnsi="Arial" w:cs="Arial"/>
                <w:sz w:val="20"/>
                <w:szCs w:val="20"/>
              </w:rPr>
            </w:pPr>
            <w:r w:rsidRPr="00D14095">
              <w:rPr>
                <w:rFonts w:ascii="Arial" w:hAnsi="Arial" w:cs="Arial"/>
                <w:sz w:val="20"/>
                <w:szCs w:val="20"/>
              </w:rPr>
              <w:t>1</w:t>
            </w:r>
          </w:p>
        </w:tc>
        <w:tc>
          <w:tcPr>
            <w:tcW w:w="100" w:type="dxa"/>
            <w:shd w:val="clear" w:color="auto" w:fill="auto"/>
            <w:vAlign w:val="bottom"/>
          </w:tcPr>
          <w:p w14:paraId="4C98FD7C" w14:textId="77777777" w:rsidR="008B53D0" w:rsidRPr="00D14095" w:rsidRDefault="008B53D0" w:rsidP="00D14095">
            <w:pPr>
              <w:pStyle w:val="Bezproreda"/>
              <w:jc w:val="both"/>
              <w:rPr>
                <w:rFonts w:ascii="Arial" w:eastAsia="Times New Roman" w:hAnsi="Arial" w:cs="Arial"/>
                <w:sz w:val="20"/>
                <w:szCs w:val="20"/>
              </w:rPr>
            </w:pPr>
          </w:p>
        </w:tc>
        <w:tc>
          <w:tcPr>
            <w:tcW w:w="920" w:type="dxa"/>
            <w:tcBorders>
              <w:right w:val="single" w:sz="8" w:space="0" w:color="auto"/>
            </w:tcBorders>
            <w:shd w:val="clear" w:color="auto" w:fill="auto"/>
            <w:vAlign w:val="bottom"/>
          </w:tcPr>
          <w:p w14:paraId="24415E1B" w14:textId="27B8D951" w:rsidR="008B53D0" w:rsidRPr="00D14095" w:rsidRDefault="00AF457A" w:rsidP="00D14095">
            <w:pPr>
              <w:pStyle w:val="Bezproreda"/>
              <w:jc w:val="both"/>
              <w:rPr>
                <w:rFonts w:ascii="Arial" w:hAnsi="Arial" w:cs="Arial"/>
                <w:sz w:val="20"/>
                <w:szCs w:val="20"/>
              </w:rPr>
            </w:pPr>
            <w:r w:rsidRPr="00D14095">
              <w:rPr>
                <w:rFonts w:ascii="Arial" w:hAnsi="Arial" w:cs="Arial"/>
                <w:sz w:val="20"/>
                <w:szCs w:val="20"/>
              </w:rPr>
              <w:t>3</w:t>
            </w:r>
          </w:p>
        </w:tc>
        <w:tc>
          <w:tcPr>
            <w:tcW w:w="780" w:type="dxa"/>
            <w:tcBorders>
              <w:right w:val="single" w:sz="8" w:space="0" w:color="auto"/>
            </w:tcBorders>
            <w:shd w:val="clear" w:color="auto" w:fill="auto"/>
            <w:vAlign w:val="bottom"/>
          </w:tcPr>
          <w:p w14:paraId="7AC40666" w14:textId="3738B613" w:rsidR="008B53D0" w:rsidRPr="00D14095" w:rsidRDefault="00AF457A" w:rsidP="00D14095">
            <w:pPr>
              <w:pStyle w:val="Bezproreda"/>
              <w:jc w:val="both"/>
              <w:rPr>
                <w:rFonts w:ascii="Arial" w:hAnsi="Arial" w:cs="Arial"/>
                <w:w w:val="87"/>
                <w:sz w:val="20"/>
                <w:szCs w:val="20"/>
              </w:rPr>
            </w:pPr>
            <w:r w:rsidRPr="00D14095">
              <w:rPr>
                <w:rFonts w:ascii="Arial" w:hAnsi="Arial" w:cs="Arial"/>
                <w:w w:val="87"/>
                <w:sz w:val="20"/>
                <w:szCs w:val="20"/>
              </w:rPr>
              <w:t>3</w:t>
            </w:r>
          </w:p>
        </w:tc>
      </w:tr>
      <w:tr w:rsidR="008B53D0" w:rsidRPr="00D14095" w14:paraId="46F72F75" w14:textId="77777777" w:rsidTr="00AB1E09">
        <w:trPr>
          <w:trHeight w:val="223"/>
        </w:trPr>
        <w:tc>
          <w:tcPr>
            <w:tcW w:w="2107" w:type="dxa"/>
            <w:tcBorders>
              <w:left w:val="single" w:sz="8" w:space="0" w:color="auto"/>
              <w:bottom w:val="single" w:sz="8" w:space="0" w:color="auto"/>
              <w:right w:val="single" w:sz="8" w:space="0" w:color="auto"/>
            </w:tcBorders>
            <w:shd w:val="clear" w:color="auto" w:fill="auto"/>
            <w:vAlign w:val="bottom"/>
          </w:tcPr>
          <w:p w14:paraId="3DF44BDD"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Brod-2</w:t>
            </w:r>
          </w:p>
        </w:tc>
        <w:tc>
          <w:tcPr>
            <w:tcW w:w="40" w:type="dxa"/>
            <w:tcBorders>
              <w:bottom w:val="single" w:sz="8" w:space="0" w:color="auto"/>
              <w:right w:val="single" w:sz="8" w:space="0" w:color="auto"/>
            </w:tcBorders>
            <w:shd w:val="clear" w:color="auto" w:fill="auto"/>
            <w:vAlign w:val="bottom"/>
          </w:tcPr>
          <w:p w14:paraId="600F37A6" w14:textId="77777777" w:rsidR="008B53D0" w:rsidRPr="00D14095" w:rsidRDefault="008B53D0" w:rsidP="00D14095">
            <w:pPr>
              <w:pStyle w:val="Bezproreda"/>
              <w:jc w:val="both"/>
              <w:rPr>
                <w:rFonts w:ascii="Arial" w:hAnsi="Arial" w:cs="Arial"/>
                <w:sz w:val="20"/>
                <w:szCs w:val="20"/>
              </w:rPr>
            </w:pPr>
          </w:p>
        </w:tc>
        <w:tc>
          <w:tcPr>
            <w:tcW w:w="1377" w:type="dxa"/>
            <w:tcBorders>
              <w:bottom w:val="single" w:sz="8" w:space="0" w:color="auto"/>
              <w:right w:val="single" w:sz="8" w:space="0" w:color="auto"/>
            </w:tcBorders>
            <w:shd w:val="clear" w:color="auto" w:fill="auto"/>
            <w:vAlign w:val="bottom"/>
          </w:tcPr>
          <w:p w14:paraId="42D6B764"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355</w:t>
            </w:r>
          </w:p>
        </w:tc>
        <w:tc>
          <w:tcPr>
            <w:tcW w:w="616" w:type="dxa"/>
            <w:tcBorders>
              <w:bottom w:val="single" w:sz="8" w:space="0" w:color="auto"/>
            </w:tcBorders>
            <w:shd w:val="clear" w:color="auto" w:fill="auto"/>
            <w:vAlign w:val="bottom"/>
          </w:tcPr>
          <w:p w14:paraId="42465A3C" w14:textId="77777777"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97</w:t>
            </w:r>
          </w:p>
        </w:tc>
        <w:tc>
          <w:tcPr>
            <w:tcW w:w="200" w:type="dxa"/>
            <w:tcBorders>
              <w:bottom w:val="single" w:sz="8" w:space="0" w:color="auto"/>
              <w:right w:val="single" w:sz="8" w:space="0" w:color="auto"/>
            </w:tcBorders>
            <w:shd w:val="clear" w:color="auto" w:fill="auto"/>
            <w:vAlign w:val="bottom"/>
          </w:tcPr>
          <w:p w14:paraId="200080A6" w14:textId="77777777" w:rsidR="008B53D0" w:rsidRPr="00D14095" w:rsidRDefault="008B53D0" w:rsidP="00D14095">
            <w:pPr>
              <w:pStyle w:val="Bezproreda"/>
              <w:jc w:val="both"/>
              <w:rPr>
                <w:rFonts w:ascii="Arial" w:eastAsia="Times New Roman" w:hAnsi="Arial" w:cs="Arial"/>
                <w:sz w:val="20"/>
                <w:szCs w:val="20"/>
              </w:rPr>
            </w:pPr>
          </w:p>
        </w:tc>
        <w:tc>
          <w:tcPr>
            <w:tcW w:w="880" w:type="dxa"/>
            <w:tcBorders>
              <w:bottom w:val="single" w:sz="8" w:space="0" w:color="auto"/>
              <w:right w:val="single" w:sz="8" w:space="0" w:color="auto"/>
            </w:tcBorders>
            <w:shd w:val="clear" w:color="auto" w:fill="auto"/>
            <w:vAlign w:val="bottom"/>
          </w:tcPr>
          <w:p w14:paraId="4E541368" w14:textId="77777777" w:rsidR="008B53D0" w:rsidRPr="00D14095" w:rsidRDefault="008B53D0" w:rsidP="00D14095">
            <w:pPr>
              <w:pStyle w:val="Bezproreda"/>
              <w:jc w:val="both"/>
              <w:rPr>
                <w:rFonts w:ascii="Arial" w:hAnsi="Arial" w:cs="Arial"/>
                <w:w w:val="87"/>
                <w:sz w:val="20"/>
                <w:szCs w:val="20"/>
              </w:rPr>
            </w:pPr>
            <w:r w:rsidRPr="00D14095">
              <w:rPr>
                <w:rFonts w:ascii="Arial" w:hAnsi="Arial" w:cs="Arial"/>
                <w:w w:val="87"/>
                <w:sz w:val="20"/>
                <w:szCs w:val="20"/>
              </w:rPr>
              <w:t>1</w:t>
            </w:r>
          </w:p>
        </w:tc>
        <w:tc>
          <w:tcPr>
            <w:tcW w:w="40" w:type="dxa"/>
            <w:tcBorders>
              <w:bottom w:val="single" w:sz="8" w:space="0" w:color="auto"/>
            </w:tcBorders>
            <w:shd w:val="clear" w:color="auto" w:fill="auto"/>
            <w:vAlign w:val="bottom"/>
          </w:tcPr>
          <w:p w14:paraId="0A7951FA" w14:textId="77777777" w:rsidR="008B53D0" w:rsidRPr="00D14095" w:rsidRDefault="008B53D0" w:rsidP="00D14095">
            <w:pPr>
              <w:pStyle w:val="Bezproreda"/>
              <w:jc w:val="both"/>
              <w:rPr>
                <w:rFonts w:ascii="Arial" w:eastAsia="Times New Roman" w:hAnsi="Arial" w:cs="Arial"/>
                <w:sz w:val="20"/>
                <w:szCs w:val="20"/>
              </w:rPr>
            </w:pPr>
          </w:p>
        </w:tc>
        <w:tc>
          <w:tcPr>
            <w:tcW w:w="860" w:type="dxa"/>
            <w:tcBorders>
              <w:bottom w:val="single" w:sz="8" w:space="0" w:color="auto"/>
              <w:right w:val="single" w:sz="8" w:space="0" w:color="auto"/>
            </w:tcBorders>
            <w:shd w:val="clear" w:color="auto" w:fill="auto"/>
            <w:vAlign w:val="bottom"/>
          </w:tcPr>
          <w:p w14:paraId="6B4AAB73" w14:textId="74024BC0"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3</w:t>
            </w:r>
          </w:p>
        </w:tc>
        <w:tc>
          <w:tcPr>
            <w:tcW w:w="60" w:type="dxa"/>
            <w:tcBorders>
              <w:bottom w:val="single" w:sz="8" w:space="0" w:color="auto"/>
            </w:tcBorders>
            <w:shd w:val="clear" w:color="auto" w:fill="auto"/>
            <w:vAlign w:val="bottom"/>
          </w:tcPr>
          <w:p w14:paraId="2AA04D7F" w14:textId="77777777" w:rsidR="008B53D0" w:rsidRPr="00D14095" w:rsidRDefault="008B53D0" w:rsidP="00D14095">
            <w:pPr>
              <w:pStyle w:val="Bezproreda"/>
              <w:jc w:val="both"/>
              <w:rPr>
                <w:rFonts w:ascii="Arial" w:eastAsia="Times New Roman" w:hAnsi="Arial" w:cs="Arial"/>
                <w:sz w:val="20"/>
                <w:szCs w:val="20"/>
              </w:rPr>
            </w:pPr>
          </w:p>
        </w:tc>
        <w:tc>
          <w:tcPr>
            <w:tcW w:w="840" w:type="dxa"/>
            <w:tcBorders>
              <w:bottom w:val="single" w:sz="8" w:space="0" w:color="auto"/>
              <w:right w:val="single" w:sz="8" w:space="0" w:color="auto"/>
            </w:tcBorders>
            <w:shd w:val="clear" w:color="auto" w:fill="auto"/>
            <w:vAlign w:val="bottom"/>
          </w:tcPr>
          <w:p w14:paraId="62C9B835"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1</w:t>
            </w:r>
          </w:p>
        </w:tc>
        <w:tc>
          <w:tcPr>
            <w:tcW w:w="100" w:type="dxa"/>
            <w:tcBorders>
              <w:bottom w:val="single" w:sz="8" w:space="0" w:color="auto"/>
            </w:tcBorders>
            <w:shd w:val="clear" w:color="auto" w:fill="auto"/>
            <w:vAlign w:val="bottom"/>
          </w:tcPr>
          <w:p w14:paraId="6FACB67F" w14:textId="77777777" w:rsidR="008B53D0" w:rsidRPr="00D14095" w:rsidRDefault="008B53D0" w:rsidP="00D14095">
            <w:pPr>
              <w:pStyle w:val="Bezproreda"/>
              <w:jc w:val="both"/>
              <w:rPr>
                <w:rFonts w:ascii="Arial" w:eastAsia="Times New Roman" w:hAnsi="Arial" w:cs="Arial"/>
                <w:sz w:val="20"/>
                <w:szCs w:val="20"/>
              </w:rPr>
            </w:pPr>
          </w:p>
        </w:tc>
        <w:tc>
          <w:tcPr>
            <w:tcW w:w="920" w:type="dxa"/>
            <w:tcBorders>
              <w:bottom w:val="single" w:sz="8" w:space="0" w:color="auto"/>
              <w:right w:val="single" w:sz="8" w:space="0" w:color="auto"/>
            </w:tcBorders>
            <w:shd w:val="clear" w:color="auto" w:fill="auto"/>
            <w:vAlign w:val="bottom"/>
          </w:tcPr>
          <w:p w14:paraId="4FE21FE5"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2</w:t>
            </w:r>
          </w:p>
        </w:tc>
        <w:tc>
          <w:tcPr>
            <w:tcW w:w="780" w:type="dxa"/>
            <w:tcBorders>
              <w:bottom w:val="single" w:sz="8" w:space="0" w:color="auto"/>
              <w:right w:val="single" w:sz="8" w:space="0" w:color="auto"/>
            </w:tcBorders>
            <w:shd w:val="clear" w:color="auto" w:fill="auto"/>
            <w:vAlign w:val="bottom"/>
          </w:tcPr>
          <w:p w14:paraId="30EE747A" w14:textId="77777777" w:rsidR="008B53D0" w:rsidRPr="00D14095" w:rsidRDefault="008B53D0" w:rsidP="00D14095">
            <w:pPr>
              <w:pStyle w:val="Bezproreda"/>
              <w:jc w:val="both"/>
              <w:rPr>
                <w:rFonts w:ascii="Arial" w:hAnsi="Arial" w:cs="Arial"/>
                <w:w w:val="87"/>
                <w:sz w:val="20"/>
                <w:szCs w:val="20"/>
              </w:rPr>
            </w:pPr>
            <w:r w:rsidRPr="00D14095">
              <w:rPr>
                <w:rFonts w:ascii="Arial" w:hAnsi="Arial" w:cs="Arial"/>
                <w:w w:val="87"/>
                <w:sz w:val="20"/>
                <w:szCs w:val="20"/>
              </w:rPr>
              <w:t>0</w:t>
            </w:r>
          </w:p>
        </w:tc>
      </w:tr>
    </w:tbl>
    <w:p w14:paraId="25D9CEDA" w14:textId="77777777" w:rsidR="00D53516" w:rsidRPr="00D14095" w:rsidRDefault="00D53516" w:rsidP="00D14095">
      <w:pPr>
        <w:pStyle w:val="Bezproreda"/>
        <w:jc w:val="both"/>
        <w:rPr>
          <w:rFonts w:ascii="Arial" w:hAnsi="Arial" w:cs="Arial"/>
          <w:i/>
          <w:iCs/>
          <w:sz w:val="20"/>
          <w:szCs w:val="20"/>
        </w:rPr>
      </w:pPr>
    </w:p>
    <w:p w14:paraId="1F64DA01" w14:textId="74DB8DBF" w:rsidR="00D53516"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 xml:space="preserve">Tablica: </w:t>
      </w:r>
      <w:r w:rsidR="00D53516" w:rsidRPr="00D14095">
        <w:rPr>
          <w:rFonts w:ascii="Arial" w:hAnsi="Arial" w:cs="Arial"/>
          <w:i/>
          <w:iCs/>
          <w:sz w:val="20"/>
          <w:szCs w:val="20"/>
        </w:rPr>
        <w:t xml:space="preserve"> </w:t>
      </w:r>
      <w:r w:rsidRPr="00D14095">
        <w:rPr>
          <w:rFonts w:ascii="Arial" w:hAnsi="Arial" w:cs="Arial"/>
          <w:i/>
          <w:iCs/>
          <w:sz w:val="20"/>
          <w:szCs w:val="20"/>
        </w:rPr>
        <w:t>Kategorizacija kvalitete zraka za H</w:t>
      </w:r>
      <w:r w:rsidRPr="00D14095">
        <w:rPr>
          <w:rFonts w:ascii="Arial" w:hAnsi="Arial" w:cs="Arial"/>
          <w:i/>
          <w:iCs/>
          <w:sz w:val="20"/>
          <w:szCs w:val="20"/>
          <w:vertAlign w:val="subscript"/>
        </w:rPr>
        <w:t>2</w:t>
      </w:r>
      <w:r w:rsidRPr="00D14095">
        <w:rPr>
          <w:rFonts w:ascii="Arial" w:hAnsi="Arial" w:cs="Arial"/>
          <w:i/>
          <w:iCs/>
          <w:sz w:val="20"/>
          <w:szCs w:val="20"/>
        </w:rPr>
        <w:t xml:space="preserve">S s obzirom na kvalitetu življenja (dodijavanje mirisom)  </w:t>
      </w:r>
      <w:r w:rsidR="00D53516" w:rsidRPr="00D14095">
        <w:rPr>
          <w:rFonts w:ascii="Arial" w:hAnsi="Arial" w:cs="Arial"/>
          <w:i/>
          <w:iCs/>
          <w:sz w:val="20"/>
          <w:szCs w:val="20"/>
        </w:rPr>
        <w:t xml:space="preserve">       </w:t>
      </w:r>
    </w:p>
    <w:p w14:paraId="4049B4F7" w14:textId="3796BA6C" w:rsidR="008B53D0" w:rsidRPr="00D14095" w:rsidRDefault="00D53516"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(izvor: DHMZ,  travanj 202</w:t>
      </w:r>
      <w:r w:rsidR="00AF457A" w:rsidRPr="00D14095">
        <w:rPr>
          <w:rFonts w:ascii="Arial" w:hAnsi="Arial" w:cs="Arial"/>
          <w:i/>
          <w:iCs/>
          <w:sz w:val="20"/>
          <w:szCs w:val="20"/>
        </w:rPr>
        <w:t>1</w:t>
      </w:r>
      <w:r w:rsidR="008B53D0" w:rsidRPr="00D14095">
        <w:rPr>
          <w:rFonts w:ascii="Arial" w:hAnsi="Arial" w:cs="Arial"/>
          <w:i/>
          <w:iCs/>
          <w:sz w:val="20"/>
          <w:szCs w:val="20"/>
        </w:rPr>
        <w:t>.god.)</w:t>
      </w:r>
    </w:p>
    <w:tbl>
      <w:tblPr>
        <w:tblW w:w="0" w:type="auto"/>
        <w:tblInd w:w="850" w:type="dxa"/>
        <w:tblLayout w:type="fixed"/>
        <w:tblCellMar>
          <w:left w:w="0" w:type="dxa"/>
          <w:right w:w="0" w:type="dxa"/>
        </w:tblCellMar>
        <w:tblLook w:val="0000" w:firstRow="0" w:lastRow="0" w:firstColumn="0" w:lastColumn="0" w:noHBand="0" w:noVBand="0"/>
      </w:tblPr>
      <w:tblGrid>
        <w:gridCol w:w="2500"/>
        <w:gridCol w:w="2280"/>
        <w:gridCol w:w="30"/>
        <w:gridCol w:w="2320"/>
      </w:tblGrid>
      <w:tr w:rsidR="008B53D0" w:rsidRPr="00D14095" w14:paraId="380D7F8B" w14:textId="77777777" w:rsidTr="00AB1E09">
        <w:trPr>
          <w:trHeight w:val="233"/>
        </w:trPr>
        <w:tc>
          <w:tcPr>
            <w:tcW w:w="2500" w:type="dxa"/>
            <w:vMerge w:val="restart"/>
            <w:tcBorders>
              <w:top w:val="single" w:sz="8" w:space="0" w:color="auto"/>
              <w:left w:val="single" w:sz="8" w:space="0" w:color="auto"/>
              <w:right w:val="single" w:sz="8" w:space="0" w:color="auto"/>
            </w:tcBorders>
            <w:shd w:val="clear" w:color="auto" w:fill="ACB9CA" w:themeFill="text2" w:themeFillTint="66"/>
            <w:vAlign w:val="bottom"/>
          </w:tcPr>
          <w:p w14:paraId="66B02C5D"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mjerna postaja</w:t>
            </w:r>
          </w:p>
        </w:tc>
        <w:tc>
          <w:tcPr>
            <w:tcW w:w="2280" w:type="dxa"/>
            <w:tcBorders>
              <w:top w:val="single" w:sz="8" w:space="0" w:color="auto"/>
              <w:right w:val="single" w:sz="8" w:space="0" w:color="auto"/>
            </w:tcBorders>
            <w:shd w:val="clear" w:color="auto" w:fill="ACB9CA" w:themeFill="text2" w:themeFillTint="66"/>
            <w:vAlign w:val="bottom"/>
          </w:tcPr>
          <w:p w14:paraId="0FA2D450"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zona /</w:t>
            </w:r>
          </w:p>
        </w:tc>
        <w:tc>
          <w:tcPr>
            <w:tcW w:w="20" w:type="dxa"/>
            <w:tcBorders>
              <w:top w:val="single" w:sz="8" w:space="0" w:color="auto"/>
            </w:tcBorders>
            <w:shd w:val="clear" w:color="auto" w:fill="ACB9CA" w:themeFill="text2" w:themeFillTint="66"/>
            <w:vAlign w:val="bottom"/>
          </w:tcPr>
          <w:p w14:paraId="74B7C372" w14:textId="77777777" w:rsidR="008B53D0" w:rsidRPr="00D14095" w:rsidRDefault="008B53D0" w:rsidP="00D14095">
            <w:pPr>
              <w:pStyle w:val="Bezproreda"/>
              <w:jc w:val="both"/>
              <w:rPr>
                <w:rFonts w:ascii="Arial" w:eastAsia="Times New Roman" w:hAnsi="Arial" w:cs="Arial"/>
                <w:sz w:val="20"/>
                <w:szCs w:val="20"/>
              </w:rPr>
            </w:pPr>
          </w:p>
        </w:tc>
        <w:tc>
          <w:tcPr>
            <w:tcW w:w="2320" w:type="dxa"/>
            <w:vMerge w:val="restart"/>
            <w:tcBorders>
              <w:top w:val="single" w:sz="8" w:space="0" w:color="auto"/>
              <w:right w:val="single" w:sz="8" w:space="0" w:color="auto"/>
            </w:tcBorders>
            <w:shd w:val="clear" w:color="auto" w:fill="ACB9CA" w:themeFill="text2" w:themeFillTint="66"/>
            <w:vAlign w:val="bottom"/>
          </w:tcPr>
          <w:p w14:paraId="48D1EA12"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kategorizacija</w:t>
            </w:r>
          </w:p>
        </w:tc>
      </w:tr>
      <w:tr w:rsidR="008B53D0" w:rsidRPr="00D14095" w14:paraId="0C94AB39" w14:textId="77777777" w:rsidTr="00AB1E09">
        <w:trPr>
          <w:trHeight w:val="110"/>
        </w:trPr>
        <w:tc>
          <w:tcPr>
            <w:tcW w:w="2500" w:type="dxa"/>
            <w:vMerge/>
            <w:tcBorders>
              <w:left w:val="single" w:sz="8" w:space="0" w:color="auto"/>
              <w:right w:val="single" w:sz="8" w:space="0" w:color="auto"/>
            </w:tcBorders>
            <w:shd w:val="clear" w:color="auto" w:fill="ACB9CA" w:themeFill="text2" w:themeFillTint="66"/>
            <w:vAlign w:val="bottom"/>
          </w:tcPr>
          <w:p w14:paraId="78E2CA83" w14:textId="77777777" w:rsidR="008B53D0" w:rsidRPr="00D14095" w:rsidRDefault="008B53D0" w:rsidP="00D14095">
            <w:pPr>
              <w:pStyle w:val="Bezproreda"/>
              <w:jc w:val="both"/>
              <w:rPr>
                <w:rFonts w:ascii="Arial" w:eastAsia="Times New Roman" w:hAnsi="Arial" w:cs="Arial"/>
                <w:sz w:val="20"/>
                <w:szCs w:val="20"/>
              </w:rPr>
            </w:pPr>
          </w:p>
        </w:tc>
        <w:tc>
          <w:tcPr>
            <w:tcW w:w="2280" w:type="dxa"/>
            <w:vMerge w:val="restart"/>
            <w:tcBorders>
              <w:right w:val="single" w:sz="8" w:space="0" w:color="auto"/>
            </w:tcBorders>
            <w:shd w:val="clear" w:color="auto" w:fill="ACB9CA" w:themeFill="text2" w:themeFillTint="66"/>
            <w:vAlign w:val="bottom"/>
          </w:tcPr>
          <w:p w14:paraId="2F800DAF"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aglomeracija</w:t>
            </w:r>
          </w:p>
        </w:tc>
        <w:tc>
          <w:tcPr>
            <w:tcW w:w="20" w:type="dxa"/>
            <w:shd w:val="clear" w:color="auto" w:fill="ACB9CA" w:themeFill="text2" w:themeFillTint="66"/>
            <w:vAlign w:val="bottom"/>
          </w:tcPr>
          <w:p w14:paraId="5E99C36C" w14:textId="77777777" w:rsidR="008B53D0" w:rsidRPr="00D14095" w:rsidRDefault="008B53D0" w:rsidP="00D14095">
            <w:pPr>
              <w:pStyle w:val="Bezproreda"/>
              <w:jc w:val="both"/>
              <w:rPr>
                <w:rFonts w:ascii="Arial" w:eastAsia="Times New Roman" w:hAnsi="Arial" w:cs="Arial"/>
                <w:sz w:val="20"/>
                <w:szCs w:val="20"/>
              </w:rPr>
            </w:pPr>
          </w:p>
        </w:tc>
        <w:tc>
          <w:tcPr>
            <w:tcW w:w="2320" w:type="dxa"/>
            <w:vMerge/>
            <w:tcBorders>
              <w:right w:val="single" w:sz="8" w:space="0" w:color="auto"/>
            </w:tcBorders>
            <w:shd w:val="clear" w:color="auto" w:fill="ACB9CA" w:themeFill="text2" w:themeFillTint="66"/>
            <w:vAlign w:val="bottom"/>
          </w:tcPr>
          <w:p w14:paraId="4BEADFB3" w14:textId="77777777" w:rsidR="008B53D0" w:rsidRPr="00D14095" w:rsidRDefault="008B53D0" w:rsidP="00D14095">
            <w:pPr>
              <w:pStyle w:val="Bezproreda"/>
              <w:jc w:val="both"/>
              <w:rPr>
                <w:rFonts w:ascii="Arial" w:eastAsia="Times New Roman" w:hAnsi="Arial" w:cs="Arial"/>
                <w:sz w:val="20"/>
                <w:szCs w:val="20"/>
              </w:rPr>
            </w:pPr>
          </w:p>
        </w:tc>
      </w:tr>
      <w:tr w:rsidR="008B53D0" w:rsidRPr="00D14095" w14:paraId="12499955" w14:textId="77777777" w:rsidTr="00AB1E09">
        <w:trPr>
          <w:trHeight w:val="111"/>
        </w:trPr>
        <w:tc>
          <w:tcPr>
            <w:tcW w:w="2500" w:type="dxa"/>
            <w:tcBorders>
              <w:left w:val="single" w:sz="8" w:space="0" w:color="auto"/>
              <w:right w:val="single" w:sz="8" w:space="0" w:color="auto"/>
            </w:tcBorders>
            <w:shd w:val="clear" w:color="auto" w:fill="ACB9CA" w:themeFill="text2" w:themeFillTint="66"/>
            <w:vAlign w:val="bottom"/>
          </w:tcPr>
          <w:p w14:paraId="3E797157" w14:textId="77777777" w:rsidR="008B53D0" w:rsidRPr="00D14095" w:rsidRDefault="008B53D0" w:rsidP="00D14095">
            <w:pPr>
              <w:pStyle w:val="Bezproreda"/>
              <w:jc w:val="both"/>
              <w:rPr>
                <w:rFonts w:ascii="Arial" w:eastAsia="Times New Roman" w:hAnsi="Arial" w:cs="Arial"/>
                <w:sz w:val="20"/>
                <w:szCs w:val="20"/>
              </w:rPr>
            </w:pPr>
          </w:p>
        </w:tc>
        <w:tc>
          <w:tcPr>
            <w:tcW w:w="2280" w:type="dxa"/>
            <w:vMerge/>
            <w:tcBorders>
              <w:right w:val="single" w:sz="8" w:space="0" w:color="auto"/>
            </w:tcBorders>
            <w:shd w:val="clear" w:color="auto" w:fill="ACB9CA" w:themeFill="text2" w:themeFillTint="66"/>
            <w:vAlign w:val="bottom"/>
          </w:tcPr>
          <w:p w14:paraId="53FDE2F5" w14:textId="77777777" w:rsidR="008B53D0" w:rsidRPr="00D14095" w:rsidRDefault="008B53D0" w:rsidP="00D14095">
            <w:pPr>
              <w:pStyle w:val="Bezproreda"/>
              <w:jc w:val="both"/>
              <w:rPr>
                <w:rFonts w:ascii="Arial" w:eastAsia="Times New Roman" w:hAnsi="Arial" w:cs="Arial"/>
                <w:sz w:val="20"/>
                <w:szCs w:val="20"/>
              </w:rPr>
            </w:pPr>
          </w:p>
        </w:tc>
        <w:tc>
          <w:tcPr>
            <w:tcW w:w="20" w:type="dxa"/>
            <w:shd w:val="clear" w:color="auto" w:fill="ACB9CA" w:themeFill="text2" w:themeFillTint="66"/>
            <w:vAlign w:val="bottom"/>
          </w:tcPr>
          <w:p w14:paraId="4DF8AE5D" w14:textId="77777777" w:rsidR="008B53D0" w:rsidRPr="00D14095" w:rsidRDefault="008B53D0" w:rsidP="00D14095">
            <w:pPr>
              <w:pStyle w:val="Bezproreda"/>
              <w:jc w:val="both"/>
              <w:rPr>
                <w:rFonts w:ascii="Arial" w:eastAsia="Times New Roman" w:hAnsi="Arial" w:cs="Arial"/>
                <w:sz w:val="20"/>
                <w:szCs w:val="20"/>
              </w:rPr>
            </w:pPr>
          </w:p>
        </w:tc>
        <w:tc>
          <w:tcPr>
            <w:tcW w:w="2320" w:type="dxa"/>
            <w:tcBorders>
              <w:right w:val="single" w:sz="8" w:space="0" w:color="auto"/>
            </w:tcBorders>
            <w:shd w:val="clear" w:color="auto" w:fill="ACB9CA" w:themeFill="text2" w:themeFillTint="66"/>
            <w:vAlign w:val="bottom"/>
          </w:tcPr>
          <w:p w14:paraId="58460C10" w14:textId="77777777" w:rsidR="008B53D0" w:rsidRPr="00D14095" w:rsidRDefault="008B53D0" w:rsidP="00D14095">
            <w:pPr>
              <w:pStyle w:val="Bezproreda"/>
              <w:jc w:val="both"/>
              <w:rPr>
                <w:rFonts w:ascii="Arial" w:eastAsia="Times New Roman" w:hAnsi="Arial" w:cs="Arial"/>
                <w:sz w:val="20"/>
                <w:szCs w:val="20"/>
              </w:rPr>
            </w:pPr>
          </w:p>
        </w:tc>
      </w:tr>
      <w:tr w:rsidR="008B53D0" w:rsidRPr="00D14095" w14:paraId="47EF9883" w14:textId="77777777" w:rsidTr="00AB1E09">
        <w:trPr>
          <w:trHeight w:val="28"/>
        </w:trPr>
        <w:tc>
          <w:tcPr>
            <w:tcW w:w="2500" w:type="dxa"/>
            <w:tcBorders>
              <w:left w:val="single" w:sz="8" w:space="0" w:color="auto"/>
              <w:bottom w:val="single" w:sz="8" w:space="0" w:color="auto"/>
              <w:right w:val="single" w:sz="8" w:space="0" w:color="auto"/>
            </w:tcBorders>
            <w:shd w:val="clear" w:color="auto" w:fill="ACB9CA" w:themeFill="text2" w:themeFillTint="66"/>
            <w:vAlign w:val="bottom"/>
          </w:tcPr>
          <w:p w14:paraId="2C8C0B5A" w14:textId="77777777" w:rsidR="008B53D0" w:rsidRPr="00D14095" w:rsidRDefault="008B53D0" w:rsidP="00D14095">
            <w:pPr>
              <w:pStyle w:val="Bezproreda"/>
              <w:jc w:val="both"/>
              <w:rPr>
                <w:rFonts w:ascii="Arial" w:eastAsia="Times New Roman" w:hAnsi="Arial" w:cs="Arial"/>
                <w:sz w:val="20"/>
                <w:szCs w:val="20"/>
              </w:rPr>
            </w:pPr>
          </w:p>
        </w:tc>
        <w:tc>
          <w:tcPr>
            <w:tcW w:w="2280" w:type="dxa"/>
            <w:tcBorders>
              <w:bottom w:val="single" w:sz="8" w:space="0" w:color="auto"/>
              <w:right w:val="single" w:sz="8" w:space="0" w:color="auto"/>
            </w:tcBorders>
            <w:shd w:val="clear" w:color="auto" w:fill="ACB9CA" w:themeFill="text2" w:themeFillTint="66"/>
            <w:vAlign w:val="bottom"/>
          </w:tcPr>
          <w:p w14:paraId="139C3B63" w14:textId="77777777" w:rsidR="008B53D0" w:rsidRPr="00D14095" w:rsidRDefault="008B53D0" w:rsidP="00D14095">
            <w:pPr>
              <w:pStyle w:val="Bezproreda"/>
              <w:jc w:val="both"/>
              <w:rPr>
                <w:rFonts w:ascii="Arial" w:eastAsia="Times New Roman" w:hAnsi="Arial" w:cs="Arial"/>
                <w:sz w:val="20"/>
                <w:szCs w:val="20"/>
              </w:rPr>
            </w:pPr>
          </w:p>
        </w:tc>
        <w:tc>
          <w:tcPr>
            <w:tcW w:w="20" w:type="dxa"/>
            <w:tcBorders>
              <w:bottom w:val="single" w:sz="8" w:space="0" w:color="auto"/>
            </w:tcBorders>
            <w:shd w:val="clear" w:color="auto" w:fill="ACB9CA" w:themeFill="text2" w:themeFillTint="66"/>
            <w:vAlign w:val="bottom"/>
          </w:tcPr>
          <w:p w14:paraId="6B9F0793" w14:textId="77777777" w:rsidR="008B53D0" w:rsidRPr="00D14095" w:rsidRDefault="008B53D0" w:rsidP="00D14095">
            <w:pPr>
              <w:pStyle w:val="Bezproreda"/>
              <w:jc w:val="both"/>
              <w:rPr>
                <w:rFonts w:ascii="Arial" w:eastAsia="Times New Roman" w:hAnsi="Arial" w:cs="Arial"/>
                <w:sz w:val="20"/>
                <w:szCs w:val="20"/>
              </w:rPr>
            </w:pPr>
          </w:p>
        </w:tc>
        <w:tc>
          <w:tcPr>
            <w:tcW w:w="2320" w:type="dxa"/>
            <w:tcBorders>
              <w:bottom w:val="single" w:sz="8" w:space="0" w:color="auto"/>
              <w:right w:val="single" w:sz="8" w:space="0" w:color="auto"/>
            </w:tcBorders>
            <w:shd w:val="clear" w:color="auto" w:fill="ACB9CA" w:themeFill="text2" w:themeFillTint="66"/>
            <w:vAlign w:val="bottom"/>
          </w:tcPr>
          <w:p w14:paraId="4EF27E99" w14:textId="77777777" w:rsidR="008B53D0" w:rsidRPr="00D14095" w:rsidRDefault="008B53D0" w:rsidP="00D14095">
            <w:pPr>
              <w:pStyle w:val="Bezproreda"/>
              <w:jc w:val="both"/>
              <w:rPr>
                <w:rFonts w:ascii="Arial" w:eastAsia="Times New Roman" w:hAnsi="Arial" w:cs="Arial"/>
                <w:sz w:val="20"/>
                <w:szCs w:val="20"/>
              </w:rPr>
            </w:pPr>
          </w:p>
        </w:tc>
      </w:tr>
      <w:tr w:rsidR="008B53D0" w:rsidRPr="00D14095" w14:paraId="4883E038" w14:textId="77777777" w:rsidTr="00AB1E09">
        <w:trPr>
          <w:trHeight w:val="223"/>
        </w:trPr>
        <w:tc>
          <w:tcPr>
            <w:tcW w:w="2500" w:type="dxa"/>
            <w:tcBorders>
              <w:left w:val="single" w:sz="8" w:space="0" w:color="auto"/>
              <w:right w:val="single" w:sz="8" w:space="0" w:color="auto"/>
            </w:tcBorders>
            <w:shd w:val="clear" w:color="auto" w:fill="auto"/>
            <w:vAlign w:val="bottom"/>
          </w:tcPr>
          <w:p w14:paraId="4DBAA6C4"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Brod-1</w:t>
            </w:r>
          </w:p>
        </w:tc>
        <w:tc>
          <w:tcPr>
            <w:tcW w:w="2280" w:type="dxa"/>
            <w:tcBorders>
              <w:right w:val="single" w:sz="8" w:space="0" w:color="auto"/>
            </w:tcBorders>
            <w:shd w:val="clear" w:color="auto" w:fill="auto"/>
            <w:vAlign w:val="bottom"/>
          </w:tcPr>
          <w:p w14:paraId="0C9C8A7E" w14:textId="77777777" w:rsidR="008B53D0" w:rsidRPr="00D14095" w:rsidRDefault="008B53D0" w:rsidP="00D14095">
            <w:pPr>
              <w:pStyle w:val="Bezproreda"/>
              <w:jc w:val="both"/>
              <w:rPr>
                <w:rFonts w:ascii="Arial" w:hAnsi="Arial" w:cs="Arial"/>
                <w:w w:val="96"/>
                <w:sz w:val="20"/>
                <w:szCs w:val="20"/>
              </w:rPr>
            </w:pPr>
            <w:r w:rsidRPr="00D14095">
              <w:rPr>
                <w:rFonts w:ascii="Arial" w:hAnsi="Arial" w:cs="Arial"/>
                <w:w w:val="96"/>
                <w:sz w:val="20"/>
                <w:szCs w:val="20"/>
              </w:rPr>
              <w:t>HR 02</w:t>
            </w:r>
          </w:p>
        </w:tc>
        <w:tc>
          <w:tcPr>
            <w:tcW w:w="20" w:type="dxa"/>
            <w:shd w:val="clear" w:color="auto" w:fill="C6EFCE"/>
            <w:vAlign w:val="bottom"/>
          </w:tcPr>
          <w:p w14:paraId="6C79BCB7" w14:textId="77777777" w:rsidR="008B53D0" w:rsidRPr="00D14095" w:rsidRDefault="008B53D0" w:rsidP="00D14095">
            <w:pPr>
              <w:pStyle w:val="Bezproreda"/>
              <w:jc w:val="both"/>
              <w:rPr>
                <w:rFonts w:ascii="Arial" w:eastAsia="Times New Roman" w:hAnsi="Arial" w:cs="Arial"/>
                <w:sz w:val="20"/>
                <w:szCs w:val="20"/>
              </w:rPr>
            </w:pPr>
          </w:p>
        </w:tc>
        <w:tc>
          <w:tcPr>
            <w:tcW w:w="2320" w:type="dxa"/>
            <w:tcBorders>
              <w:right w:val="single" w:sz="8" w:space="0" w:color="auto"/>
            </w:tcBorders>
            <w:shd w:val="clear" w:color="auto" w:fill="FFFFFF" w:themeFill="background1"/>
            <w:vAlign w:val="bottom"/>
          </w:tcPr>
          <w:p w14:paraId="1549BA7C" w14:textId="0CB13A08" w:rsidR="008B53D0" w:rsidRPr="00D14095" w:rsidRDefault="00AF457A" w:rsidP="00D14095">
            <w:pPr>
              <w:pStyle w:val="Bezproreda"/>
              <w:jc w:val="both"/>
              <w:rPr>
                <w:rFonts w:ascii="Arial" w:hAnsi="Arial" w:cs="Arial"/>
                <w:sz w:val="20"/>
                <w:szCs w:val="20"/>
              </w:rPr>
            </w:pPr>
            <w:r w:rsidRPr="00D14095">
              <w:rPr>
                <w:rFonts w:ascii="Arial" w:hAnsi="Arial" w:cs="Arial"/>
                <w:sz w:val="20"/>
                <w:szCs w:val="20"/>
              </w:rPr>
              <w:t xml:space="preserve">II. </w:t>
            </w:r>
            <w:r w:rsidR="008B53D0" w:rsidRPr="00D14095">
              <w:rPr>
                <w:rFonts w:ascii="Arial" w:hAnsi="Arial" w:cs="Arial"/>
                <w:sz w:val="20"/>
                <w:szCs w:val="20"/>
              </w:rPr>
              <w:t xml:space="preserve"> kategorija</w:t>
            </w:r>
          </w:p>
        </w:tc>
      </w:tr>
      <w:tr w:rsidR="008B53D0" w:rsidRPr="00D14095" w14:paraId="5F579EF3" w14:textId="77777777" w:rsidTr="00AB1E09">
        <w:trPr>
          <w:trHeight w:val="228"/>
        </w:trPr>
        <w:tc>
          <w:tcPr>
            <w:tcW w:w="2500" w:type="dxa"/>
            <w:tcBorders>
              <w:left w:val="single" w:sz="8" w:space="0" w:color="auto"/>
              <w:bottom w:val="single" w:sz="8" w:space="0" w:color="auto"/>
              <w:right w:val="single" w:sz="8" w:space="0" w:color="auto"/>
            </w:tcBorders>
            <w:shd w:val="clear" w:color="auto" w:fill="auto"/>
            <w:vAlign w:val="bottom"/>
          </w:tcPr>
          <w:p w14:paraId="063D8E87"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Brod-2</w:t>
            </w:r>
          </w:p>
        </w:tc>
        <w:tc>
          <w:tcPr>
            <w:tcW w:w="2280" w:type="dxa"/>
            <w:tcBorders>
              <w:bottom w:val="single" w:sz="8" w:space="0" w:color="auto"/>
              <w:right w:val="single" w:sz="8" w:space="0" w:color="auto"/>
            </w:tcBorders>
            <w:shd w:val="clear" w:color="auto" w:fill="auto"/>
            <w:vAlign w:val="bottom"/>
          </w:tcPr>
          <w:p w14:paraId="02917DC7" w14:textId="77777777" w:rsidR="008B53D0" w:rsidRPr="00D14095" w:rsidRDefault="008B53D0" w:rsidP="00D14095">
            <w:pPr>
              <w:pStyle w:val="Bezproreda"/>
              <w:jc w:val="both"/>
              <w:rPr>
                <w:rFonts w:ascii="Arial" w:hAnsi="Arial" w:cs="Arial"/>
                <w:w w:val="96"/>
                <w:sz w:val="20"/>
                <w:szCs w:val="20"/>
              </w:rPr>
            </w:pPr>
            <w:r w:rsidRPr="00D14095">
              <w:rPr>
                <w:rFonts w:ascii="Arial" w:hAnsi="Arial" w:cs="Arial"/>
                <w:w w:val="96"/>
                <w:sz w:val="20"/>
                <w:szCs w:val="20"/>
              </w:rPr>
              <w:t>HR 02</w:t>
            </w:r>
          </w:p>
        </w:tc>
        <w:tc>
          <w:tcPr>
            <w:tcW w:w="20" w:type="dxa"/>
            <w:tcBorders>
              <w:bottom w:val="single" w:sz="8" w:space="0" w:color="auto"/>
            </w:tcBorders>
            <w:shd w:val="clear" w:color="auto" w:fill="C6EFCE"/>
            <w:vAlign w:val="bottom"/>
          </w:tcPr>
          <w:p w14:paraId="2292FFA1" w14:textId="77777777" w:rsidR="008B53D0" w:rsidRPr="00D14095" w:rsidRDefault="008B53D0" w:rsidP="00D14095">
            <w:pPr>
              <w:pStyle w:val="Bezproreda"/>
              <w:jc w:val="both"/>
              <w:rPr>
                <w:rFonts w:ascii="Arial" w:eastAsia="Times New Roman" w:hAnsi="Arial" w:cs="Arial"/>
                <w:sz w:val="20"/>
                <w:szCs w:val="20"/>
              </w:rPr>
            </w:pPr>
          </w:p>
        </w:tc>
        <w:tc>
          <w:tcPr>
            <w:tcW w:w="2320" w:type="dxa"/>
            <w:tcBorders>
              <w:bottom w:val="single" w:sz="8" w:space="0" w:color="auto"/>
              <w:right w:val="single" w:sz="8" w:space="0" w:color="auto"/>
            </w:tcBorders>
            <w:shd w:val="clear" w:color="auto" w:fill="FFFFFF" w:themeFill="background1"/>
            <w:vAlign w:val="bottom"/>
          </w:tcPr>
          <w:p w14:paraId="7C659024" w14:textId="7AE33970" w:rsidR="008B53D0" w:rsidRPr="00D14095" w:rsidRDefault="00AF457A" w:rsidP="00D14095">
            <w:pPr>
              <w:pStyle w:val="Bezproreda"/>
              <w:jc w:val="both"/>
              <w:rPr>
                <w:rFonts w:ascii="Arial" w:hAnsi="Arial" w:cs="Arial"/>
                <w:sz w:val="20"/>
                <w:szCs w:val="20"/>
              </w:rPr>
            </w:pPr>
            <w:r w:rsidRPr="00D14095">
              <w:rPr>
                <w:rFonts w:ascii="Arial" w:hAnsi="Arial" w:cs="Arial"/>
                <w:sz w:val="20"/>
                <w:szCs w:val="20"/>
              </w:rPr>
              <w:t xml:space="preserve">I.  </w:t>
            </w:r>
            <w:r w:rsidR="008B53D0" w:rsidRPr="00D14095">
              <w:rPr>
                <w:rFonts w:ascii="Arial" w:hAnsi="Arial" w:cs="Arial"/>
                <w:sz w:val="20"/>
                <w:szCs w:val="20"/>
              </w:rPr>
              <w:t xml:space="preserve"> kategorija</w:t>
            </w:r>
          </w:p>
        </w:tc>
      </w:tr>
    </w:tbl>
    <w:p w14:paraId="3D4BA6DC" w14:textId="77777777" w:rsidR="008B53D0" w:rsidRPr="00D14095" w:rsidRDefault="008B53D0" w:rsidP="00D14095">
      <w:pPr>
        <w:spacing w:line="218" w:lineRule="auto"/>
        <w:ind w:right="366"/>
        <w:jc w:val="both"/>
        <w:rPr>
          <w:rFonts w:ascii="Arial" w:hAnsi="Arial" w:cs="Arial"/>
          <w:sz w:val="20"/>
          <w:szCs w:val="20"/>
        </w:rPr>
      </w:pPr>
    </w:p>
    <w:p w14:paraId="728E9290" w14:textId="77777777" w:rsidR="00463575" w:rsidRPr="00D14095" w:rsidRDefault="008B53D0" w:rsidP="00D14095">
      <w:pPr>
        <w:spacing w:line="218" w:lineRule="auto"/>
        <w:ind w:right="366"/>
        <w:jc w:val="both"/>
        <w:rPr>
          <w:rFonts w:ascii="Arial" w:hAnsi="Arial" w:cs="Arial"/>
          <w:sz w:val="20"/>
          <w:szCs w:val="20"/>
        </w:rPr>
      </w:pPr>
      <w:bookmarkStart w:id="2" w:name="_Hlk74122128"/>
      <w:r w:rsidRPr="00D14095">
        <w:rPr>
          <w:rFonts w:ascii="Arial" w:hAnsi="Arial" w:cs="Arial"/>
          <w:sz w:val="20"/>
          <w:szCs w:val="20"/>
        </w:rPr>
        <w:t>Na mjern</w:t>
      </w:r>
      <w:r w:rsidR="00AF457A" w:rsidRPr="00D14095">
        <w:rPr>
          <w:rFonts w:ascii="Arial" w:hAnsi="Arial" w:cs="Arial"/>
          <w:sz w:val="20"/>
          <w:szCs w:val="20"/>
        </w:rPr>
        <w:t xml:space="preserve">oj </w:t>
      </w:r>
      <w:r w:rsidRPr="00D14095">
        <w:rPr>
          <w:rFonts w:ascii="Arial" w:hAnsi="Arial" w:cs="Arial"/>
          <w:sz w:val="20"/>
          <w:szCs w:val="20"/>
        </w:rPr>
        <w:t xml:space="preserve"> postaj</w:t>
      </w:r>
      <w:r w:rsidR="00AF457A" w:rsidRPr="00D14095">
        <w:rPr>
          <w:rFonts w:ascii="Arial" w:hAnsi="Arial" w:cs="Arial"/>
          <w:sz w:val="20"/>
          <w:szCs w:val="20"/>
        </w:rPr>
        <w:t>i</w:t>
      </w:r>
      <w:r w:rsidRPr="00D14095">
        <w:rPr>
          <w:rFonts w:ascii="Arial" w:hAnsi="Arial" w:cs="Arial"/>
          <w:sz w:val="20"/>
          <w:szCs w:val="20"/>
        </w:rPr>
        <w:t xml:space="preserve"> </w:t>
      </w:r>
      <w:r w:rsidRPr="00D14095">
        <w:rPr>
          <w:rFonts w:ascii="Arial" w:hAnsi="Arial" w:cs="Arial"/>
          <w:b/>
          <w:bCs/>
          <w:sz w:val="20"/>
          <w:szCs w:val="20"/>
        </w:rPr>
        <w:t>Slavonski Brod-1   zrak je bio I</w:t>
      </w:r>
      <w:r w:rsidR="00E9508E" w:rsidRPr="00D14095">
        <w:rPr>
          <w:rFonts w:ascii="Arial" w:hAnsi="Arial" w:cs="Arial"/>
          <w:b/>
          <w:bCs/>
          <w:sz w:val="20"/>
          <w:szCs w:val="20"/>
        </w:rPr>
        <w:t>I</w:t>
      </w:r>
      <w:r w:rsidRPr="00D14095">
        <w:rPr>
          <w:rFonts w:ascii="Arial" w:hAnsi="Arial" w:cs="Arial"/>
          <w:b/>
          <w:bCs/>
          <w:sz w:val="20"/>
          <w:szCs w:val="20"/>
        </w:rPr>
        <w:t>. kategorije</w:t>
      </w:r>
      <w:r w:rsidR="00AF457A" w:rsidRPr="00D14095">
        <w:rPr>
          <w:rFonts w:ascii="Arial" w:hAnsi="Arial" w:cs="Arial"/>
          <w:b/>
          <w:bCs/>
          <w:sz w:val="20"/>
          <w:szCs w:val="20"/>
        </w:rPr>
        <w:t xml:space="preserve">, </w:t>
      </w:r>
      <w:r w:rsidR="00AF457A" w:rsidRPr="00D14095">
        <w:rPr>
          <w:rFonts w:ascii="Arial" w:hAnsi="Arial" w:cs="Arial"/>
          <w:sz w:val="20"/>
          <w:szCs w:val="20"/>
        </w:rPr>
        <w:t>dok</w:t>
      </w:r>
      <w:r w:rsidR="006B58F3" w:rsidRPr="00D14095">
        <w:rPr>
          <w:rFonts w:ascii="Arial" w:hAnsi="Arial" w:cs="Arial"/>
          <w:sz w:val="20"/>
          <w:szCs w:val="20"/>
        </w:rPr>
        <w:t xml:space="preserve"> </w:t>
      </w:r>
      <w:r w:rsidR="00AF457A" w:rsidRPr="00D14095">
        <w:rPr>
          <w:rFonts w:ascii="Arial" w:hAnsi="Arial" w:cs="Arial"/>
          <w:sz w:val="20"/>
          <w:szCs w:val="20"/>
        </w:rPr>
        <w:t xml:space="preserve"> je na mjernoj postaji </w:t>
      </w:r>
      <w:r w:rsidR="00AF457A" w:rsidRPr="00D14095">
        <w:rPr>
          <w:rFonts w:ascii="Arial" w:hAnsi="Arial" w:cs="Arial"/>
          <w:b/>
          <w:bCs/>
          <w:sz w:val="20"/>
          <w:szCs w:val="20"/>
        </w:rPr>
        <w:t>Slavonski Brod-2</w:t>
      </w:r>
      <w:r w:rsidR="00E9508E" w:rsidRPr="00D14095">
        <w:rPr>
          <w:rFonts w:ascii="Arial" w:hAnsi="Arial" w:cs="Arial"/>
          <w:b/>
          <w:bCs/>
          <w:sz w:val="20"/>
          <w:szCs w:val="20"/>
        </w:rPr>
        <w:t>, zrak bio I. kategorije</w:t>
      </w:r>
      <w:r w:rsidRPr="00D14095">
        <w:rPr>
          <w:rFonts w:ascii="Arial" w:hAnsi="Arial" w:cs="Arial"/>
          <w:sz w:val="20"/>
          <w:szCs w:val="20"/>
        </w:rPr>
        <w:t xml:space="preserve"> s obzirom na kvalitetu življenja (dodijavanje mirisom).</w:t>
      </w:r>
    </w:p>
    <w:bookmarkEnd w:id="2"/>
    <w:p w14:paraId="2C2945D8" w14:textId="77777777" w:rsidR="0048127E" w:rsidRDefault="0048127E" w:rsidP="00D14095">
      <w:pPr>
        <w:spacing w:line="218" w:lineRule="auto"/>
        <w:ind w:right="366"/>
        <w:jc w:val="both"/>
        <w:rPr>
          <w:rFonts w:ascii="Arial" w:hAnsi="Arial" w:cs="Arial"/>
          <w:i/>
          <w:iCs/>
          <w:sz w:val="20"/>
          <w:szCs w:val="20"/>
        </w:rPr>
      </w:pPr>
    </w:p>
    <w:p w14:paraId="4EFFF0F0" w14:textId="0BD9589D" w:rsidR="00163ECA" w:rsidRPr="00D14095" w:rsidRDefault="00163ECA" w:rsidP="00D14095">
      <w:pPr>
        <w:spacing w:line="218" w:lineRule="auto"/>
        <w:ind w:right="366"/>
        <w:jc w:val="both"/>
        <w:rPr>
          <w:rFonts w:ascii="Arial" w:hAnsi="Arial" w:cs="Arial"/>
          <w:sz w:val="20"/>
          <w:szCs w:val="20"/>
        </w:rPr>
      </w:pPr>
      <w:r w:rsidRPr="00D14095">
        <w:rPr>
          <w:rFonts w:ascii="Arial" w:hAnsi="Arial" w:cs="Arial"/>
          <w:i/>
          <w:iCs/>
          <w:sz w:val="20"/>
          <w:szCs w:val="20"/>
        </w:rPr>
        <w:lastRenderedPageBreak/>
        <w:t>Datumi  prekoračenja satne granične vrijednosti u 2020. god. za H</w:t>
      </w:r>
      <w:r w:rsidRPr="00D14095">
        <w:rPr>
          <w:rFonts w:ascii="Arial" w:hAnsi="Arial" w:cs="Arial"/>
          <w:i/>
          <w:iCs/>
          <w:sz w:val="20"/>
          <w:szCs w:val="20"/>
          <w:vertAlign w:val="subscript"/>
        </w:rPr>
        <w:t>2</w:t>
      </w:r>
      <w:r w:rsidRPr="00D14095">
        <w:rPr>
          <w:rFonts w:ascii="Arial" w:hAnsi="Arial" w:cs="Arial"/>
          <w:i/>
          <w:iCs/>
          <w:sz w:val="20"/>
          <w:szCs w:val="20"/>
        </w:rPr>
        <w:t xml:space="preserve">S  (izvor: državna mreža) </w:t>
      </w:r>
    </w:p>
    <w:tbl>
      <w:tblPr>
        <w:tblStyle w:val="Reetkatablice"/>
        <w:tblW w:w="0" w:type="auto"/>
        <w:tblInd w:w="2547" w:type="dxa"/>
        <w:tblLook w:val="04A0" w:firstRow="1" w:lastRow="0" w:firstColumn="1" w:lastColumn="0" w:noHBand="0" w:noVBand="1"/>
      </w:tblPr>
      <w:tblGrid>
        <w:gridCol w:w="3260"/>
        <w:gridCol w:w="2693"/>
      </w:tblGrid>
      <w:tr w:rsidR="00163ECA" w:rsidRPr="00D14095" w14:paraId="57EFD69C" w14:textId="77777777" w:rsidTr="008619EC">
        <w:tc>
          <w:tcPr>
            <w:tcW w:w="3260" w:type="dxa"/>
          </w:tcPr>
          <w:p w14:paraId="4BCB0FF0" w14:textId="77777777" w:rsidR="00163ECA" w:rsidRPr="00D14095" w:rsidRDefault="00163ECA" w:rsidP="00D14095">
            <w:pPr>
              <w:pStyle w:val="Bezproreda"/>
              <w:jc w:val="both"/>
              <w:rPr>
                <w:rFonts w:ascii="Arial" w:hAnsi="Arial" w:cs="Arial"/>
                <w:sz w:val="20"/>
                <w:szCs w:val="20"/>
              </w:rPr>
            </w:pPr>
            <w:r w:rsidRPr="00D14095">
              <w:rPr>
                <w:rFonts w:ascii="Arial" w:hAnsi="Arial" w:cs="Arial"/>
                <w:sz w:val="20"/>
                <w:szCs w:val="20"/>
              </w:rPr>
              <w:t>vrijeme</w:t>
            </w:r>
          </w:p>
        </w:tc>
        <w:tc>
          <w:tcPr>
            <w:tcW w:w="2693" w:type="dxa"/>
          </w:tcPr>
          <w:p w14:paraId="482F417B" w14:textId="77777777" w:rsidR="00163ECA" w:rsidRPr="00D14095" w:rsidRDefault="00163ECA" w:rsidP="00D14095">
            <w:pPr>
              <w:spacing w:line="0" w:lineRule="atLeast"/>
              <w:jc w:val="both"/>
              <w:rPr>
                <w:rFonts w:ascii="Arial" w:hAnsi="Arial" w:cs="Arial"/>
                <w:sz w:val="20"/>
                <w:szCs w:val="20"/>
              </w:rPr>
            </w:pPr>
            <w:r w:rsidRPr="00D14095">
              <w:rPr>
                <w:rFonts w:ascii="Arial" w:hAnsi="Arial" w:cs="Arial"/>
                <w:sz w:val="20"/>
                <w:szCs w:val="20"/>
              </w:rPr>
              <w:t>koncentracija (µg/m</w:t>
            </w:r>
            <w:r w:rsidRPr="00D14095">
              <w:rPr>
                <w:rFonts w:ascii="Arial" w:hAnsi="Arial" w:cs="Arial"/>
                <w:sz w:val="20"/>
                <w:szCs w:val="20"/>
                <w:vertAlign w:val="superscript"/>
              </w:rPr>
              <w:t>3</w:t>
            </w:r>
            <w:r w:rsidRPr="00D14095">
              <w:rPr>
                <w:rFonts w:ascii="Arial" w:hAnsi="Arial" w:cs="Arial"/>
                <w:sz w:val="20"/>
                <w:szCs w:val="20"/>
              </w:rPr>
              <w:t>)</w:t>
            </w:r>
          </w:p>
        </w:tc>
      </w:tr>
      <w:tr w:rsidR="00163ECA" w:rsidRPr="00D14095" w14:paraId="21E160D8" w14:textId="77777777" w:rsidTr="00EB0283">
        <w:tc>
          <w:tcPr>
            <w:tcW w:w="5953" w:type="dxa"/>
            <w:gridSpan w:val="2"/>
          </w:tcPr>
          <w:p w14:paraId="27091117" w14:textId="77777777" w:rsidR="00163ECA" w:rsidRPr="00D14095" w:rsidRDefault="00163ECA" w:rsidP="00D14095">
            <w:pPr>
              <w:pStyle w:val="Bezproreda"/>
              <w:jc w:val="both"/>
              <w:rPr>
                <w:rFonts w:ascii="Arial" w:hAnsi="Arial" w:cs="Arial"/>
                <w:sz w:val="20"/>
                <w:szCs w:val="20"/>
              </w:rPr>
            </w:pPr>
            <w:r w:rsidRPr="00D14095">
              <w:rPr>
                <w:rFonts w:ascii="Arial" w:hAnsi="Arial" w:cs="Arial"/>
                <w:sz w:val="20"/>
                <w:szCs w:val="20"/>
              </w:rPr>
              <w:t>Slavonski Brod-1</w:t>
            </w:r>
          </w:p>
        </w:tc>
      </w:tr>
      <w:tr w:rsidR="00EB0283" w:rsidRPr="00D14095" w14:paraId="3297D7AE" w14:textId="77777777" w:rsidTr="006B58F3">
        <w:trPr>
          <w:trHeight w:val="1268"/>
        </w:trPr>
        <w:tc>
          <w:tcPr>
            <w:tcW w:w="5953" w:type="dxa"/>
            <w:gridSpan w:val="2"/>
          </w:tcPr>
          <w:p w14:paraId="671541AA" w14:textId="48706FB0" w:rsidR="00EB0283" w:rsidRPr="00D14095" w:rsidRDefault="00EB0283" w:rsidP="00D14095">
            <w:pPr>
              <w:pStyle w:val="Bezproreda"/>
              <w:jc w:val="both"/>
              <w:rPr>
                <w:rFonts w:ascii="Arial" w:hAnsi="Arial" w:cs="Arial"/>
                <w:i/>
                <w:iCs/>
                <w:sz w:val="20"/>
                <w:szCs w:val="20"/>
              </w:rPr>
            </w:pPr>
            <w:r w:rsidRPr="00D14095">
              <w:rPr>
                <w:rFonts w:ascii="Arial" w:hAnsi="Arial" w:cs="Arial"/>
                <w:sz w:val="20"/>
                <w:szCs w:val="20"/>
              </w:rPr>
              <w:t xml:space="preserve">9. siječanj    </w:t>
            </w:r>
            <w:r w:rsidR="008619EC" w:rsidRPr="00D14095">
              <w:rPr>
                <w:rFonts w:ascii="Arial" w:hAnsi="Arial" w:cs="Arial"/>
                <w:sz w:val="20"/>
                <w:szCs w:val="20"/>
              </w:rPr>
              <w:t xml:space="preserve"> </w:t>
            </w:r>
            <w:r w:rsidRPr="00D14095">
              <w:rPr>
                <w:rFonts w:ascii="Arial" w:hAnsi="Arial" w:cs="Arial"/>
                <w:sz w:val="20"/>
                <w:szCs w:val="20"/>
              </w:rPr>
              <w:t xml:space="preserve">u  12,00 sati                               </w:t>
            </w:r>
            <w:r w:rsidR="00C704E8"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9,5    </w:t>
            </w:r>
          </w:p>
          <w:p w14:paraId="35850F78" w14:textId="111D90EA"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00AC0F1C" w:rsidRPr="00D14095">
              <w:rPr>
                <w:rFonts w:ascii="Arial" w:hAnsi="Arial" w:cs="Arial"/>
                <w:sz w:val="20"/>
                <w:szCs w:val="20"/>
              </w:rPr>
              <w:t xml:space="preserve"> </w:t>
            </w:r>
            <w:r w:rsidRPr="00D14095">
              <w:rPr>
                <w:rFonts w:ascii="Arial" w:hAnsi="Arial" w:cs="Arial"/>
                <w:sz w:val="20"/>
                <w:szCs w:val="20"/>
              </w:rPr>
              <w:t xml:space="preserve">u  16,00                                    </w:t>
            </w:r>
            <w:r w:rsidR="008619EC"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00C704E8"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9,6</w:t>
            </w:r>
          </w:p>
          <w:p w14:paraId="4CAF39F9" w14:textId="788E6DF2"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AC0F1C"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17,00                                   </w:t>
            </w:r>
            <w:r w:rsidR="008619EC"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00C704E8"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8,1</w:t>
            </w:r>
          </w:p>
          <w:p w14:paraId="794FD4F4" w14:textId="7339A52C"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21. siječanj   u 18,00                                   </w:t>
            </w:r>
            <w:r w:rsidR="008619EC"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00C704E8"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7,9</w:t>
            </w:r>
          </w:p>
          <w:p w14:paraId="06A98A22" w14:textId="5CBAC41E"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22. siječanj   u  13,00                                   </w:t>
            </w:r>
            <w:r w:rsidR="008619EC" w:rsidRPr="00D14095">
              <w:rPr>
                <w:rFonts w:ascii="Arial" w:hAnsi="Arial" w:cs="Arial"/>
                <w:sz w:val="20"/>
                <w:szCs w:val="20"/>
              </w:rPr>
              <w:t xml:space="preserve">   </w:t>
            </w:r>
            <w:r w:rsidRPr="00D14095">
              <w:rPr>
                <w:rFonts w:ascii="Arial" w:hAnsi="Arial" w:cs="Arial"/>
                <w:sz w:val="20"/>
                <w:szCs w:val="20"/>
              </w:rPr>
              <w:t xml:space="preserve"> </w:t>
            </w:r>
            <w:r w:rsidR="00C704E8"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7,5</w:t>
            </w:r>
          </w:p>
          <w:p w14:paraId="3124E6A3" w14:textId="11F9F5E3"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28. veljače    u    0,00                                   </w:t>
            </w:r>
            <w:r w:rsidR="008619EC" w:rsidRPr="00D14095">
              <w:rPr>
                <w:rFonts w:ascii="Arial" w:hAnsi="Arial" w:cs="Arial"/>
                <w:sz w:val="20"/>
                <w:szCs w:val="20"/>
              </w:rPr>
              <w:t xml:space="preserve">   </w:t>
            </w:r>
            <w:r w:rsidRPr="00D14095">
              <w:rPr>
                <w:rFonts w:ascii="Arial" w:hAnsi="Arial" w:cs="Arial"/>
                <w:sz w:val="20"/>
                <w:szCs w:val="20"/>
              </w:rPr>
              <w:t xml:space="preserve"> </w:t>
            </w:r>
            <w:r w:rsidR="00C704E8"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8,4</w:t>
            </w:r>
          </w:p>
          <w:p w14:paraId="6FB0BC1A" w14:textId="304C639E"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29. veljače    u  11,00                               </w:t>
            </w:r>
            <w:r w:rsidR="006B58F3"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w:t>
            </w:r>
            <w:r w:rsidR="00C704E8"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8,1</w:t>
            </w:r>
          </w:p>
          <w:p w14:paraId="6A2D16D2" w14:textId="6411B9A3"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29. veljače    u  12,00                                   </w:t>
            </w:r>
            <w:r w:rsidR="008619EC"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00C704E8" w:rsidRPr="00D14095">
              <w:rPr>
                <w:rFonts w:ascii="Arial" w:hAnsi="Arial" w:cs="Arial"/>
                <w:sz w:val="20"/>
                <w:szCs w:val="20"/>
              </w:rPr>
              <w:t xml:space="preserve">  </w:t>
            </w:r>
            <w:r w:rsidRPr="00D14095">
              <w:rPr>
                <w:rFonts w:ascii="Arial" w:hAnsi="Arial" w:cs="Arial"/>
                <w:sz w:val="20"/>
                <w:szCs w:val="20"/>
              </w:rPr>
              <w:t xml:space="preserve"> 8,3</w:t>
            </w:r>
          </w:p>
          <w:p w14:paraId="5ED16D59" w14:textId="1ED05B1D"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20. ožujak     u  11,00                                  </w:t>
            </w:r>
            <w:r w:rsidR="008619EC" w:rsidRPr="00D14095">
              <w:rPr>
                <w:rFonts w:ascii="Arial" w:hAnsi="Arial" w:cs="Arial"/>
                <w:sz w:val="20"/>
                <w:szCs w:val="20"/>
              </w:rPr>
              <w:t xml:space="preserve">  </w:t>
            </w:r>
            <w:r w:rsidRPr="00D14095">
              <w:rPr>
                <w:rFonts w:ascii="Arial" w:hAnsi="Arial" w:cs="Arial"/>
                <w:sz w:val="20"/>
                <w:szCs w:val="20"/>
              </w:rPr>
              <w:t xml:space="preserve">  </w:t>
            </w:r>
            <w:r w:rsidR="00C704E8" w:rsidRPr="00D14095">
              <w:rPr>
                <w:rFonts w:ascii="Arial" w:hAnsi="Arial" w:cs="Arial"/>
                <w:sz w:val="20"/>
                <w:szCs w:val="20"/>
              </w:rPr>
              <w:t xml:space="preserve">  </w:t>
            </w:r>
            <w:r w:rsidRPr="00D14095">
              <w:rPr>
                <w:rFonts w:ascii="Arial" w:hAnsi="Arial" w:cs="Arial"/>
                <w:sz w:val="20"/>
                <w:szCs w:val="20"/>
              </w:rPr>
              <w:t xml:space="preserve"> 11,6</w:t>
            </w:r>
          </w:p>
          <w:p w14:paraId="235CE13A" w14:textId="21AC82C8"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21. travanj    u  22,00                                    </w:t>
            </w:r>
            <w:r w:rsidR="008619EC" w:rsidRPr="00D14095">
              <w:rPr>
                <w:rFonts w:ascii="Arial" w:hAnsi="Arial" w:cs="Arial"/>
                <w:sz w:val="20"/>
                <w:szCs w:val="20"/>
              </w:rPr>
              <w:t xml:space="preserve"> </w:t>
            </w:r>
            <w:r w:rsidRPr="00D14095">
              <w:rPr>
                <w:rFonts w:ascii="Arial" w:hAnsi="Arial" w:cs="Arial"/>
                <w:sz w:val="20"/>
                <w:szCs w:val="20"/>
              </w:rPr>
              <w:t xml:space="preserve"> </w:t>
            </w:r>
            <w:r w:rsidR="00C704E8"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17,5</w:t>
            </w:r>
          </w:p>
          <w:p w14:paraId="3D392525" w14:textId="2199BB20"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23,00                                     </w:t>
            </w:r>
            <w:r w:rsidR="008619EC" w:rsidRPr="00D14095">
              <w:rPr>
                <w:rFonts w:ascii="Arial" w:hAnsi="Arial" w:cs="Arial"/>
                <w:sz w:val="20"/>
                <w:szCs w:val="20"/>
              </w:rPr>
              <w:t xml:space="preserve"> </w:t>
            </w:r>
            <w:r w:rsidR="00C704E8"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9,1</w:t>
            </w:r>
          </w:p>
          <w:p w14:paraId="5452C353" w14:textId="645D5CD5"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27. travanj    u   10,00                                  </w:t>
            </w:r>
            <w:r w:rsidR="008619EC" w:rsidRPr="00D14095">
              <w:rPr>
                <w:rFonts w:ascii="Arial" w:hAnsi="Arial" w:cs="Arial"/>
                <w:sz w:val="20"/>
                <w:szCs w:val="20"/>
              </w:rPr>
              <w:t xml:space="preserve"> </w:t>
            </w:r>
            <w:r w:rsidR="006B58F3"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25,7</w:t>
            </w:r>
          </w:p>
          <w:p w14:paraId="061C1A8D" w14:textId="30DC62E9"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u   11,00                                   </w:t>
            </w:r>
            <w:r w:rsidR="008619EC"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9,6</w:t>
            </w:r>
          </w:p>
          <w:p w14:paraId="7F334D10" w14:textId="54830E20"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12. studeni </w:t>
            </w:r>
            <w:r w:rsidR="00AC0F1C" w:rsidRPr="00D14095">
              <w:rPr>
                <w:rFonts w:ascii="Arial" w:hAnsi="Arial" w:cs="Arial"/>
                <w:sz w:val="20"/>
                <w:szCs w:val="20"/>
              </w:rPr>
              <w:t xml:space="preserve">  </w:t>
            </w:r>
            <w:r w:rsidRPr="00D14095">
              <w:rPr>
                <w:rFonts w:ascii="Arial" w:hAnsi="Arial" w:cs="Arial"/>
                <w:sz w:val="20"/>
                <w:szCs w:val="20"/>
              </w:rPr>
              <w:t xml:space="preserve"> u</w:t>
            </w:r>
            <w:r w:rsidR="008619EC" w:rsidRPr="00D14095">
              <w:rPr>
                <w:rFonts w:ascii="Arial" w:hAnsi="Arial" w:cs="Arial"/>
                <w:sz w:val="20"/>
                <w:szCs w:val="20"/>
              </w:rPr>
              <w:t xml:space="preserve"> </w:t>
            </w:r>
            <w:r w:rsidRPr="00D14095">
              <w:rPr>
                <w:rFonts w:ascii="Arial" w:hAnsi="Arial" w:cs="Arial"/>
                <w:sz w:val="20"/>
                <w:szCs w:val="20"/>
              </w:rPr>
              <w:t xml:space="preserve">   8,00                                      </w:t>
            </w:r>
            <w:r w:rsidR="008619EC" w:rsidRPr="00D14095">
              <w:rPr>
                <w:rFonts w:ascii="Arial" w:hAnsi="Arial" w:cs="Arial"/>
                <w:sz w:val="20"/>
                <w:szCs w:val="20"/>
              </w:rPr>
              <w:t xml:space="preserve">   </w:t>
            </w:r>
            <w:r w:rsidRPr="00D14095">
              <w:rPr>
                <w:rFonts w:ascii="Arial" w:hAnsi="Arial" w:cs="Arial"/>
                <w:sz w:val="20"/>
                <w:szCs w:val="20"/>
              </w:rPr>
              <w:t>13,8</w:t>
            </w:r>
          </w:p>
          <w:p w14:paraId="6E2067B4" w14:textId="42C1D52A"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w:t>
            </w:r>
            <w:r w:rsidR="008619EC" w:rsidRPr="00D14095">
              <w:rPr>
                <w:rFonts w:ascii="Arial" w:hAnsi="Arial" w:cs="Arial"/>
                <w:sz w:val="20"/>
                <w:szCs w:val="20"/>
              </w:rPr>
              <w:t xml:space="preserve">  </w:t>
            </w:r>
            <w:r w:rsidRPr="00D14095">
              <w:rPr>
                <w:rFonts w:ascii="Arial" w:hAnsi="Arial" w:cs="Arial"/>
                <w:sz w:val="20"/>
                <w:szCs w:val="20"/>
              </w:rPr>
              <w:t xml:space="preserve"> 9,00                                       </w:t>
            </w:r>
            <w:r w:rsidR="008619EC" w:rsidRPr="00D14095">
              <w:rPr>
                <w:rFonts w:ascii="Arial" w:hAnsi="Arial" w:cs="Arial"/>
                <w:sz w:val="20"/>
                <w:szCs w:val="20"/>
              </w:rPr>
              <w:t xml:space="preserve">  </w:t>
            </w:r>
            <w:r w:rsidRPr="00D14095">
              <w:rPr>
                <w:rFonts w:ascii="Arial" w:hAnsi="Arial" w:cs="Arial"/>
                <w:sz w:val="20"/>
                <w:szCs w:val="20"/>
              </w:rPr>
              <w:t>12,4</w:t>
            </w:r>
          </w:p>
          <w:p w14:paraId="6C375F32" w14:textId="211B898C"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11,00                                    </w:t>
            </w:r>
            <w:r w:rsidR="008619EC" w:rsidRPr="00D14095">
              <w:rPr>
                <w:rFonts w:ascii="Arial" w:hAnsi="Arial" w:cs="Arial"/>
                <w:sz w:val="20"/>
                <w:szCs w:val="20"/>
              </w:rPr>
              <w:t xml:space="preserve">    </w:t>
            </w:r>
            <w:r w:rsidRPr="00D14095">
              <w:rPr>
                <w:rFonts w:ascii="Arial" w:hAnsi="Arial" w:cs="Arial"/>
                <w:sz w:val="20"/>
                <w:szCs w:val="20"/>
              </w:rPr>
              <w:t xml:space="preserve"> 23,0</w:t>
            </w:r>
          </w:p>
          <w:p w14:paraId="234BF647" w14:textId="387878CE"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12,00                                    </w:t>
            </w:r>
            <w:r w:rsidR="008619EC"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18,8</w:t>
            </w:r>
          </w:p>
          <w:p w14:paraId="3433D809" w14:textId="00BF527A"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13,00                                    </w:t>
            </w:r>
            <w:r w:rsidR="008619EC"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16,9</w:t>
            </w:r>
          </w:p>
          <w:p w14:paraId="43F3ADBB" w14:textId="46CBCB6A"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w:t>
            </w:r>
            <w:r w:rsidR="008619EC" w:rsidRPr="00D14095">
              <w:rPr>
                <w:rFonts w:ascii="Arial" w:hAnsi="Arial" w:cs="Arial"/>
                <w:sz w:val="20"/>
                <w:szCs w:val="20"/>
              </w:rPr>
              <w:t xml:space="preserve"> </w:t>
            </w:r>
            <w:r w:rsidRPr="00D14095">
              <w:rPr>
                <w:rFonts w:ascii="Arial" w:hAnsi="Arial" w:cs="Arial"/>
                <w:sz w:val="20"/>
                <w:szCs w:val="20"/>
              </w:rPr>
              <w:t xml:space="preserve">14,00                                    </w:t>
            </w:r>
            <w:r w:rsidR="008619EC"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12,8</w:t>
            </w:r>
          </w:p>
          <w:p w14:paraId="765CBE50" w14:textId="13478B16"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15,00                                  </w:t>
            </w:r>
            <w:r w:rsidR="008619EC"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13,2</w:t>
            </w:r>
          </w:p>
          <w:p w14:paraId="5EFE0C08" w14:textId="3AAF874F"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16,00                                   </w:t>
            </w:r>
            <w:r w:rsidR="008619EC"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10,6</w:t>
            </w:r>
          </w:p>
          <w:p w14:paraId="53206A3E" w14:textId="5DC4E79D"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u  </w:t>
            </w:r>
            <w:r w:rsidR="008619EC" w:rsidRPr="00D14095">
              <w:rPr>
                <w:rFonts w:ascii="Arial" w:hAnsi="Arial" w:cs="Arial"/>
                <w:sz w:val="20"/>
                <w:szCs w:val="20"/>
              </w:rPr>
              <w:t xml:space="preserve"> </w:t>
            </w:r>
            <w:r w:rsidRPr="00D14095">
              <w:rPr>
                <w:rFonts w:ascii="Arial" w:hAnsi="Arial" w:cs="Arial"/>
                <w:sz w:val="20"/>
                <w:szCs w:val="20"/>
              </w:rPr>
              <w:t xml:space="preserve">17,00                                      </w:t>
            </w:r>
            <w:r w:rsidR="008619EC" w:rsidRPr="00D14095">
              <w:rPr>
                <w:rFonts w:ascii="Arial" w:hAnsi="Arial" w:cs="Arial"/>
                <w:sz w:val="20"/>
                <w:szCs w:val="20"/>
              </w:rPr>
              <w:t xml:space="preserve">    </w:t>
            </w:r>
            <w:r w:rsidRPr="00D14095">
              <w:rPr>
                <w:rFonts w:ascii="Arial" w:hAnsi="Arial" w:cs="Arial"/>
                <w:sz w:val="20"/>
                <w:szCs w:val="20"/>
              </w:rPr>
              <w:t>9,3</w:t>
            </w:r>
          </w:p>
          <w:p w14:paraId="1D98B679" w14:textId="65F66AF8"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16. prosinac   u    9,00                                     </w:t>
            </w:r>
            <w:r w:rsidR="008619EC" w:rsidRPr="00D14095">
              <w:rPr>
                <w:rFonts w:ascii="Arial" w:hAnsi="Arial" w:cs="Arial"/>
                <w:sz w:val="20"/>
                <w:szCs w:val="20"/>
              </w:rPr>
              <w:t xml:space="preserve">   </w:t>
            </w:r>
            <w:r w:rsidRPr="00D14095">
              <w:rPr>
                <w:rFonts w:ascii="Arial" w:hAnsi="Arial" w:cs="Arial"/>
                <w:sz w:val="20"/>
                <w:szCs w:val="20"/>
              </w:rPr>
              <w:t xml:space="preserve"> 8,6</w:t>
            </w:r>
          </w:p>
          <w:p w14:paraId="069D13A8" w14:textId="787D6BF1"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w:t>
            </w:r>
            <w:r w:rsidR="008619EC" w:rsidRPr="00D14095">
              <w:rPr>
                <w:rFonts w:ascii="Arial" w:hAnsi="Arial" w:cs="Arial"/>
                <w:sz w:val="20"/>
                <w:szCs w:val="20"/>
              </w:rPr>
              <w:t xml:space="preserve"> </w:t>
            </w:r>
            <w:r w:rsidRPr="00D14095">
              <w:rPr>
                <w:rFonts w:ascii="Arial" w:hAnsi="Arial" w:cs="Arial"/>
                <w:sz w:val="20"/>
                <w:szCs w:val="20"/>
              </w:rPr>
              <w:t xml:space="preserve">10,00                                 </w:t>
            </w:r>
            <w:r w:rsidR="008619EC"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13,6</w:t>
            </w:r>
          </w:p>
          <w:p w14:paraId="5307C363" w14:textId="4DAD8207"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u</w:t>
            </w:r>
            <w:r w:rsidR="008619EC" w:rsidRPr="00D14095">
              <w:rPr>
                <w:rFonts w:ascii="Arial" w:hAnsi="Arial" w:cs="Arial"/>
                <w:sz w:val="20"/>
                <w:szCs w:val="20"/>
              </w:rPr>
              <w:t xml:space="preserve"> </w:t>
            </w:r>
            <w:r w:rsidRPr="00D14095">
              <w:rPr>
                <w:rFonts w:ascii="Arial" w:hAnsi="Arial" w:cs="Arial"/>
                <w:sz w:val="20"/>
                <w:szCs w:val="20"/>
              </w:rPr>
              <w:t xml:space="preserve"> 11,00                                   </w:t>
            </w:r>
            <w:r w:rsidR="008619EC"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13,6</w:t>
            </w:r>
          </w:p>
          <w:p w14:paraId="6BDF7F02" w14:textId="12F167BE"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w:t>
            </w:r>
            <w:r w:rsidR="008619EC" w:rsidRPr="00D14095">
              <w:rPr>
                <w:rFonts w:ascii="Arial" w:hAnsi="Arial" w:cs="Arial"/>
                <w:sz w:val="20"/>
                <w:szCs w:val="20"/>
              </w:rPr>
              <w:t xml:space="preserve"> </w:t>
            </w:r>
            <w:r w:rsidRPr="00D14095">
              <w:rPr>
                <w:rFonts w:ascii="Arial" w:hAnsi="Arial" w:cs="Arial"/>
                <w:sz w:val="20"/>
                <w:szCs w:val="20"/>
              </w:rPr>
              <w:t xml:space="preserve"> 12,00                                    </w:t>
            </w:r>
            <w:r w:rsidR="008619EC" w:rsidRPr="00D14095">
              <w:rPr>
                <w:rFonts w:ascii="Arial" w:hAnsi="Arial" w:cs="Arial"/>
                <w:sz w:val="20"/>
                <w:szCs w:val="20"/>
              </w:rPr>
              <w:t xml:space="preserve">   </w:t>
            </w:r>
            <w:r w:rsidRPr="00D14095">
              <w:rPr>
                <w:rFonts w:ascii="Arial" w:hAnsi="Arial" w:cs="Arial"/>
                <w:sz w:val="20"/>
                <w:szCs w:val="20"/>
              </w:rPr>
              <w:t>14,5</w:t>
            </w:r>
          </w:p>
          <w:p w14:paraId="78186BF4" w14:textId="0942C361"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13,00                       </w:t>
            </w:r>
            <w:r w:rsidR="008619EC"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14,2</w:t>
            </w:r>
          </w:p>
          <w:p w14:paraId="5BF27623" w14:textId="0C9ED66A"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w:t>
            </w:r>
            <w:r w:rsidR="008619EC" w:rsidRPr="00D14095">
              <w:rPr>
                <w:rFonts w:ascii="Arial" w:hAnsi="Arial" w:cs="Arial"/>
                <w:sz w:val="20"/>
                <w:szCs w:val="20"/>
              </w:rPr>
              <w:t xml:space="preserve"> </w:t>
            </w:r>
            <w:r w:rsidRPr="00D14095">
              <w:rPr>
                <w:rFonts w:ascii="Arial" w:hAnsi="Arial" w:cs="Arial"/>
                <w:sz w:val="20"/>
                <w:szCs w:val="20"/>
              </w:rPr>
              <w:t xml:space="preserve">14,00                                     </w:t>
            </w:r>
            <w:r w:rsidR="008619EC" w:rsidRPr="00D14095">
              <w:rPr>
                <w:rFonts w:ascii="Arial" w:hAnsi="Arial" w:cs="Arial"/>
                <w:sz w:val="20"/>
                <w:szCs w:val="20"/>
              </w:rPr>
              <w:t xml:space="preserve">  </w:t>
            </w:r>
            <w:r w:rsidRPr="00D14095">
              <w:rPr>
                <w:rFonts w:ascii="Arial" w:hAnsi="Arial" w:cs="Arial"/>
                <w:sz w:val="20"/>
                <w:szCs w:val="20"/>
              </w:rPr>
              <w:t>13,2</w:t>
            </w:r>
          </w:p>
          <w:p w14:paraId="7FAAF859" w14:textId="100EDA8A"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15,00                                    </w:t>
            </w:r>
            <w:r w:rsidR="008619EC" w:rsidRPr="00D14095">
              <w:rPr>
                <w:rFonts w:ascii="Arial" w:hAnsi="Arial" w:cs="Arial"/>
                <w:sz w:val="20"/>
                <w:szCs w:val="20"/>
              </w:rPr>
              <w:t xml:space="preserve">  </w:t>
            </w:r>
            <w:r w:rsidRPr="00D14095">
              <w:rPr>
                <w:rFonts w:ascii="Arial" w:hAnsi="Arial" w:cs="Arial"/>
                <w:sz w:val="20"/>
                <w:szCs w:val="20"/>
              </w:rPr>
              <w:t>10,6</w:t>
            </w:r>
          </w:p>
          <w:p w14:paraId="5D067427" w14:textId="52729018"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u  16,00                                    </w:t>
            </w:r>
            <w:r w:rsidR="008619EC" w:rsidRPr="00D14095">
              <w:rPr>
                <w:rFonts w:ascii="Arial" w:hAnsi="Arial" w:cs="Arial"/>
                <w:sz w:val="20"/>
                <w:szCs w:val="20"/>
              </w:rPr>
              <w:t xml:space="preserve">  </w:t>
            </w:r>
            <w:r w:rsidRPr="00D14095">
              <w:rPr>
                <w:rFonts w:ascii="Arial" w:hAnsi="Arial" w:cs="Arial"/>
                <w:sz w:val="20"/>
                <w:szCs w:val="20"/>
              </w:rPr>
              <w:t xml:space="preserve">  7,7</w:t>
            </w:r>
          </w:p>
          <w:p w14:paraId="5BA2E5E4" w14:textId="07B915B9"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20. prosinac </w:t>
            </w:r>
            <w:r w:rsidR="008619EC" w:rsidRPr="00D14095">
              <w:rPr>
                <w:rFonts w:ascii="Arial" w:hAnsi="Arial" w:cs="Arial"/>
                <w:sz w:val="20"/>
                <w:szCs w:val="20"/>
              </w:rPr>
              <w:t xml:space="preserve">  </w:t>
            </w:r>
            <w:r w:rsidRPr="00D14095">
              <w:rPr>
                <w:rFonts w:ascii="Arial" w:hAnsi="Arial" w:cs="Arial"/>
                <w:sz w:val="20"/>
                <w:szCs w:val="20"/>
              </w:rPr>
              <w:t xml:space="preserve"> u   5,00                                    </w:t>
            </w:r>
            <w:r w:rsidR="008619EC" w:rsidRPr="00D14095">
              <w:rPr>
                <w:rFonts w:ascii="Arial" w:hAnsi="Arial" w:cs="Arial"/>
                <w:sz w:val="20"/>
                <w:szCs w:val="20"/>
              </w:rPr>
              <w:t xml:space="preserve"> </w:t>
            </w:r>
            <w:r w:rsidRPr="00D14095">
              <w:rPr>
                <w:rFonts w:ascii="Arial" w:hAnsi="Arial" w:cs="Arial"/>
                <w:sz w:val="20"/>
                <w:szCs w:val="20"/>
              </w:rPr>
              <w:t xml:space="preserve">  19,3</w:t>
            </w:r>
          </w:p>
          <w:p w14:paraId="135A40FC" w14:textId="0CD62B6E"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u    6,00                                      41,6</w:t>
            </w:r>
          </w:p>
          <w:p w14:paraId="087BBF45" w14:textId="6A5C4728"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u    7,00                                      28,7</w:t>
            </w:r>
          </w:p>
          <w:p w14:paraId="0E6564A1" w14:textId="7B279E37"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8,00                                      10,9</w:t>
            </w:r>
          </w:p>
          <w:p w14:paraId="62D22E8E" w14:textId="5D2A3EE9"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22,00                                      10,7</w:t>
            </w:r>
          </w:p>
          <w:p w14:paraId="4D4030AA" w14:textId="021749B0" w:rsidR="00EB0283" w:rsidRPr="00D14095" w:rsidRDefault="00EB0283" w:rsidP="00D14095">
            <w:pPr>
              <w:pStyle w:val="Bezproreda"/>
              <w:jc w:val="both"/>
              <w:rPr>
                <w:rFonts w:ascii="Arial" w:hAnsi="Arial" w:cs="Arial"/>
                <w:sz w:val="20"/>
                <w:szCs w:val="20"/>
              </w:rPr>
            </w:pPr>
            <w:r w:rsidRPr="00D14095">
              <w:rPr>
                <w:rFonts w:ascii="Arial" w:hAnsi="Arial" w:cs="Arial"/>
                <w:sz w:val="20"/>
                <w:szCs w:val="20"/>
              </w:rPr>
              <w:t xml:space="preserve">                    </w:t>
            </w:r>
            <w:r w:rsidR="008619EC" w:rsidRPr="00D14095">
              <w:rPr>
                <w:rFonts w:ascii="Arial" w:hAnsi="Arial" w:cs="Arial"/>
                <w:sz w:val="20"/>
                <w:szCs w:val="20"/>
              </w:rPr>
              <w:t xml:space="preserve">  </w:t>
            </w:r>
            <w:r w:rsidRPr="00D14095">
              <w:rPr>
                <w:rFonts w:ascii="Arial" w:hAnsi="Arial" w:cs="Arial"/>
                <w:sz w:val="20"/>
                <w:szCs w:val="20"/>
              </w:rPr>
              <w:t xml:space="preserve">  u  23,00                                      12,0    </w:t>
            </w:r>
          </w:p>
        </w:tc>
      </w:tr>
    </w:tbl>
    <w:p w14:paraId="54B94821" w14:textId="5099CBA5" w:rsidR="00C704E8" w:rsidRPr="00D14095" w:rsidRDefault="00EB0283" w:rsidP="00D14095">
      <w:pPr>
        <w:pStyle w:val="Bezproreda"/>
        <w:jc w:val="both"/>
        <w:rPr>
          <w:rFonts w:ascii="Arial" w:hAnsi="Arial" w:cs="Arial"/>
          <w:i/>
          <w:iCs/>
          <w:sz w:val="20"/>
          <w:szCs w:val="20"/>
        </w:rPr>
      </w:pPr>
      <w:r w:rsidRPr="00D14095">
        <w:rPr>
          <w:rFonts w:ascii="Arial" w:hAnsi="Arial" w:cs="Arial"/>
          <w:i/>
          <w:iCs/>
          <w:sz w:val="20"/>
          <w:szCs w:val="20"/>
        </w:rPr>
        <w:t>Datumi prekoračenja 24-satne granične vrijednosti za H</w:t>
      </w:r>
      <w:r w:rsidRPr="00D14095">
        <w:rPr>
          <w:rFonts w:ascii="Arial" w:hAnsi="Arial" w:cs="Arial"/>
          <w:i/>
          <w:iCs/>
          <w:sz w:val="20"/>
          <w:szCs w:val="20"/>
          <w:vertAlign w:val="subscript"/>
        </w:rPr>
        <w:t>2</w:t>
      </w:r>
      <w:r w:rsidRPr="00D14095">
        <w:rPr>
          <w:rFonts w:ascii="Arial" w:hAnsi="Arial" w:cs="Arial"/>
          <w:i/>
          <w:iCs/>
          <w:sz w:val="20"/>
          <w:szCs w:val="20"/>
        </w:rPr>
        <w:t xml:space="preserve">S </w:t>
      </w:r>
      <w:r w:rsidR="00C704E8" w:rsidRPr="00D14095">
        <w:rPr>
          <w:rFonts w:ascii="Arial" w:hAnsi="Arial" w:cs="Arial"/>
          <w:i/>
          <w:iCs/>
          <w:sz w:val="20"/>
          <w:szCs w:val="20"/>
        </w:rPr>
        <w:t xml:space="preserve">za 2020. god., </w:t>
      </w:r>
      <w:r w:rsidRPr="00D14095">
        <w:rPr>
          <w:rFonts w:ascii="Arial" w:hAnsi="Arial" w:cs="Arial"/>
          <w:i/>
          <w:iCs/>
          <w:sz w:val="20"/>
          <w:szCs w:val="20"/>
        </w:rPr>
        <w:t xml:space="preserve">na  mjernoj postaji Slavonski Brod-1: </w:t>
      </w:r>
      <w:r w:rsidR="00C704E8" w:rsidRPr="00D14095">
        <w:rPr>
          <w:rFonts w:ascii="Arial" w:hAnsi="Arial" w:cs="Arial"/>
          <w:i/>
          <w:iCs/>
          <w:sz w:val="20"/>
          <w:szCs w:val="20"/>
        </w:rPr>
        <w:t xml:space="preserve">       </w:t>
      </w:r>
      <w:r w:rsidR="00ED1560" w:rsidRPr="00D14095">
        <w:rPr>
          <w:rFonts w:ascii="Arial" w:hAnsi="Arial" w:cs="Arial"/>
          <w:i/>
          <w:iCs/>
          <w:sz w:val="20"/>
          <w:szCs w:val="20"/>
        </w:rPr>
        <w:t xml:space="preserve">                </w:t>
      </w:r>
      <w:r w:rsidR="00C704E8" w:rsidRPr="00D14095">
        <w:rPr>
          <w:rFonts w:ascii="Arial" w:hAnsi="Arial" w:cs="Arial"/>
          <w:i/>
          <w:iCs/>
          <w:sz w:val="20"/>
          <w:szCs w:val="20"/>
        </w:rPr>
        <w:t xml:space="preserve">   </w:t>
      </w:r>
      <w:r w:rsidRPr="00D14095">
        <w:rPr>
          <w:rFonts w:ascii="Arial" w:hAnsi="Arial" w:cs="Arial"/>
          <w:i/>
          <w:iCs/>
          <w:sz w:val="20"/>
          <w:szCs w:val="20"/>
        </w:rPr>
        <w:t>12. studeni</w:t>
      </w:r>
    </w:p>
    <w:p w14:paraId="6497DB7A" w14:textId="3B3C7344" w:rsidR="00C704E8" w:rsidRPr="00D14095" w:rsidRDefault="00C704E8"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EB0283" w:rsidRPr="00D14095">
        <w:rPr>
          <w:rFonts w:ascii="Arial" w:hAnsi="Arial" w:cs="Arial"/>
          <w:i/>
          <w:iCs/>
          <w:sz w:val="20"/>
          <w:szCs w:val="20"/>
        </w:rPr>
        <w:t xml:space="preserve">16. prosinac </w:t>
      </w:r>
    </w:p>
    <w:p w14:paraId="6338D500" w14:textId="37264EF6" w:rsidR="00C704E8" w:rsidRPr="00D14095" w:rsidRDefault="00C704E8"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EB0283" w:rsidRPr="00D14095">
        <w:rPr>
          <w:rFonts w:ascii="Arial" w:hAnsi="Arial" w:cs="Arial"/>
          <w:i/>
          <w:iCs/>
          <w:sz w:val="20"/>
          <w:szCs w:val="20"/>
        </w:rPr>
        <w:t xml:space="preserve">20. prosinac </w:t>
      </w:r>
    </w:p>
    <w:p w14:paraId="2EF14D77" w14:textId="4D3D1F2A"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Ni</w:t>
      </w:r>
      <w:r w:rsidR="00E1109D" w:rsidRPr="00D14095">
        <w:rPr>
          <w:rFonts w:ascii="Arial" w:hAnsi="Arial" w:cs="Arial"/>
          <w:sz w:val="20"/>
          <w:szCs w:val="20"/>
        </w:rPr>
        <w:t>je</w:t>
      </w:r>
      <w:r w:rsidRPr="00D14095">
        <w:rPr>
          <w:rFonts w:ascii="Arial" w:hAnsi="Arial" w:cs="Arial"/>
          <w:sz w:val="20"/>
          <w:szCs w:val="20"/>
        </w:rPr>
        <w:t xml:space="preserve"> zabilježen</w:t>
      </w:r>
      <w:r w:rsidR="00E1109D" w:rsidRPr="00D14095">
        <w:rPr>
          <w:rFonts w:ascii="Arial" w:hAnsi="Arial" w:cs="Arial"/>
          <w:sz w:val="20"/>
          <w:szCs w:val="20"/>
        </w:rPr>
        <w:t>o</w:t>
      </w:r>
      <w:r w:rsidRPr="00D14095">
        <w:rPr>
          <w:rFonts w:ascii="Arial" w:hAnsi="Arial" w:cs="Arial"/>
          <w:sz w:val="20"/>
          <w:szCs w:val="20"/>
        </w:rPr>
        <w:t xml:space="preserve"> prekoračenja</w:t>
      </w:r>
      <w:r w:rsidR="00E1109D" w:rsidRPr="00D14095">
        <w:rPr>
          <w:rFonts w:ascii="Arial" w:hAnsi="Arial" w:cs="Arial"/>
          <w:sz w:val="20"/>
          <w:szCs w:val="20"/>
        </w:rPr>
        <w:t xml:space="preserve"> satnih niti </w:t>
      </w:r>
      <w:r w:rsidRPr="00D14095">
        <w:rPr>
          <w:rFonts w:ascii="Arial" w:hAnsi="Arial" w:cs="Arial"/>
          <w:sz w:val="20"/>
          <w:szCs w:val="20"/>
        </w:rPr>
        <w:t xml:space="preserve"> 24-satne granične vrijednosti za H</w:t>
      </w:r>
      <w:r w:rsidRPr="00D14095">
        <w:rPr>
          <w:rFonts w:ascii="Arial" w:hAnsi="Arial" w:cs="Arial"/>
          <w:sz w:val="20"/>
          <w:szCs w:val="20"/>
          <w:vertAlign w:val="subscript"/>
        </w:rPr>
        <w:t>2</w:t>
      </w:r>
      <w:r w:rsidRPr="00D14095">
        <w:rPr>
          <w:rFonts w:ascii="Arial" w:hAnsi="Arial" w:cs="Arial"/>
          <w:sz w:val="20"/>
          <w:szCs w:val="20"/>
        </w:rPr>
        <w:t>S (5 µg/m</w:t>
      </w:r>
      <w:r w:rsidRPr="00D14095">
        <w:rPr>
          <w:rFonts w:ascii="Arial" w:hAnsi="Arial" w:cs="Arial"/>
          <w:sz w:val="20"/>
          <w:szCs w:val="20"/>
          <w:vertAlign w:val="superscript"/>
        </w:rPr>
        <w:t>3</w:t>
      </w:r>
      <w:r w:rsidRPr="00D14095">
        <w:rPr>
          <w:rFonts w:ascii="Arial" w:hAnsi="Arial" w:cs="Arial"/>
          <w:sz w:val="20"/>
          <w:szCs w:val="20"/>
        </w:rPr>
        <w:t>) na mjern</w:t>
      </w:r>
      <w:r w:rsidR="00E1109D" w:rsidRPr="00D14095">
        <w:rPr>
          <w:rFonts w:ascii="Arial" w:hAnsi="Arial" w:cs="Arial"/>
          <w:sz w:val="20"/>
          <w:szCs w:val="20"/>
        </w:rPr>
        <w:t>oj</w:t>
      </w:r>
      <w:r w:rsidRPr="00D14095">
        <w:rPr>
          <w:rFonts w:ascii="Arial" w:hAnsi="Arial" w:cs="Arial"/>
          <w:sz w:val="20"/>
          <w:szCs w:val="20"/>
        </w:rPr>
        <w:t xml:space="preserve"> postaj</w:t>
      </w:r>
      <w:r w:rsidR="00E1109D" w:rsidRPr="00D14095">
        <w:rPr>
          <w:rFonts w:ascii="Arial" w:hAnsi="Arial" w:cs="Arial"/>
          <w:sz w:val="20"/>
          <w:szCs w:val="20"/>
        </w:rPr>
        <w:t>i</w:t>
      </w:r>
      <w:r w:rsidRPr="00D14095">
        <w:rPr>
          <w:rFonts w:ascii="Arial" w:hAnsi="Arial" w:cs="Arial"/>
          <w:sz w:val="20"/>
          <w:szCs w:val="20"/>
        </w:rPr>
        <w:t xml:space="preserve"> Slavonski Brod-2.</w:t>
      </w:r>
    </w:p>
    <w:p w14:paraId="0D2D88E2" w14:textId="5EFFF409" w:rsidR="00C704E8" w:rsidRPr="00D14095" w:rsidRDefault="00C704E8" w:rsidP="00D14095">
      <w:pPr>
        <w:spacing w:after="160" w:line="259" w:lineRule="auto"/>
        <w:jc w:val="both"/>
        <w:rPr>
          <w:rFonts w:ascii="Arial" w:hAnsi="Arial" w:cs="Arial"/>
          <w:b/>
          <w:sz w:val="20"/>
          <w:szCs w:val="20"/>
        </w:rPr>
      </w:pPr>
    </w:p>
    <w:p w14:paraId="1C41DC6E" w14:textId="77777777" w:rsidR="002F6DEE" w:rsidRPr="00D14095" w:rsidRDefault="002F6DEE" w:rsidP="00D14095">
      <w:pPr>
        <w:spacing w:after="160" w:line="259" w:lineRule="auto"/>
        <w:jc w:val="both"/>
        <w:rPr>
          <w:rFonts w:ascii="Arial" w:hAnsi="Arial" w:cs="Arial"/>
          <w:b/>
          <w:sz w:val="20"/>
          <w:szCs w:val="20"/>
        </w:rPr>
      </w:pPr>
    </w:p>
    <w:p w14:paraId="755B64C8" w14:textId="26E8F323" w:rsidR="008B53D0" w:rsidRPr="00D14095" w:rsidRDefault="00F93CFF" w:rsidP="00D14095">
      <w:pPr>
        <w:spacing w:after="160" w:line="259" w:lineRule="auto"/>
        <w:jc w:val="both"/>
        <w:rPr>
          <w:rFonts w:ascii="Arial" w:hAnsi="Arial" w:cs="Arial"/>
          <w:sz w:val="20"/>
          <w:szCs w:val="20"/>
        </w:rPr>
      </w:pPr>
      <w:r w:rsidRPr="00D14095">
        <w:rPr>
          <w:rFonts w:ascii="Arial" w:hAnsi="Arial" w:cs="Arial"/>
          <w:b/>
          <w:sz w:val="20"/>
          <w:szCs w:val="20"/>
        </w:rPr>
        <w:t>6.</w:t>
      </w:r>
      <w:r w:rsidR="00897D6D" w:rsidRPr="00D14095">
        <w:rPr>
          <w:rFonts w:ascii="Arial" w:hAnsi="Arial" w:cs="Arial"/>
          <w:b/>
          <w:sz w:val="20"/>
          <w:szCs w:val="20"/>
        </w:rPr>
        <w:t>1.</w:t>
      </w:r>
      <w:r w:rsidR="008B53D0" w:rsidRPr="00D14095">
        <w:rPr>
          <w:rFonts w:ascii="Arial" w:hAnsi="Arial" w:cs="Arial"/>
          <w:b/>
          <w:sz w:val="20"/>
          <w:szCs w:val="20"/>
        </w:rPr>
        <w:t>8. Benzen, C</w:t>
      </w:r>
      <w:r w:rsidR="008B53D0" w:rsidRPr="00D14095">
        <w:rPr>
          <w:rFonts w:ascii="Arial" w:hAnsi="Arial" w:cs="Arial"/>
          <w:b/>
          <w:sz w:val="20"/>
          <w:szCs w:val="20"/>
          <w:vertAlign w:val="subscript"/>
        </w:rPr>
        <w:t>6</w:t>
      </w:r>
      <w:r w:rsidR="008B53D0" w:rsidRPr="00D14095">
        <w:rPr>
          <w:rFonts w:ascii="Arial" w:hAnsi="Arial" w:cs="Arial"/>
          <w:b/>
          <w:sz w:val="20"/>
          <w:szCs w:val="20"/>
        </w:rPr>
        <w:t>H</w:t>
      </w:r>
      <w:r w:rsidR="008B53D0" w:rsidRPr="00D14095">
        <w:rPr>
          <w:rFonts w:ascii="Arial" w:hAnsi="Arial" w:cs="Arial"/>
          <w:b/>
          <w:sz w:val="20"/>
          <w:szCs w:val="20"/>
          <w:vertAlign w:val="subscript"/>
        </w:rPr>
        <w:t>6</w:t>
      </w:r>
    </w:p>
    <w:p w14:paraId="4E3635C8" w14:textId="77777777" w:rsidR="008B53D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 xml:space="preserve">Tablica: Statistički pregled mjerenja benzena i učestalost prekoračenja granične vrijednosti (izvor: </w:t>
      </w:r>
    </w:p>
    <w:p w14:paraId="10BA0D81" w14:textId="628423E7" w:rsidR="008B53D0"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 xml:space="preserve">             DHMZ,  travanj 202</w:t>
      </w:r>
      <w:r w:rsidR="00E1109D" w:rsidRPr="00D14095">
        <w:rPr>
          <w:rFonts w:ascii="Arial" w:hAnsi="Arial" w:cs="Arial"/>
          <w:i/>
          <w:iCs/>
          <w:sz w:val="20"/>
          <w:szCs w:val="20"/>
        </w:rPr>
        <w:t>1</w:t>
      </w:r>
      <w:r w:rsidRPr="00D14095">
        <w:rPr>
          <w:rFonts w:ascii="Arial" w:hAnsi="Arial" w:cs="Arial"/>
          <w:i/>
          <w:iCs/>
          <w:sz w:val="20"/>
          <w:szCs w:val="20"/>
        </w:rPr>
        <w:t>.god.)</w:t>
      </w:r>
    </w:p>
    <w:tbl>
      <w:tblPr>
        <w:tblW w:w="0" w:type="auto"/>
        <w:tblInd w:w="10" w:type="dxa"/>
        <w:tblLayout w:type="fixed"/>
        <w:tblCellMar>
          <w:left w:w="0" w:type="dxa"/>
          <w:right w:w="0" w:type="dxa"/>
        </w:tblCellMar>
        <w:tblLook w:val="0000" w:firstRow="0" w:lastRow="0" w:firstColumn="0" w:lastColumn="0" w:noHBand="0" w:noVBand="0"/>
      </w:tblPr>
      <w:tblGrid>
        <w:gridCol w:w="2060"/>
        <w:gridCol w:w="860"/>
        <w:gridCol w:w="680"/>
        <w:gridCol w:w="160"/>
        <w:gridCol w:w="840"/>
        <w:gridCol w:w="840"/>
        <w:gridCol w:w="1040"/>
        <w:gridCol w:w="21"/>
        <w:gridCol w:w="30"/>
        <w:gridCol w:w="972"/>
        <w:gridCol w:w="41"/>
        <w:gridCol w:w="800"/>
      </w:tblGrid>
      <w:tr w:rsidR="008B53D0" w:rsidRPr="00D14095" w14:paraId="46D1EDFA" w14:textId="77777777" w:rsidTr="00AB1E09">
        <w:trPr>
          <w:trHeight w:val="224"/>
        </w:trPr>
        <w:tc>
          <w:tcPr>
            <w:tcW w:w="2060" w:type="dxa"/>
            <w:tcBorders>
              <w:top w:val="single" w:sz="8" w:space="0" w:color="auto"/>
              <w:left w:val="single" w:sz="8" w:space="0" w:color="auto"/>
              <w:right w:val="single" w:sz="8" w:space="0" w:color="auto"/>
            </w:tcBorders>
            <w:shd w:val="clear" w:color="auto" w:fill="ACB9CA" w:themeFill="text2" w:themeFillTint="66"/>
            <w:vAlign w:val="bottom"/>
          </w:tcPr>
          <w:p w14:paraId="4CA4CB27" w14:textId="77777777" w:rsidR="008B53D0" w:rsidRPr="00D14095" w:rsidRDefault="008B53D0" w:rsidP="00D14095">
            <w:pPr>
              <w:pStyle w:val="Bezproreda"/>
              <w:jc w:val="both"/>
              <w:rPr>
                <w:rFonts w:ascii="Arial" w:hAnsi="Arial" w:cs="Arial"/>
                <w:sz w:val="20"/>
                <w:szCs w:val="20"/>
              </w:rPr>
            </w:pPr>
          </w:p>
        </w:tc>
        <w:tc>
          <w:tcPr>
            <w:tcW w:w="860" w:type="dxa"/>
            <w:tcBorders>
              <w:top w:val="single" w:sz="8" w:space="0" w:color="auto"/>
              <w:bottom w:val="single" w:sz="8" w:space="0" w:color="auto"/>
            </w:tcBorders>
            <w:shd w:val="clear" w:color="auto" w:fill="ACB9CA" w:themeFill="text2" w:themeFillTint="66"/>
            <w:vAlign w:val="bottom"/>
          </w:tcPr>
          <w:p w14:paraId="69128755" w14:textId="77777777" w:rsidR="008B53D0" w:rsidRPr="00D14095" w:rsidRDefault="008B53D0" w:rsidP="00D14095">
            <w:pPr>
              <w:pStyle w:val="Bezproreda"/>
              <w:jc w:val="both"/>
              <w:rPr>
                <w:rFonts w:ascii="Arial" w:hAnsi="Arial" w:cs="Arial"/>
                <w:sz w:val="20"/>
                <w:szCs w:val="20"/>
              </w:rPr>
            </w:pPr>
          </w:p>
        </w:tc>
        <w:tc>
          <w:tcPr>
            <w:tcW w:w="680" w:type="dxa"/>
            <w:tcBorders>
              <w:top w:val="single" w:sz="8" w:space="0" w:color="auto"/>
              <w:bottom w:val="single" w:sz="8" w:space="0" w:color="auto"/>
            </w:tcBorders>
            <w:shd w:val="clear" w:color="auto" w:fill="ACB9CA" w:themeFill="text2" w:themeFillTint="66"/>
            <w:vAlign w:val="bottom"/>
          </w:tcPr>
          <w:p w14:paraId="06DEC4DD" w14:textId="77777777" w:rsidR="008B53D0" w:rsidRPr="00D14095" w:rsidRDefault="008B53D0" w:rsidP="00D14095">
            <w:pPr>
              <w:pStyle w:val="Bezproreda"/>
              <w:jc w:val="both"/>
              <w:rPr>
                <w:rFonts w:ascii="Arial" w:hAnsi="Arial" w:cs="Arial"/>
                <w:sz w:val="20"/>
                <w:szCs w:val="20"/>
              </w:rPr>
            </w:pPr>
          </w:p>
        </w:tc>
        <w:tc>
          <w:tcPr>
            <w:tcW w:w="2880" w:type="dxa"/>
            <w:gridSpan w:val="4"/>
            <w:tcBorders>
              <w:top w:val="single" w:sz="8" w:space="0" w:color="auto"/>
              <w:bottom w:val="single" w:sz="8" w:space="0" w:color="auto"/>
            </w:tcBorders>
            <w:shd w:val="clear" w:color="auto" w:fill="ACB9CA" w:themeFill="text2" w:themeFillTint="66"/>
            <w:vAlign w:val="bottom"/>
          </w:tcPr>
          <w:p w14:paraId="2B3304DD" w14:textId="0F781458"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maksimalna satna dnevna</w:t>
            </w:r>
            <w:r w:rsidR="008619EC" w:rsidRPr="00D14095">
              <w:rPr>
                <w:rFonts w:ascii="Arial" w:hAnsi="Arial" w:cs="Arial"/>
                <w:sz w:val="20"/>
                <w:szCs w:val="20"/>
              </w:rPr>
              <w:t xml:space="preserve"> </w:t>
            </w:r>
            <w:r w:rsidRPr="00D14095">
              <w:rPr>
                <w:rFonts w:ascii="Arial" w:hAnsi="Arial" w:cs="Arial"/>
                <w:sz w:val="20"/>
                <w:szCs w:val="20"/>
              </w:rPr>
              <w:t>vrijednost</w:t>
            </w:r>
          </w:p>
        </w:tc>
        <w:tc>
          <w:tcPr>
            <w:tcW w:w="1023" w:type="dxa"/>
            <w:gridSpan w:val="3"/>
            <w:tcBorders>
              <w:top w:val="single" w:sz="8" w:space="0" w:color="auto"/>
              <w:bottom w:val="single" w:sz="8" w:space="0" w:color="auto"/>
            </w:tcBorders>
            <w:shd w:val="clear" w:color="auto" w:fill="ACB9CA" w:themeFill="text2" w:themeFillTint="66"/>
            <w:vAlign w:val="bottom"/>
          </w:tcPr>
          <w:p w14:paraId="5F4E5D10" w14:textId="77777777" w:rsidR="008B53D0" w:rsidRPr="00D14095" w:rsidRDefault="008B53D0" w:rsidP="00D14095">
            <w:pPr>
              <w:pStyle w:val="Bezproreda"/>
              <w:jc w:val="both"/>
              <w:rPr>
                <w:rFonts w:ascii="Arial" w:hAnsi="Arial" w:cs="Arial"/>
                <w:sz w:val="20"/>
                <w:szCs w:val="20"/>
              </w:rPr>
            </w:pPr>
          </w:p>
        </w:tc>
        <w:tc>
          <w:tcPr>
            <w:tcW w:w="841" w:type="dxa"/>
            <w:gridSpan w:val="2"/>
            <w:tcBorders>
              <w:top w:val="single" w:sz="8" w:space="0" w:color="auto"/>
              <w:bottom w:val="single" w:sz="8" w:space="0" w:color="auto"/>
              <w:right w:val="single" w:sz="8" w:space="0" w:color="auto"/>
            </w:tcBorders>
            <w:shd w:val="clear" w:color="auto" w:fill="ACB9CA" w:themeFill="text2" w:themeFillTint="66"/>
            <w:vAlign w:val="bottom"/>
          </w:tcPr>
          <w:p w14:paraId="5C55134A" w14:textId="77777777" w:rsidR="008B53D0" w:rsidRPr="00D14095" w:rsidRDefault="008B53D0" w:rsidP="00D14095">
            <w:pPr>
              <w:pStyle w:val="Bezproreda"/>
              <w:jc w:val="both"/>
              <w:rPr>
                <w:rFonts w:ascii="Arial" w:hAnsi="Arial" w:cs="Arial"/>
                <w:sz w:val="20"/>
                <w:szCs w:val="20"/>
              </w:rPr>
            </w:pPr>
          </w:p>
        </w:tc>
      </w:tr>
      <w:tr w:rsidR="008B53D0" w:rsidRPr="00D14095" w14:paraId="572ABDF6" w14:textId="77777777" w:rsidTr="00AB1E09">
        <w:trPr>
          <w:trHeight w:val="114"/>
        </w:trPr>
        <w:tc>
          <w:tcPr>
            <w:tcW w:w="2060" w:type="dxa"/>
            <w:vMerge w:val="restart"/>
            <w:tcBorders>
              <w:left w:val="single" w:sz="8" w:space="0" w:color="auto"/>
              <w:right w:val="single" w:sz="8" w:space="0" w:color="auto"/>
            </w:tcBorders>
            <w:shd w:val="clear" w:color="auto" w:fill="ACB9CA" w:themeFill="text2" w:themeFillTint="66"/>
            <w:vAlign w:val="bottom"/>
          </w:tcPr>
          <w:p w14:paraId="7EA35F77"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mjerna postaja</w:t>
            </w:r>
          </w:p>
        </w:tc>
        <w:tc>
          <w:tcPr>
            <w:tcW w:w="860" w:type="dxa"/>
            <w:tcBorders>
              <w:right w:val="single" w:sz="8" w:space="0" w:color="auto"/>
            </w:tcBorders>
            <w:shd w:val="clear" w:color="auto" w:fill="ACB9CA" w:themeFill="text2" w:themeFillTint="66"/>
            <w:vAlign w:val="bottom"/>
          </w:tcPr>
          <w:p w14:paraId="5C925BA7" w14:textId="77777777" w:rsidR="008B53D0" w:rsidRPr="00D14095" w:rsidRDefault="008B53D0" w:rsidP="00D14095">
            <w:pPr>
              <w:pStyle w:val="Bezproreda"/>
              <w:jc w:val="both"/>
              <w:rPr>
                <w:rFonts w:ascii="Arial" w:hAnsi="Arial" w:cs="Arial"/>
                <w:sz w:val="20"/>
                <w:szCs w:val="20"/>
              </w:rPr>
            </w:pPr>
          </w:p>
        </w:tc>
        <w:tc>
          <w:tcPr>
            <w:tcW w:w="680" w:type="dxa"/>
            <w:shd w:val="clear" w:color="auto" w:fill="ACB9CA" w:themeFill="text2" w:themeFillTint="66"/>
            <w:vAlign w:val="bottom"/>
          </w:tcPr>
          <w:p w14:paraId="75D30695" w14:textId="77777777" w:rsidR="008B53D0" w:rsidRPr="00D14095" w:rsidRDefault="008B53D0" w:rsidP="00D14095">
            <w:pPr>
              <w:pStyle w:val="Bezproreda"/>
              <w:jc w:val="both"/>
              <w:rPr>
                <w:rFonts w:ascii="Arial" w:hAnsi="Arial" w:cs="Arial"/>
                <w:sz w:val="20"/>
                <w:szCs w:val="20"/>
              </w:rPr>
            </w:pPr>
          </w:p>
        </w:tc>
        <w:tc>
          <w:tcPr>
            <w:tcW w:w="160" w:type="dxa"/>
            <w:tcBorders>
              <w:right w:val="single" w:sz="8" w:space="0" w:color="auto"/>
            </w:tcBorders>
            <w:shd w:val="clear" w:color="auto" w:fill="ACB9CA" w:themeFill="text2" w:themeFillTint="66"/>
            <w:vAlign w:val="bottom"/>
          </w:tcPr>
          <w:p w14:paraId="3BB07811" w14:textId="77777777" w:rsidR="008B53D0" w:rsidRPr="00D14095" w:rsidRDefault="008B53D0" w:rsidP="00D14095">
            <w:pPr>
              <w:pStyle w:val="Bezproreda"/>
              <w:jc w:val="both"/>
              <w:rPr>
                <w:rFonts w:ascii="Arial" w:hAnsi="Arial" w:cs="Arial"/>
                <w:sz w:val="20"/>
                <w:szCs w:val="20"/>
              </w:rPr>
            </w:pPr>
          </w:p>
        </w:tc>
        <w:tc>
          <w:tcPr>
            <w:tcW w:w="840" w:type="dxa"/>
            <w:vMerge w:val="restart"/>
            <w:tcBorders>
              <w:right w:val="single" w:sz="8" w:space="0" w:color="auto"/>
            </w:tcBorders>
            <w:shd w:val="clear" w:color="auto" w:fill="ACB9CA" w:themeFill="text2" w:themeFillTint="66"/>
            <w:vAlign w:val="bottom"/>
          </w:tcPr>
          <w:p w14:paraId="7BFAFA6A"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p>
        </w:tc>
        <w:tc>
          <w:tcPr>
            <w:tcW w:w="840" w:type="dxa"/>
            <w:vMerge w:val="restart"/>
            <w:tcBorders>
              <w:right w:val="single" w:sz="8" w:space="0" w:color="auto"/>
            </w:tcBorders>
            <w:shd w:val="clear" w:color="auto" w:fill="ACB9CA" w:themeFill="text2" w:themeFillTint="66"/>
            <w:vAlign w:val="bottom"/>
          </w:tcPr>
          <w:p w14:paraId="6665B755"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M</w:t>
            </w:r>
          </w:p>
        </w:tc>
        <w:tc>
          <w:tcPr>
            <w:tcW w:w="1061" w:type="dxa"/>
            <w:gridSpan w:val="2"/>
            <w:vMerge w:val="restart"/>
            <w:tcBorders>
              <w:right w:val="single" w:sz="8" w:space="0" w:color="auto"/>
            </w:tcBorders>
            <w:shd w:val="clear" w:color="auto" w:fill="ACB9CA" w:themeFill="text2" w:themeFillTint="66"/>
            <w:vAlign w:val="bottom"/>
          </w:tcPr>
          <w:p w14:paraId="67371769"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50</w:t>
            </w:r>
          </w:p>
        </w:tc>
        <w:tc>
          <w:tcPr>
            <w:tcW w:w="30" w:type="dxa"/>
            <w:shd w:val="clear" w:color="auto" w:fill="ACB9CA" w:themeFill="text2" w:themeFillTint="66"/>
            <w:vAlign w:val="bottom"/>
          </w:tcPr>
          <w:p w14:paraId="478A07B0" w14:textId="77777777" w:rsidR="008B53D0" w:rsidRPr="00D14095" w:rsidRDefault="008B53D0" w:rsidP="00D14095">
            <w:pPr>
              <w:pStyle w:val="Bezproreda"/>
              <w:jc w:val="both"/>
              <w:rPr>
                <w:rFonts w:ascii="Arial" w:hAnsi="Arial" w:cs="Arial"/>
                <w:sz w:val="20"/>
                <w:szCs w:val="20"/>
              </w:rPr>
            </w:pPr>
          </w:p>
        </w:tc>
        <w:tc>
          <w:tcPr>
            <w:tcW w:w="1013" w:type="dxa"/>
            <w:gridSpan w:val="2"/>
            <w:vMerge w:val="restart"/>
            <w:tcBorders>
              <w:right w:val="single" w:sz="8" w:space="0" w:color="auto"/>
            </w:tcBorders>
            <w:shd w:val="clear" w:color="auto" w:fill="ACB9CA" w:themeFill="text2" w:themeFillTint="66"/>
            <w:vAlign w:val="bottom"/>
          </w:tcPr>
          <w:p w14:paraId="1555BE09"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98</w:t>
            </w:r>
          </w:p>
        </w:tc>
        <w:tc>
          <w:tcPr>
            <w:tcW w:w="800" w:type="dxa"/>
            <w:tcBorders>
              <w:right w:val="single" w:sz="8" w:space="0" w:color="auto"/>
            </w:tcBorders>
            <w:shd w:val="clear" w:color="auto" w:fill="ACB9CA" w:themeFill="text2" w:themeFillTint="66"/>
            <w:vAlign w:val="bottom"/>
          </w:tcPr>
          <w:p w14:paraId="1568239B" w14:textId="77777777" w:rsidR="008B53D0" w:rsidRPr="00D14095" w:rsidRDefault="008B53D0" w:rsidP="00D14095">
            <w:pPr>
              <w:pStyle w:val="Bezproreda"/>
              <w:jc w:val="both"/>
              <w:rPr>
                <w:rFonts w:ascii="Arial" w:hAnsi="Arial" w:cs="Arial"/>
                <w:sz w:val="20"/>
                <w:szCs w:val="20"/>
              </w:rPr>
            </w:pPr>
          </w:p>
        </w:tc>
      </w:tr>
      <w:tr w:rsidR="008B53D0" w:rsidRPr="00D14095" w14:paraId="6F3F946E" w14:textId="77777777" w:rsidTr="00AB1E09">
        <w:trPr>
          <w:trHeight w:val="130"/>
        </w:trPr>
        <w:tc>
          <w:tcPr>
            <w:tcW w:w="2060" w:type="dxa"/>
            <w:vMerge/>
            <w:tcBorders>
              <w:left w:val="single" w:sz="8" w:space="0" w:color="auto"/>
              <w:right w:val="single" w:sz="8" w:space="0" w:color="auto"/>
            </w:tcBorders>
            <w:shd w:val="clear" w:color="auto" w:fill="ACB9CA" w:themeFill="text2" w:themeFillTint="66"/>
            <w:vAlign w:val="bottom"/>
          </w:tcPr>
          <w:p w14:paraId="1DC6593E" w14:textId="77777777" w:rsidR="008B53D0" w:rsidRPr="00D14095" w:rsidRDefault="008B53D0" w:rsidP="00D14095">
            <w:pPr>
              <w:pStyle w:val="Bezproreda"/>
              <w:jc w:val="both"/>
              <w:rPr>
                <w:rFonts w:ascii="Arial" w:hAnsi="Arial" w:cs="Arial"/>
                <w:sz w:val="20"/>
                <w:szCs w:val="20"/>
              </w:rPr>
            </w:pPr>
          </w:p>
        </w:tc>
        <w:tc>
          <w:tcPr>
            <w:tcW w:w="860" w:type="dxa"/>
            <w:vMerge w:val="restart"/>
            <w:tcBorders>
              <w:right w:val="single" w:sz="8" w:space="0" w:color="auto"/>
            </w:tcBorders>
            <w:shd w:val="clear" w:color="auto" w:fill="ACB9CA" w:themeFill="text2" w:themeFillTint="66"/>
            <w:vAlign w:val="bottom"/>
          </w:tcPr>
          <w:p w14:paraId="5D5A4EF4"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N</w:t>
            </w:r>
          </w:p>
        </w:tc>
        <w:tc>
          <w:tcPr>
            <w:tcW w:w="680" w:type="dxa"/>
            <w:vMerge w:val="restart"/>
            <w:shd w:val="clear" w:color="auto" w:fill="ACB9CA" w:themeFill="text2" w:themeFillTint="66"/>
            <w:vAlign w:val="bottom"/>
          </w:tcPr>
          <w:p w14:paraId="6C93BFA7"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OP (%)</w:t>
            </w:r>
          </w:p>
        </w:tc>
        <w:tc>
          <w:tcPr>
            <w:tcW w:w="160" w:type="dxa"/>
            <w:tcBorders>
              <w:right w:val="single" w:sz="8" w:space="0" w:color="auto"/>
            </w:tcBorders>
            <w:shd w:val="clear" w:color="auto" w:fill="ACB9CA" w:themeFill="text2" w:themeFillTint="66"/>
            <w:vAlign w:val="bottom"/>
          </w:tcPr>
          <w:p w14:paraId="7B2C61C6" w14:textId="77777777" w:rsidR="008B53D0" w:rsidRPr="00D14095" w:rsidRDefault="008B53D0" w:rsidP="00D14095">
            <w:pPr>
              <w:pStyle w:val="Bezproreda"/>
              <w:jc w:val="both"/>
              <w:rPr>
                <w:rFonts w:ascii="Arial" w:hAnsi="Arial" w:cs="Arial"/>
                <w:sz w:val="20"/>
                <w:szCs w:val="20"/>
              </w:rPr>
            </w:pPr>
          </w:p>
        </w:tc>
        <w:tc>
          <w:tcPr>
            <w:tcW w:w="840" w:type="dxa"/>
            <w:vMerge/>
            <w:tcBorders>
              <w:right w:val="single" w:sz="8" w:space="0" w:color="auto"/>
            </w:tcBorders>
            <w:shd w:val="clear" w:color="auto" w:fill="ACB9CA" w:themeFill="text2" w:themeFillTint="66"/>
            <w:vAlign w:val="bottom"/>
          </w:tcPr>
          <w:p w14:paraId="70AFEFB9" w14:textId="77777777" w:rsidR="008B53D0" w:rsidRPr="00D14095" w:rsidRDefault="008B53D0" w:rsidP="00D14095">
            <w:pPr>
              <w:pStyle w:val="Bezproreda"/>
              <w:jc w:val="both"/>
              <w:rPr>
                <w:rFonts w:ascii="Arial" w:hAnsi="Arial" w:cs="Arial"/>
                <w:sz w:val="20"/>
                <w:szCs w:val="20"/>
              </w:rPr>
            </w:pPr>
          </w:p>
        </w:tc>
        <w:tc>
          <w:tcPr>
            <w:tcW w:w="840" w:type="dxa"/>
            <w:vMerge/>
            <w:tcBorders>
              <w:right w:val="single" w:sz="8" w:space="0" w:color="auto"/>
            </w:tcBorders>
            <w:shd w:val="clear" w:color="auto" w:fill="ACB9CA" w:themeFill="text2" w:themeFillTint="66"/>
            <w:vAlign w:val="bottom"/>
          </w:tcPr>
          <w:p w14:paraId="288C83B8" w14:textId="77777777" w:rsidR="008B53D0" w:rsidRPr="00D14095" w:rsidRDefault="008B53D0" w:rsidP="00D14095">
            <w:pPr>
              <w:pStyle w:val="Bezproreda"/>
              <w:jc w:val="both"/>
              <w:rPr>
                <w:rFonts w:ascii="Arial" w:hAnsi="Arial" w:cs="Arial"/>
                <w:sz w:val="20"/>
                <w:szCs w:val="20"/>
              </w:rPr>
            </w:pPr>
          </w:p>
        </w:tc>
        <w:tc>
          <w:tcPr>
            <w:tcW w:w="1061" w:type="dxa"/>
            <w:gridSpan w:val="2"/>
            <w:vMerge/>
            <w:tcBorders>
              <w:right w:val="single" w:sz="8" w:space="0" w:color="auto"/>
            </w:tcBorders>
            <w:shd w:val="clear" w:color="auto" w:fill="ACB9CA" w:themeFill="text2" w:themeFillTint="66"/>
            <w:vAlign w:val="bottom"/>
          </w:tcPr>
          <w:p w14:paraId="31A5F8E5" w14:textId="77777777" w:rsidR="008B53D0" w:rsidRPr="00D14095" w:rsidRDefault="008B53D0" w:rsidP="00D14095">
            <w:pPr>
              <w:pStyle w:val="Bezproreda"/>
              <w:jc w:val="both"/>
              <w:rPr>
                <w:rFonts w:ascii="Arial" w:hAnsi="Arial" w:cs="Arial"/>
                <w:sz w:val="20"/>
                <w:szCs w:val="20"/>
              </w:rPr>
            </w:pPr>
          </w:p>
        </w:tc>
        <w:tc>
          <w:tcPr>
            <w:tcW w:w="30" w:type="dxa"/>
            <w:shd w:val="clear" w:color="auto" w:fill="ACB9CA" w:themeFill="text2" w:themeFillTint="66"/>
            <w:vAlign w:val="bottom"/>
          </w:tcPr>
          <w:p w14:paraId="474A34DE" w14:textId="77777777" w:rsidR="008B53D0" w:rsidRPr="00D14095" w:rsidRDefault="008B53D0" w:rsidP="00D14095">
            <w:pPr>
              <w:pStyle w:val="Bezproreda"/>
              <w:jc w:val="both"/>
              <w:rPr>
                <w:rFonts w:ascii="Arial" w:hAnsi="Arial" w:cs="Arial"/>
                <w:sz w:val="20"/>
                <w:szCs w:val="20"/>
              </w:rPr>
            </w:pPr>
          </w:p>
        </w:tc>
        <w:tc>
          <w:tcPr>
            <w:tcW w:w="1013" w:type="dxa"/>
            <w:gridSpan w:val="2"/>
            <w:vMerge/>
            <w:tcBorders>
              <w:right w:val="single" w:sz="8" w:space="0" w:color="auto"/>
            </w:tcBorders>
            <w:shd w:val="clear" w:color="auto" w:fill="ACB9CA" w:themeFill="text2" w:themeFillTint="66"/>
            <w:vAlign w:val="bottom"/>
          </w:tcPr>
          <w:p w14:paraId="04DB1406" w14:textId="77777777" w:rsidR="008B53D0" w:rsidRPr="00D14095" w:rsidRDefault="008B53D0" w:rsidP="00D14095">
            <w:pPr>
              <w:pStyle w:val="Bezproreda"/>
              <w:jc w:val="both"/>
              <w:rPr>
                <w:rFonts w:ascii="Arial" w:hAnsi="Arial" w:cs="Arial"/>
                <w:sz w:val="20"/>
                <w:szCs w:val="20"/>
              </w:rPr>
            </w:pPr>
          </w:p>
        </w:tc>
        <w:tc>
          <w:tcPr>
            <w:tcW w:w="800" w:type="dxa"/>
            <w:tcBorders>
              <w:right w:val="single" w:sz="8" w:space="0" w:color="auto"/>
            </w:tcBorders>
            <w:shd w:val="clear" w:color="auto" w:fill="ACB9CA" w:themeFill="text2" w:themeFillTint="66"/>
            <w:vAlign w:val="bottom"/>
          </w:tcPr>
          <w:p w14:paraId="639BE8D1"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&gt;GV</w:t>
            </w:r>
          </w:p>
        </w:tc>
      </w:tr>
      <w:tr w:rsidR="008B53D0" w:rsidRPr="00D14095" w14:paraId="5029E16C" w14:textId="77777777" w:rsidTr="00AB1E09">
        <w:trPr>
          <w:trHeight w:val="103"/>
        </w:trPr>
        <w:tc>
          <w:tcPr>
            <w:tcW w:w="2060" w:type="dxa"/>
            <w:tcBorders>
              <w:left w:val="single" w:sz="8" w:space="0" w:color="auto"/>
              <w:right w:val="single" w:sz="8" w:space="0" w:color="auto"/>
            </w:tcBorders>
            <w:shd w:val="clear" w:color="auto" w:fill="ACB9CA" w:themeFill="text2" w:themeFillTint="66"/>
            <w:vAlign w:val="bottom"/>
          </w:tcPr>
          <w:p w14:paraId="752E3F7C" w14:textId="77777777" w:rsidR="008B53D0" w:rsidRPr="00D14095" w:rsidRDefault="008B53D0" w:rsidP="00D14095">
            <w:pPr>
              <w:pStyle w:val="Bezproreda"/>
              <w:jc w:val="both"/>
              <w:rPr>
                <w:rFonts w:ascii="Arial" w:hAnsi="Arial" w:cs="Arial"/>
                <w:sz w:val="20"/>
                <w:szCs w:val="20"/>
              </w:rPr>
            </w:pPr>
          </w:p>
        </w:tc>
        <w:tc>
          <w:tcPr>
            <w:tcW w:w="860" w:type="dxa"/>
            <w:vMerge/>
            <w:tcBorders>
              <w:right w:val="single" w:sz="8" w:space="0" w:color="auto"/>
            </w:tcBorders>
            <w:shd w:val="clear" w:color="auto" w:fill="ACB9CA" w:themeFill="text2" w:themeFillTint="66"/>
            <w:vAlign w:val="bottom"/>
          </w:tcPr>
          <w:p w14:paraId="0A467E3F" w14:textId="77777777" w:rsidR="008B53D0" w:rsidRPr="00D14095" w:rsidRDefault="008B53D0" w:rsidP="00D14095">
            <w:pPr>
              <w:pStyle w:val="Bezproreda"/>
              <w:jc w:val="both"/>
              <w:rPr>
                <w:rFonts w:ascii="Arial" w:hAnsi="Arial" w:cs="Arial"/>
                <w:sz w:val="20"/>
                <w:szCs w:val="20"/>
              </w:rPr>
            </w:pPr>
          </w:p>
        </w:tc>
        <w:tc>
          <w:tcPr>
            <w:tcW w:w="680" w:type="dxa"/>
            <w:vMerge/>
            <w:shd w:val="clear" w:color="auto" w:fill="ACB9CA" w:themeFill="text2" w:themeFillTint="66"/>
            <w:vAlign w:val="bottom"/>
          </w:tcPr>
          <w:p w14:paraId="4D65F6A6" w14:textId="77777777" w:rsidR="008B53D0" w:rsidRPr="00D14095" w:rsidRDefault="008B53D0" w:rsidP="00D14095">
            <w:pPr>
              <w:pStyle w:val="Bezproreda"/>
              <w:jc w:val="both"/>
              <w:rPr>
                <w:rFonts w:ascii="Arial" w:hAnsi="Arial" w:cs="Arial"/>
                <w:sz w:val="20"/>
                <w:szCs w:val="20"/>
              </w:rPr>
            </w:pPr>
          </w:p>
        </w:tc>
        <w:tc>
          <w:tcPr>
            <w:tcW w:w="160" w:type="dxa"/>
            <w:tcBorders>
              <w:right w:val="single" w:sz="8" w:space="0" w:color="auto"/>
            </w:tcBorders>
            <w:shd w:val="clear" w:color="auto" w:fill="ACB9CA" w:themeFill="text2" w:themeFillTint="66"/>
            <w:vAlign w:val="bottom"/>
          </w:tcPr>
          <w:p w14:paraId="5BB42E3F" w14:textId="77777777" w:rsidR="008B53D0" w:rsidRPr="00D14095" w:rsidRDefault="008B53D0" w:rsidP="00D14095">
            <w:pPr>
              <w:pStyle w:val="Bezproreda"/>
              <w:jc w:val="both"/>
              <w:rPr>
                <w:rFonts w:ascii="Arial" w:hAnsi="Arial" w:cs="Arial"/>
                <w:sz w:val="20"/>
                <w:szCs w:val="20"/>
              </w:rPr>
            </w:pPr>
          </w:p>
        </w:tc>
        <w:tc>
          <w:tcPr>
            <w:tcW w:w="840" w:type="dxa"/>
            <w:vMerge w:val="restart"/>
            <w:tcBorders>
              <w:right w:val="single" w:sz="8" w:space="0" w:color="auto"/>
            </w:tcBorders>
            <w:shd w:val="clear" w:color="auto" w:fill="ACB9CA" w:themeFill="text2" w:themeFillTint="66"/>
            <w:vAlign w:val="bottom"/>
          </w:tcPr>
          <w:p w14:paraId="2A5F0EF7"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(µg/m</w:t>
            </w:r>
            <w:r w:rsidRPr="00D14095">
              <w:rPr>
                <w:rFonts w:ascii="Arial" w:hAnsi="Arial" w:cs="Arial"/>
                <w:sz w:val="20"/>
                <w:szCs w:val="20"/>
                <w:vertAlign w:val="superscript"/>
              </w:rPr>
              <w:t>3</w:t>
            </w:r>
            <w:r w:rsidRPr="00D14095">
              <w:rPr>
                <w:rFonts w:ascii="Arial" w:hAnsi="Arial" w:cs="Arial"/>
                <w:sz w:val="20"/>
                <w:szCs w:val="20"/>
              </w:rPr>
              <w:t>)</w:t>
            </w:r>
          </w:p>
        </w:tc>
        <w:tc>
          <w:tcPr>
            <w:tcW w:w="840" w:type="dxa"/>
            <w:vMerge w:val="restart"/>
            <w:tcBorders>
              <w:right w:val="single" w:sz="8" w:space="0" w:color="auto"/>
            </w:tcBorders>
            <w:shd w:val="clear" w:color="auto" w:fill="ACB9CA" w:themeFill="text2" w:themeFillTint="66"/>
            <w:vAlign w:val="bottom"/>
          </w:tcPr>
          <w:p w14:paraId="1BCDD8AC"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(µg/ m</w:t>
            </w:r>
            <w:r w:rsidRPr="00D14095">
              <w:rPr>
                <w:rFonts w:ascii="Arial" w:hAnsi="Arial" w:cs="Arial"/>
                <w:sz w:val="20"/>
                <w:szCs w:val="20"/>
                <w:vertAlign w:val="superscript"/>
              </w:rPr>
              <w:t>3</w:t>
            </w:r>
            <w:r w:rsidRPr="00D14095">
              <w:rPr>
                <w:rFonts w:ascii="Arial" w:hAnsi="Arial" w:cs="Arial"/>
                <w:sz w:val="20"/>
                <w:szCs w:val="20"/>
              </w:rPr>
              <w:t>)</w:t>
            </w:r>
          </w:p>
        </w:tc>
        <w:tc>
          <w:tcPr>
            <w:tcW w:w="1061" w:type="dxa"/>
            <w:gridSpan w:val="2"/>
            <w:vMerge w:val="restart"/>
            <w:tcBorders>
              <w:right w:val="single" w:sz="8" w:space="0" w:color="auto"/>
            </w:tcBorders>
            <w:shd w:val="clear" w:color="auto" w:fill="ACB9CA" w:themeFill="text2" w:themeFillTint="66"/>
            <w:vAlign w:val="bottom"/>
          </w:tcPr>
          <w:p w14:paraId="42FE0824"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(µg/ m</w:t>
            </w:r>
            <w:r w:rsidRPr="00D14095">
              <w:rPr>
                <w:rFonts w:ascii="Arial" w:hAnsi="Arial" w:cs="Arial"/>
                <w:sz w:val="20"/>
                <w:szCs w:val="20"/>
                <w:vertAlign w:val="superscript"/>
              </w:rPr>
              <w:t>3</w:t>
            </w:r>
            <w:r w:rsidRPr="00D14095">
              <w:rPr>
                <w:rFonts w:ascii="Arial" w:hAnsi="Arial" w:cs="Arial"/>
                <w:sz w:val="20"/>
                <w:szCs w:val="20"/>
              </w:rPr>
              <w:t>)</w:t>
            </w:r>
          </w:p>
        </w:tc>
        <w:tc>
          <w:tcPr>
            <w:tcW w:w="1002" w:type="dxa"/>
            <w:gridSpan w:val="2"/>
            <w:vMerge w:val="restart"/>
            <w:tcBorders>
              <w:right w:val="single" w:sz="8" w:space="0" w:color="auto"/>
            </w:tcBorders>
            <w:shd w:val="clear" w:color="auto" w:fill="ACB9CA" w:themeFill="text2" w:themeFillTint="66"/>
            <w:vAlign w:val="bottom"/>
          </w:tcPr>
          <w:p w14:paraId="268B15C3"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(µg/ m</w:t>
            </w:r>
            <w:r w:rsidRPr="00D14095">
              <w:rPr>
                <w:rFonts w:ascii="Arial" w:hAnsi="Arial" w:cs="Arial"/>
                <w:sz w:val="20"/>
                <w:szCs w:val="20"/>
                <w:vertAlign w:val="superscript"/>
              </w:rPr>
              <w:t>3</w:t>
            </w:r>
            <w:r w:rsidRPr="00D14095">
              <w:rPr>
                <w:rFonts w:ascii="Arial" w:hAnsi="Arial" w:cs="Arial"/>
                <w:sz w:val="20"/>
                <w:szCs w:val="20"/>
              </w:rPr>
              <w:t>)</w:t>
            </w:r>
          </w:p>
        </w:tc>
        <w:tc>
          <w:tcPr>
            <w:tcW w:w="841" w:type="dxa"/>
            <w:gridSpan w:val="2"/>
            <w:tcBorders>
              <w:right w:val="single" w:sz="8" w:space="0" w:color="auto"/>
            </w:tcBorders>
            <w:shd w:val="clear" w:color="auto" w:fill="ACB9CA" w:themeFill="text2" w:themeFillTint="66"/>
            <w:vAlign w:val="bottom"/>
          </w:tcPr>
          <w:p w14:paraId="40CE94A9" w14:textId="77777777" w:rsidR="008B53D0" w:rsidRPr="00D14095" w:rsidRDefault="008B53D0" w:rsidP="00D14095">
            <w:pPr>
              <w:pStyle w:val="Bezproreda"/>
              <w:jc w:val="both"/>
              <w:rPr>
                <w:rFonts w:ascii="Arial" w:hAnsi="Arial" w:cs="Arial"/>
                <w:sz w:val="20"/>
                <w:szCs w:val="20"/>
              </w:rPr>
            </w:pPr>
          </w:p>
        </w:tc>
      </w:tr>
      <w:tr w:rsidR="008B53D0" w:rsidRPr="00D14095" w14:paraId="60E1B7D1" w14:textId="77777777" w:rsidTr="00AB1E09">
        <w:trPr>
          <w:trHeight w:val="136"/>
        </w:trPr>
        <w:tc>
          <w:tcPr>
            <w:tcW w:w="2060" w:type="dxa"/>
            <w:tcBorders>
              <w:left w:val="single" w:sz="8" w:space="0" w:color="auto"/>
              <w:bottom w:val="single" w:sz="8" w:space="0" w:color="auto"/>
              <w:right w:val="single" w:sz="8" w:space="0" w:color="auto"/>
            </w:tcBorders>
            <w:shd w:val="clear" w:color="auto" w:fill="ACB9CA" w:themeFill="text2" w:themeFillTint="66"/>
            <w:vAlign w:val="bottom"/>
          </w:tcPr>
          <w:p w14:paraId="71B9D7C1" w14:textId="77777777" w:rsidR="008B53D0" w:rsidRPr="00D14095" w:rsidRDefault="008B53D0" w:rsidP="00D14095">
            <w:pPr>
              <w:pStyle w:val="Bezproreda"/>
              <w:jc w:val="both"/>
              <w:rPr>
                <w:rFonts w:ascii="Arial" w:hAnsi="Arial" w:cs="Arial"/>
                <w:sz w:val="20"/>
                <w:szCs w:val="20"/>
              </w:rPr>
            </w:pPr>
          </w:p>
        </w:tc>
        <w:tc>
          <w:tcPr>
            <w:tcW w:w="860" w:type="dxa"/>
            <w:tcBorders>
              <w:bottom w:val="single" w:sz="8" w:space="0" w:color="auto"/>
              <w:right w:val="single" w:sz="8" w:space="0" w:color="auto"/>
            </w:tcBorders>
            <w:shd w:val="clear" w:color="auto" w:fill="ACB9CA" w:themeFill="text2" w:themeFillTint="66"/>
            <w:vAlign w:val="bottom"/>
          </w:tcPr>
          <w:p w14:paraId="0196FA0F" w14:textId="77777777" w:rsidR="008B53D0" w:rsidRPr="00D14095" w:rsidRDefault="008B53D0" w:rsidP="00D14095">
            <w:pPr>
              <w:pStyle w:val="Bezproreda"/>
              <w:jc w:val="both"/>
              <w:rPr>
                <w:rFonts w:ascii="Arial" w:hAnsi="Arial" w:cs="Arial"/>
                <w:sz w:val="20"/>
                <w:szCs w:val="20"/>
              </w:rPr>
            </w:pPr>
          </w:p>
        </w:tc>
        <w:tc>
          <w:tcPr>
            <w:tcW w:w="680" w:type="dxa"/>
            <w:tcBorders>
              <w:bottom w:val="single" w:sz="8" w:space="0" w:color="auto"/>
            </w:tcBorders>
            <w:shd w:val="clear" w:color="auto" w:fill="ACB9CA" w:themeFill="text2" w:themeFillTint="66"/>
            <w:vAlign w:val="bottom"/>
          </w:tcPr>
          <w:p w14:paraId="1803B724" w14:textId="77777777" w:rsidR="008B53D0" w:rsidRPr="00D14095" w:rsidRDefault="008B53D0" w:rsidP="00D14095">
            <w:pPr>
              <w:pStyle w:val="Bezproreda"/>
              <w:jc w:val="both"/>
              <w:rPr>
                <w:rFonts w:ascii="Arial" w:hAnsi="Arial" w:cs="Arial"/>
                <w:sz w:val="20"/>
                <w:szCs w:val="20"/>
              </w:rPr>
            </w:pPr>
          </w:p>
        </w:tc>
        <w:tc>
          <w:tcPr>
            <w:tcW w:w="160" w:type="dxa"/>
            <w:tcBorders>
              <w:bottom w:val="single" w:sz="8" w:space="0" w:color="auto"/>
              <w:right w:val="single" w:sz="8" w:space="0" w:color="auto"/>
            </w:tcBorders>
            <w:shd w:val="clear" w:color="auto" w:fill="ACB9CA" w:themeFill="text2" w:themeFillTint="66"/>
            <w:vAlign w:val="bottom"/>
          </w:tcPr>
          <w:p w14:paraId="6195A191" w14:textId="77777777" w:rsidR="008B53D0" w:rsidRPr="00D14095" w:rsidRDefault="008B53D0" w:rsidP="00D14095">
            <w:pPr>
              <w:pStyle w:val="Bezproreda"/>
              <w:jc w:val="both"/>
              <w:rPr>
                <w:rFonts w:ascii="Arial" w:hAnsi="Arial" w:cs="Arial"/>
                <w:sz w:val="20"/>
                <w:szCs w:val="20"/>
              </w:rPr>
            </w:pPr>
          </w:p>
        </w:tc>
        <w:tc>
          <w:tcPr>
            <w:tcW w:w="840" w:type="dxa"/>
            <w:vMerge/>
            <w:tcBorders>
              <w:bottom w:val="single" w:sz="8" w:space="0" w:color="auto"/>
              <w:right w:val="single" w:sz="8" w:space="0" w:color="auto"/>
            </w:tcBorders>
            <w:shd w:val="clear" w:color="auto" w:fill="ACB9CA" w:themeFill="text2" w:themeFillTint="66"/>
            <w:vAlign w:val="bottom"/>
          </w:tcPr>
          <w:p w14:paraId="44641393" w14:textId="77777777" w:rsidR="008B53D0" w:rsidRPr="00D14095" w:rsidRDefault="008B53D0" w:rsidP="00D14095">
            <w:pPr>
              <w:pStyle w:val="Bezproreda"/>
              <w:jc w:val="both"/>
              <w:rPr>
                <w:rFonts w:ascii="Arial" w:hAnsi="Arial" w:cs="Arial"/>
                <w:sz w:val="20"/>
                <w:szCs w:val="20"/>
              </w:rPr>
            </w:pPr>
          </w:p>
        </w:tc>
        <w:tc>
          <w:tcPr>
            <w:tcW w:w="840" w:type="dxa"/>
            <w:vMerge/>
            <w:tcBorders>
              <w:bottom w:val="single" w:sz="8" w:space="0" w:color="auto"/>
              <w:right w:val="single" w:sz="8" w:space="0" w:color="auto"/>
            </w:tcBorders>
            <w:shd w:val="clear" w:color="auto" w:fill="ACB9CA" w:themeFill="text2" w:themeFillTint="66"/>
            <w:vAlign w:val="bottom"/>
          </w:tcPr>
          <w:p w14:paraId="4E4FD31B" w14:textId="77777777" w:rsidR="008B53D0" w:rsidRPr="00D14095" w:rsidRDefault="008B53D0" w:rsidP="00D14095">
            <w:pPr>
              <w:pStyle w:val="Bezproreda"/>
              <w:jc w:val="both"/>
              <w:rPr>
                <w:rFonts w:ascii="Arial" w:hAnsi="Arial" w:cs="Arial"/>
                <w:sz w:val="20"/>
                <w:szCs w:val="20"/>
              </w:rPr>
            </w:pPr>
          </w:p>
        </w:tc>
        <w:tc>
          <w:tcPr>
            <w:tcW w:w="1061" w:type="dxa"/>
            <w:gridSpan w:val="2"/>
            <w:vMerge/>
            <w:tcBorders>
              <w:bottom w:val="single" w:sz="8" w:space="0" w:color="auto"/>
              <w:right w:val="single" w:sz="8" w:space="0" w:color="auto"/>
            </w:tcBorders>
            <w:shd w:val="clear" w:color="auto" w:fill="ACB9CA" w:themeFill="text2" w:themeFillTint="66"/>
            <w:vAlign w:val="bottom"/>
          </w:tcPr>
          <w:p w14:paraId="67629171" w14:textId="77777777" w:rsidR="008B53D0" w:rsidRPr="00D14095" w:rsidRDefault="008B53D0" w:rsidP="00D14095">
            <w:pPr>
              <w:pStyle w:val="Bezproreda"/>
              <w:jc w:val="both"/>
              <w:rPr>
                <w:rFonts w:ascii="Arial" w:hAnsi="Arial" w:cs="Arial"/>
                <w:sz w:val="20"/>
                <w:szCs w:val="20"/>
              </w:rPr>
            </w:pPr>
          </w:p>
        </w:tc>
        <w:tc>
          <w:tcPr>
            <w:tcW w:w="1002" w:type="dxa"/>
            <w:gridSpan w:val="2"/>
            <w:vMerge/>
            <w:tcBorders>
              <w:bottom w:val="single" w:sz="8" w:space="0" w:color="auto"/>
              <w:right w:val="single" w:sz="8" w:space="0" w:color="auto"/>
            </w:tcBorders>
            <w:shd w:val="clear" w:color="auto" w:fill="ACB9CA" w:themeFill="text2" w:themeFillTint="66"/>
            <w:vAlign w:val="bottom"/>
          </w:tcPr>
          <w:p w14:paraId="4B7285B3" w14:textId="77777777" w:rsidR="008B53D0" w:rsidRPr="00D14095" w:rsidRDefault="008B53D0" w:rsidP="00D14095">
            <w:pPr>
              <w:pStyle w:val="Bezproreda"/>
              <w:jc w:val="both"/>
              <w:rPr>
                <w:rFonts w:ascii="Arial" w:hAnsi="Arial" w:cs="Arial"/>
                <w:sz w:val="20"/>
                <w:szCs w:val="20"/>
              </w:rPr>
            </w:pPr>
          </w:p>
        </w:tc>
        <w:tc>
          <w:tcPr>
            <w:tcW w:w="841" w:type="dxa"/>
            <w:gridSpan w:val="2"/>
            <w:tcBorders>
              <w:bottom w:val="single" w:sz="8" w:space="0" w:color="auto"/>
              <w:right w:val="single" w:sz="8" w:space="0" w:color="auto"/>
            </w:tcBorders>
            <w:shd w:val="clear" w:color="auto" w:fill="ACB9CA" w:themeFill="text2" w:themeFillTint="66"/>
            <w:vAlign w:val="bottom"/>
          </w:tcPr>
          <w:p w14:paraId="03800237" w14:textId="77777777" w:rsidR="008B53D0" w:rsidRPr="00D14095" w:rsidRDefault="008B53D0" w:rsidP="00D14095">
            <w:pPr>
              <w:pStyle w:val="Bezproreda"/>
              <w:jc w:val="both"/>
              <w:rPr>
                <w:rFonts w:ascii="Arial" w:hAnsi="Arial" w:cs="Arial"/>
                <w:sz w:val="20"/>
                <w:szCs w:val="20"/>
              </w:rPr>
            </w:pPr>
          </w:p>
        </w:tc>
      </w:tr>
      <w:tr w:rsidR="008B53D0" w:rsidRPr="00D14095" w14:paraId="1DA9E685" w14:textId="77777777" w:rsidTr="00AB1E09">
        <w:trPr>
          <w:trHeight w:val="240"/>
        </w:trPr>
        <w:tc>
          <w:tcPr>
            <w:tcW w:w="2060" w:type="dxa"/>
            <w:tcBorders>
              <w:left w:val="single" w:sz="8" w:space="0" w:color="auto"/>
              <w:right w:val="single" w:sz="8" w:space="0" w:color="auto"/>
            </w:tcBorders>
            <w:shd w:val="clear" w:color="auto" w:fill="auto"/>
            <w:vAlign w:val="bottom"/>
          </w:tcPr>
          <w:p w14:paraId="4E55C3D6"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Brod-1</w:t>
            </w:r>
          </w:p>
        </w:tc>
        <w:tc>
          <w:tcPr>
            <w:tcW w:w="860" w:type="dxa"/>
            <w:tcBorders>
              <w:right w:val="single" w:sz="8" w:space="0" w:color="auto"/>
            </w:tcBorders>
            <w:shd w:val="clear" w:color="auto" w:fill="auto"/>
            <w:vAlign w:val="bottom"/>
          </w:tcPr>
          <w:p w14:paraId="4B46CCB2" w14:textId="0268F2A3"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7</w:t>
            </w:r>
            <w:r w:rsidR="00E1109D" w:rsidRPr="00D14095">
              <w:rPr>
                <w:rFonts w:ascii="Arial" w:hAnsi="Arial" w:cs="Arial"/>
                <w:w w:val="98"/>
                <w:sz w:val="20"/>
                <w:szCs w:val="20"/>
              </w:rPr>
              <w:t>953</w:t>
            </w:r>
          </w:p>
        </w:tc>
        <w:tc>
          <w:tcPr>
            <w:tcW w:w="680" w:type="dxa"/>
            <w:shd w:val="clear" w:color="auto" w:fill="auto"/>
            <w:vAlign w:val="bottom"/>
          </w:tcPr>
          <w:p w14:paraId="7627AE57" w14:textId="61DB0C95" w:rsidR="008B53D0" w:rsidRPr="00D14095" w:rsidRDefault="00E1109D" w:rsidP="00D14095">
            <w:pPr>
              <w:pStyle w:val="Bezproreda"/>
              <w:jc w:val="both"/>
              <w:rPr>
                <w:rFonts w:ascii="Arial" w:hAnsi="Arial" w:cs="Arial"/>
                <w:w w:val="98"/>
                <w:sz w:val="20"/>
                <w:szCs w:val="20"/>
              </w:rPr>
            </w:pPr>
            <w:r w:rsidRPr="00D14095">
              <w:rPr>
                <w:rFonts w:ascii="Arial" w:hAnsi="Arial" w:cs="Arial"/>
                <w:w w:val="98"/>
                <w:sz w:val="20"/>
                <w:szCs w:val="20"/>
              </w:rPr>
              <w:t>91</w:t>
            </w:r>
          </w:p>
        </w:tc>
        <w:tc>
          <w:tcPr>
            <w:tcW w:w="160" w:type="dxa"/>
            <w:tcBorders>
              <w:right w:val="single" w:sz="8" w:space="0" w:color="auto"/>
            </w:tcBorders>
            <w:shd w:val="clear" w:color="auto" w:fill="auto"/>
            <w:vAlign w:val="bottom"/>
          </w:tcPr>
          <w:p w14:paraId="6B582C19" w14:textId="77777777" w:rsidR="008B53D0" w:rsidRPr="00D14095" w:rsidRDefault="008B53D0" w:rsidP="00D14095">
            <w:pPr>
              <w:pStyle w:val="Bezproreda"/>
              <w:jc w:val="both"/>
              <w:rPr>
                <w:rFonts w:ascii="Arial" w:hAnsi="Arial" w:cs="Arial"/>
                <w:sz w:val="20"/>
                <w:szCs w:val="20"/>
              </w:rPr>
            </w:pPr>
          </w:p>
        </w:tc>
        <w:tc>
          <w:tcPr>
            <w:tcW w:w="840" w:type="dxa"/>
            <w:tcBorders>
              <w:right w:val="single" w:sz="8" w:space="0" w:color="auto"/>
            </w:tcBorders>
            <w:shd w:val="clear" w:color="auto" w:fill="auto"/>
            <w:vAlign w:val="bottom"/>
          </w:tcPr>
          <w:p w14:paraId="30A0BBE3" w14:textId="4D63CF99"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2,</w:t>
            </w:r>
            <w:r w:rsidR="00E1109D" w:rsidRPr="00D14095">
              <w:rPr>
                <w:rFonts w:ascii="Arial" w:hAnsi="Arial" w:cs="Arial"/>
                <w:w w:val="98"/>
                <w:sz w:val="20"/>
                <w:szCs w:val="20"/>
              </w:rPr>
              <w:t>3</w:t>
            </w:r>
          </w:p>
        </w:tc>
        <w:tc>
          <w:tcPr>
            <w:tcW w:w="840" w:type="dxa"/>
            <w:tcBorders>
              <w:right w:val="single" w:sz="8" w:space="0" w:color="auto"/>
            </w:tcBorders>
            <w:shd w:val="clear" w:color="auto" w:fill="auto"/>
            <w:vAlign w:val="bottom"/>
          </w:tcPr>
          <w:p w14:paraId="2154B03C" w14:textId="09988B0B"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3</w:t>
            </w:r>
            <w:r w:rsidR="00E1109D" w:rsidRPr="00D14095">
              <w:rPr>
                <w:rFonts w:ascii="Arial" w:hAnsi="Arial" w:cs="Arial"/>
                <w:sz w:val="20"/>
                <w:szCs w:val="20"/>
              </w:rPr>
              <w:t>2,9</w:t>
            </w:r>
          </w:p>
        </w:tc>
        <w:tc>
          <w:tcPr>
            <w:tcW w:w="1061" w:type="dxa"/>
            <w:gridSpan w:val="2"/>
            <w:tcBorders>
              <w:right w:val="single" w:sz="8" w:space="0" w:color="auto"/>
            </w:tcBorders>
            <w:shd w:val="clear" w:color="auto" w:fill="auto"/>
            <w:vAlign w:val="bottom"/>
          </w:tcPr>
          <w:p w14:paraId="48F9AD30" w14:textId="532E1328"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0</w:t>
            </w:r>
            <w:r w:rsidR="00E1109D" w:rsidRPr="00D14095">
              <w:rPr>
                <w:rFonts w:ascii="Arial" w:hAnsi="Arial" w:cs="Arial"/>
                <w:w w:val="98"/>
                <w:sz w:val="20"/>
                <w:szCs w:val="20"/>
              </w:rPr>
              <w:t>,9</w:t>
            </w:r>
          </w:p>
        </w:tc>
        <w:tc>
          <w:tcPr>
            <w:tcW w:w="30" w:type="dxa"/>
            <w:shd w:val="clear" w:color="auto" w:fill="auto"/>
            <w:vAlign w:val="bottom"/>
          </w:tcPr>
          <w:p w14:paraId="2D75D78A" w14:textId="77777777" w:rsidR="008B53D0" w:rsidRPr="00D14095" w:rsidRDefault="008B53D0" w:rsidP="00D14095">
            <w:pPr>
              <w:pStyle w:val="Bezproreda"/>
              <w:jc w:val="both"/>
              <w:rPr>
                <w:rFonts w:ascii="Arial" w:hAnsi="Arial" w:cs="Arial"/>
                <w:sz w:val="20"/>
                <w:szCs w:val="20"/>
              </w:rPr>
            </w:pPr>
          </w:p>
        </w:tc>
        <w:tc>
          <w:tcPr>
            <w:tcW w:w="1013" w:type="dxa"/>
            <w:gridSpan w:val="2"/>
            <w:tcBorders>
              <w:right w:val="single" w:sz="8" w:space="0" w:color="auto"/>
            </w:tcBorders>
            <w:shd w:val="clear" w:color="auto" w:fill="auto"/>
            <w:vAlign w:val="bottom"/>
          </w:tcPr>
          <w:p w14:paraId="1CDA9F74" w14:textId="7DDEE156"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1</w:t>
            </w:r>
            <w:r w:rsidR="00E1109D" w:rsidRPr="00D14095">
              <w:rPr>
                <w:rFonts w:ascii="Arial" w:hAnsi="Arial" w:cs="Arial"/>
                <w:w w:val="98"/>
                <w:sz w:val="20"/>
                <w:szCs w:val="20"/>
              </w:rPr>
              <w:t>3,4</w:t>
            </w:r>
          </w:p>
        </w:tc>
        <w:tc>
          <w:tcPr>
            <w:tcW w:w="800" w:type="dxa"/>
            <w:tcBorders>
              <w:right w:val="single" w:sz="8" w:space="0" w:color="auto"/>
            </w:tcBorders>
            <w:shd w:val="clear" w:color="auto" w:fill="auto"/>
            <w:vAlign w:val="bottom"/>
          </w:tcPr>
          <w:p w14:paraId="0A23E236"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0</w:t>
            </w:r>
          </w:p>
        </w:tc>
      </w:tr>
      <w:tr w:rsidR="008B53D0" w:rsidRPr="00D14095" w14:paraId="05DA00DA" w14:textId="77777777" w:rsidTr="00AB1E09">
        <w:trPr>
          <w:trHeight w:val="242"/>
        </w:trPr>
        <w:tc>
          <w:tcPr>
            <w:tcW w:w="2060" w:type="dxa"/>
            <w:tcBorders>
              <w:left w:val="single" w:sz="8" w:space="0" w:color="auto"/>
              <w:bottom w:val="single" w:sz="8" w:space="0" w:color="auto"/>
              <w:right w:val="single" w:sz="8" w:space="0" w:color="auto"/>
            </w:tcBorders>
            <w:shd w:val="clear" w:color="auto" w:fill="auto"/>
            <w:vAlign w:val="bottom"/>
          </w:tcPr>
          <w:p w14:paraId="19FD38F0"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Brod-2</w:t>
            </w:r>
          </w:p>
        </w:tc>
        <w:tc>
          <w:tcPr>
            <w:tcW w:w="860" w:type="dxa"/>
            <w:tcBorders>
              <w:bottom w:val="single" w:sz="8" w:space="0" w:color="auto"/>
              <w:right w:val="single" w:sz="8" w:space="0" w:color="auto"/>
            </w:tcBorders>
            <w:shd w:val="clear" w:color="auto" w:fill="auto"/>
            <w:vAlign w:val="bottom"/>
          </w:tcPr>
          <w:p w14:paraId="227E00A4" w14:textId="31628D18" w:rsidR="008B53D0" w:rsidRPr="00D14095" w:rsidRDefault="00E1109D" w:rsidP="00D14095">
            <w:pPr>
              <w:pStyle w:val="Bezproreda"/>
              <w:jc w:val="both"/>
              <w:rPr>
                <w:rFonts w:ascii="Arial" w:hAnsi="Arial" w:cs="Arial"/>
                <w:w w:val="98"/>
                <w:sz w:val="20"/>
                <w:szCs w:val="20"/>
              </w:rPr>
            </w:pPr>
            <w:r w:rsidRPr="00D14095">
              <w:rPr>
                <w:rFonts w:ascii="Arial" w:hAnsi="Arial" w:cs="Arial"/>
                <w:w w:val="98"/>
                <w:sz w:val="20"/>
                <w:szCs w:val="20"/>
              </w:rPr>
              <w:t>8206</w:t>
            </w:r>
          </w:p>
        </w:tc>
        <w:tc>
          <w:tcPr>
            <w:tcW w:w="680" w:type="dxa"/>
            <w:tcBorders>
              <w:bottom w:val="single" w:sz="8" w:space="0" w:color="auto"/>
            </w:tcBorders>
            <w:shd w:val="clear" w:color="auto" w:fill="auto"/>
            <w:vAlign w:val="bottom"/>
          </w:tcPr>
          <w:p w14:paraId="56EB68EC" w14:textId="62D7AD71" w:rsidR="008B53D0" w:rsidRPr="00D14095" w:rsidRDefault="00E1109D" w:rsidP="00D14095">
            <w:pPr>
              <w:pStyle w:val="Bezproreda"/>
              <w:jc w:val="both"/>
              <w:rPr>
                <w:rFonts w:ascii="Arial" w:hAnsi="Arial" w:cs="Arial"/>
                <w:w w:val="98"/>
                <w:sz w:val="20"/>
                <w:szCs w:val="20"/>
              </w:rPr>
            </w:pPr>
            <w:r w:rsidRPr="00D14095">
              <w:rPr>
                <w:rFonts w:ascii="Arial" w:hAnsi="Arial" w:cs="Arial"/>
                <w:w w:val="98"/>
                <w:sz w:val="20"/>
                <w:szCs w:val="20"/>
              </w:rPr>
              <w:t>93</w:t>
            </w:r>
          </w:p>
        </w:tc>
        <w:tc>
          <w:tcPr>
            <w:tcW w:w="160" w:type="dxa"/>
            <w:tcBorders>
              <w:bottom w:val="single" w:sz="8" w:space="0" w:color="auto"/>
              <w:right w:val="single" w:sz="8" w:space="0" w:color="auto"/>
            </w:tcBorders>
            <w:shd w:val="clear" w:color="auto" w:fill="auto"/>
            <w:vAlign w:val="bottom"/>
          </w:tcPr>
          <w:p w14:paraId="2024FB4E" w14:textId="77777777" w:rsidR="008B53D0" w:rsidRPr="00D14095" w:rsidRDefault="008B53D0" w:rsidP="00D14095">
            <w:pPr>
              <w:pStyle w:val="Bezproreda"/>
              <w:jc w:val="both"/>
              <w:rPr>
                <w:rFonts w:ascii="Arial" w:hAnsi="Arial" w:cs="Arial"/>
                <w:sz w:val="20"/>
                <w:szCs w:val="20"/>
              </w:rPr>
            </w:pPr>
          </w:p>
        </w:tc>
        <w:tc>
          <w:tcPr>
            <w:tcW w:w="840" w:type="dxa"/>
            <w:tcBorders>
              <w:bottom w:val="single" w:sz="8" w:space="0" w:color="auto"/>
              <w:right w:val="single" w:sz="8" w:space="0" w:color="auto"/>
            </w:tcBorders>
            <w:shd w:val="clear" w:color="auto" w:fill="auto"/>
            <w:vAlign w:val="bottom"/>
          </w:tcPr>
          <w:p w14:paraId="45C9A372" w14:textId="2BE506C0"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2,</w:t>
            </w:r>
            <w:r w:rsidR="00E1109D" w:rsidRPr="00D14095">
              <w:rPr>
                <w:rFonts w:ascii="Arial" w:hAnsi="Arial" w:cs="Arial"/>
                <w:w w:val="98"/>
                <w:sz w:val="20"/>
                <w:szCs w:val="20"/>
              </w:rPr>
              <w:t>0</w:t>
            </w:r>
          </w:p>
        </w:tc>
        <w:tc>
          <w:tcPr>
            <w:tcW w:w="840" w:type="dxa"/>
            <w:tcBorders>
              <w:bottom w:val="single" w:sz="8" w:space="0" w:color="auto"/>
              <w:right w:val="single" w:sz="8" w:space="0" w:color="auto"/>
            </w:tcBorders>
            <w:shd w:val="clear" w:color="auto" w:fill="auto"/>
            <w:vAlign w:val="bottom"/>
          </w:tcPr>
          <w:p w14:paraId="63902A86" w14:textId="02F9755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3</w:t>
            </w:r>
            <w:r w:rsidR="00E1109D" w:rsidRPr="00D14095">
              <w:rPr>
                <w:rFonts w:ascii="Arial" w:hAnsi="Arial" w:cs="Arial"/>
                <w:sz w:val="20"/>
                <w:szCs w:val="20"/>
              </w:rPr>
              <w:t>9,3</w:t>
            </w:r>
          </w:p>
        </w:tc>
        <w:tc>
          <w:tcPr>
            <w:tcW w:w="1061" w:type="dxa"/>
            <w:gridSpan w:val="2"/>
            <w:tcBorders>
              <w:bottom w:val="single" w:sz="8" w:space="0" w:color="auto"/>
              <w:right w:val="single" w:sz="8" w:space="0" w:color="auto"/>
            </w:tcBorders>
            <w:shd w:val="clear" w:color="auto" w:fill="auto"/>
            <w:vAlign w:val="bottom"/>
          </w:tcPr>
          <w:p w14:paraId="2CBC35EA" w14:textId="77777777"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0,8</w:t>
            </w:r>
          </w:p>
        </w:tc>
        <w:tc>
          <w:tcPr>
            <w:tcW w:w="30" w:type="dxa"/>
            <w:tcBorders>
              <w:bottom w:val="single" w:sz="8" w:space="0" w:color="auto"/>
            </w:tcBorders>
            <w:shd w:val="clear" w:color="auto" w:fill="auto"/>
            <w:vAlign w:val="bottom"/>
          </w:tcPr>
          <w:p w14:paraId="4B6D26AD" w14:textId="77777777" w:rsidR="008B53D0" w:rsidRPr="00D14095" w:rsidRDefault="008B53D0" w:rsidP="00D14095">
            <w:pPr>
              <w:pStyle w:val="Bezproreda"/>
              <w:jc w:val="both"/>
              <w:rPr>
                <w:rFonts w:ascii="Arial" w:hAnsi="Arial" w:cs="Arial"/>
                <w:sz w:val="20"/>
                <w:szCs w:val="20"/>
              </w:rPr>
            </w:pPr>
          </w:p>
        </w:tc>
        <w:tc>
          <w:tcPr>
            <w:tcW w:w="1013" w:type="dxa"/>
            <w:gridSpan w:val="2"/>
            <w:tcBorders>
              <w:bottom w:val="single" w:sz="8" w:space="0" w:color="auto"/>
              <w:right w:val="single" w:sz="8" w:space="0" w:color="auto"/>
            </w:tcBorders>
            <w:shd w:val="clear" w:color="auto" w:fill="auto"/>
            <w:vAlign w:val="bottom"/>
          </w:tcPr>
          <w:p w14:paraId="35719E6E" w14:textId="1C57459B" w:rsidR="008B53D0" w:rsidRPr="00D14095" w:rsidRDefault="008B53D0" w:rsidP="00D14095">
            <w:pPr>
              <w:pStyle w:val="Bezproreda"/>
              <w:jc w:val="both"/>
              <w:rPr>
                <w:rFonts w:ascii="Arial" w:hAnsi="Arial" w:cs="Arial"/>
                <w:w w:val="98"/>
                <w:sz w:val="20"/>
                <w:szCs w:val="20"/>
              </w:rPr>
            </w:pPr>
            <w:r w:rsidRPr="00D14095">
              <w:rPr>
                <w:rFonts w:ascii="Arial" w:hAnsi="Arial" w:cs="Arial"/>
                <w:w w:val="98"/>
                <w:sz w:val="20"/>
                <w:szCs w:val="20"/>
              </w:rPr>
              <w:t>1</w:t>
            </w:r>
            <w:r w:rsidR="00E1109D" w:rsidRPr="00D14095">
              <w:rPr>
                <w:rFonts w:ascii="Arial" w:hAnsi="Arial" w:cs="Arial"/>
                <w:w w:val="98"/>
                <w:sz w:val="20"/>
                <w:szCs w:val="20"/>
              </w:rPr>
              <w:t>2,3</w:t>
            </w:r>
          </w:p>
        </w:tc>
        <w:tc>
          <w:tcPr>
            <w:tcW w:w="800" w:type="dxa"/>
            <w:tcBorders>
              <w:bottom w:val="single" w:sz="8" w:space="0" w:color="auto"/>
              <w:right w:val="single" w:sz="8" w:space="0" w:color="auto"/>
            </w:tcBorders>
            <w:shd w:val="clear" w:color="auto" w:fill="auto"/>
            <w:vAlign w:val="bottom"/>
          </w:tcPr>
          <w:p w14:paraId="62D7A4CC"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0</w:t>
            </w:r>
          </w:p>
        </w:tc>
      </w:tr>
    </w:tbl>
    <w:p w14:paraId="175F5D66" w14:textId="77777777" w:rsidR="008B53D0" w:rsidRPr="00D14095" w:rsidRDefault="008B53D0" w:rsidP="00D14095">
      <w:pPr>
        <w:spacing w:line="218" w:lineRule="auto"/>
        <w:ind w:left="120" w:right="366"/>
        <w:jc w:val="both"/>
        <w:rPr>
          <w:rFonts w:ascii="Arial" w:hAnsi="Arial" w:cs="Arial"/>
          <w:sz w:val="20"/>
          <w:szCs w:val="20"/>
        </w:rPr>
      </w:pPr>
    </w:p>
    <w:p w14:paraId="608488E7" w14:textId="720FE95F" w:rsidR="00D53516"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Tablica:</w:t>
      </w:r>
      <w:r w:rsidR="00D53516" w:rsidRPr="00D14095">
        <w:rPr>
          <w:rFonts w:ascii="Arial" w:hAnsi="Arial" w:cs="Arial"/>
          <w:i/>
          <w:iCs/>
          <w:sz w:val="20"/>
          <w:szCs w:val="20"/>
        </w:rPr>
        <w:t xml:space="preserve"> </w:t>
      </w:r>
      <w:r w:rsidRPr="00D14095">
        <w:rPr>
          <w:rFonts w:ascii="Arial" w:hAnsi="Arial" w:cs="Arial"/>
          <w:i/>
          <w:iCs/>
          <w:sz w:val="20"/>
          <w:szCs w:val="20"/>
        </w:rPr>
        <w:t xml:space="preserve"> Kategorizacija kvalitete zraka za benzen s obzirom na zaštitu zdravlja ljudi (izvor: DHMZ,    </w:t>
      </w:r>
      <w:r w:rsidR="00D53516" w:rsidRPr="00D14095">
        <w:rPr>
          <w:rFonts w:ascii="Arial" w:hAnsi="Arial" w:cs="Arial"/>
          <w:i/>
          <w:iCs/>
          <w:sz w:val="20"/>
          <w:szCs w:val="20"/>
        </w:rPr>
        <w:t xml:space="preserve">   </w:t>
      </w:r>
    </w:p>
    <w:p w14:paraId="77B24D8E" w14:textId="79446C71" w:rsidR="00D53516" w:rsidRPr="00D14095" w:rsidRDefault="00D53516"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8B53D0" w:rsidRPr="00D14095">
        <w:rPr>
          <w:rFonts w:ascii="Arial" w:hAnsi="Arial" w:cs="Arial"/>
          <w:i/>
          <w:iCs/>
          <w:sz w:val="20"/>
          <w:szCs w:val="20"/>
        </w:rPr>
        <w:t>travanj 202</w:t>
      </w:r>
      <w:r w:rsidR="00E1109D" w:rsidRPr="00D14095">
        <w:rPr>
          <w:rFonts w:ascii="Arial" w:hAnsi="Arial" w:cs="Arial"/>
          <w:i/>
          <w:iCs/>
          <w:sz w:val="20"/>
          <w:szCs w:val="20"/>
        </w:rPr>
        <w:t>1</w:t>
      </w:r>
      <w:r w:rsidR="008B53D0" w:rsidRPr="00D14095">
        <w:rPr>
          <w:rFonts w:ascii="Arial" w:hAnsi="Arial" w:cs="Arial"/>
          <w:i/>
          <w:iCs/>
          <w:sz w:val="20"/>
          <w:szCs w:val="20"/>
        </w:rPr>
        <w:t>.god.)</w:t>
      </w:r>
    </w:p>
    <w:tbl>
      <w:tblPr>
        <w:tblW w:w="0" w:type="auto"/>
        <w:tblInd w:w="1220" w:type="dxa"/>
        <w:tblLayout w:type="fixed"/>
        <w:tblCellMar>
          <w:left w:w="0" w:type="dxa"/>
          <w:right w:w="0" w:type="dxa"/>
        </w:tblCellMar>
        <w:tblLook w:val="0000" w:firstRow="0" w:lastRow="0" w:firstColumn="0" w:lastColumn="0" w:noHBand="0" w:noVBand="0"/>
      </w:tblPr>
      <w:tblGrid>
        <w:gridCol w:w="2580"/>
        <w:gridCol w:w="2149"/>
        <w:gridCol w:w="1984"/>
      </w:tblGrid>
      <w:tr w:rsidR="008B53D0" w:rsidRPr="00D14095" w14:paraId="37FD6AC8" w14:textId="77777777" w:rsidTr="00AB1E09">
        <w:trPr>
          <w:trHeight w:val="310"/>
        </w:trPr>
        <w:tc>
          <w:tcPr>
            <w:tcW w:w="2580" w:type="dxa"/>
            <w:tcBorders>
              <w:top w:val="single" w:sz="8" w:space="0" w:color="auto"/>
              <w:left w:val="single" w:sz="4" w:space="0" w:color="auto"/>
              <w:right w:val="single" w:sz="8" w:space="0" w:color="auto"/>
            </w:tcBorders>
            <w:shd w:val="clear" w:color="auto" w:fill="ACB9CA" w:themeFill="text2" w:themeFillTint="66"/>
            <w:vAlign w:val="bottom"/>
          </w:tcPr>
          <w:p w14:paraId="404A78D4"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mjerna postaja</w:t>
            </w:r>
          </w:p>
        </w:tc>
        <w:tc>
          <w:tcPr>
            <w:tcW w:w="2149" w:type="dxa"/>
            <w:tcBorders>
              <w:top w:val="single" w:sz="8" w:space="0" w:color="auto"/>
              <w:right w:val="single" w:sz="8" w:space="0" w:color="auto"/>
            </w:tcBorders>
            <w:shd w:val="clear" w:color="auto" w:fill="ACB9CA" w:themeFill="text2" w:themeFillTint="66"/>
            <w:vAlign w:val="bottom"/>
          </w:tcPr>
          <w:p w14:paraId="040A447F"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zona / aglomeracija</w:t>
            </w:r>
          </w:p>
        </w:tc>
        <w:tc>
          <w:tcPr>
            <w:tcW w:w="1984" w:type="dxa"/>
            <w:tcBorders>
              <w:top w:val="single" w:sz="8" w:space="0" w:color="auto"/>
              <w:right w:val="single" w:sz="4" w:space="0" w:color="auto"/>
            </w:tcBorders>
            <w:shd w:val="clear" w:color="auto" w:fill="ACB9CA" w:themeFill="text2" w:themeFillTint="66"/>
            <w:vAlign w:val="bottom"/>
          </w:tcPr>
          <w:p w14:paraId="18F269B2"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 xml:space="preserve">kategorizacija </w:t>
            </w:r>
          </w:p>
          <w:p w14:paraId="26CD95ED" w14:textId="77777777" w:rsidR="008B53D0" w:rsidRPr="00D14095" w:rsidRDefault="008B53D0" w:rsidP="00D14095">
            <w:pPr>
              <w:pStyle w:val="Bezproreda"/>
              <w:jc w:val="both"/>
              <w:rPr>
                <w:rFonts w:ascii="Arial" w:hAnsi="Arial" w:cs="Arial"/>
                <w:w w:val="99"/>
                <w:sz w:val="20"/>
                <w:szCs w:val="20"/>
              </w:rPr>
            </w:pPr>
            <w:r w:rsidRPr="00D14095">
              <w:rPr>
                <w:rFonts w:ascii="Arial" w:hAnsi="Arial" w:cs="Arial"/>
                <w:w w:val="99"/>
                <w:sz w:val="20"/>
                <w:szCs w:val="20"/>
              </w:rPr>
              <w:t>zraka</w:t>
            </w:r>
          </w:p>
        </w:tc>
      </w:tr>
      <w:tr w:rsidR="008B53D0" w:rsidRPr="00D14095" w14:paraId="33593274" w14:textId="77777777" w:rsidTr="00AB1E09">
        <w:trPr>
          <w:trHeight w:val="100"/>
        </w:trPr>
        <w:tc>
          <w:tcPr>
            <w:tcW w:w="2580" w:type="dxa"/>
            <w:tcBorders>
              <w:left w:val="single" w:sz="4" w:space="0" w:color="auto"/>
              <w:bottom w:val="single" w:sz="8" w:space="0" w:color="auto"/>
              <w:right w:val="single" w:sz="8" w:space="0" w:color="auto"/>
            </w:tcBorders>
            <w:shd w:val="clear" w:color="auto" w:fill="ACB9CA" w:themeFill="text2" w:themeFillTint="66"/>
            <w:vAlign w:val="bottom"/>
          </w:tcPr>
          <w:p w14:paraId="0FF651A7" w14:textId="77777777" w:rsidR="008B53D0" w:rsidRPr="00D14095" w:rsidRDefault="008B53D0" w:rsidP="00D14095">
            <w:pPr>
              <w:pStyle w:val="Bezproreda"/>
              <w:jc w:val="both"/>
              <w:rPr>
                <w:rFonts w:ascii="Arial" w:eastAsia="Times New Roman" w:hAnsi="Arial" w:cs="Arial"/>
                <w:sz w:val="20"/>
                <w:szCs w:val="20"/>
              </w:rPr>
            </w:pPr>
          </w:p>
        </w:tc>
        <w:tc>
          <w:tcPr>
            <w:tcW w:w="2149" w:type="dxa"/>
            <w:tcBorders>
              <w:bottom w:val="single" w:sz="8" w:space="0" w:color="auto"/>
              <w:right w:val="single" w:sz="8" w:space="0" w:color="auto"/>
            </w:tcBorders>
            <w:shd w:val="clear" w:color="auto" w:fill="ACB9CA" w:themeFill="text2" w:themeFillTint="66"/>
            <w:vAlign w:val="bottom"/>
          </w:tcPr>
          <w:p w14:paraId="77A722B8" w14:textId="77777777" w:rsidR="008B53D0" w:rsidRPr="00D14095" w:rsidRDefault="008B53D0" w:rsidP="00D14095">
            <w:pPr>
              <w:pStyle w:val="Bezproreda"/>
              <w:jc w:val="both"/>
              <w:rPr>
                <w:rFonts w:ascii="Arial" w:eastAsia="Times New Roman" w:hAnsi="Arial" w:cs="Arial"/>
                <w:sz w:val="20"/>
                <w:szCs w:val="20"/>
              </w:rPr>
            </w:pPr>
          </w:p>
        </w:tc>
        <w:tc>
          <w:tcPr>
            <w:tcW w:w="1984" w:type="dxa"/>
            <w:tcBorders>
              <w:bottom w:val="single" w:sz="8" w:space="0" w:color="auto"/>
              <w:right w:val="single" w:sz="4" w:space="0" w:color="auto"/>
            </w:tcBorders>
            <w:shd w:val="clear" w:color="auto" w:fill="ACB9CA" w:themeFill="text2" w:themeFillTint="66"/>
            <w:vAlign w:val="bottom"/>
          </w:tcPr>
          <w:p w14:paraId="61EBEFBE" w14:textId="77777777" w:rsidR="008B53D0" w:rsidRPr="00D14095" w:rsidRDefault="008B53D0" w:rsidP="00D14095">
            <w:pPr>
              <w:pStyle w:val="Bezproreda"/>
              <w:jc w:val="both"/>
              <w:rPr>
                <w:rFonts w:ascii="Arial" w:eastAsia="Times New Roman" w:hAnsi="Arial" w:cs="Arial"/>
                <w:sz w:val="20"/>
                <w:szCs w:val="20"/>
              </w:rPr>
            </w:pPr>
          </w:p>
        </w:tc>
      </w:tr>
      <w:tr w:rsidR="008B53D0" w:rsidRPr="00D14095" w14:paraId="260858FD" w14:textId="77777777" w:rsidTr="00AB1E09">
        <w:trPr>
          <w:trHeight w:val="226"/>
        </w:trPr>
        <w:tc>
          <w:tcPr>
            <w:tcW w:w="2580" w:type="dxa"/>
            <w:tcBorders>
              <w:left w:val="single" w:sz="4" w:space="0" w:color="auto"/>
              <w:right w:val="single" w:sz="8" w:space="0" w:color="auto"/>
            </w:tcBorders>
            <w:shd w:val="clear" w:color="auto" w:fill="auto"/>
            <w:vAlign w:val="bottom"/>
          </w:tcPr>
          <w:p w14:paraId="7FF14B3A"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Brod-1</w:t>
            </w:r>
          </w:p>
        </w:tc>
        <w:tc>
          <w:tcPr>
            <w:tcW w:w="2149" w:type="dxa"/>
            <w:tcBorders>
              <w:right w:val="single" w:sz="8" w:space="0" w:color="auto"/>
            </w:tcBorders>
            <w:shd w:val="clear" w:color="auto" w:fill="auto"/>
            <w:vAlign w:val="bottom"/>
          </w:tcPr>
          <w:p w14:paraId="66DFEE06"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HR 02</w:t>
            </w:r>
          </w:p>
        </w:tc>
        <w:tc>
          <w:tcPr>
            <w:tcW w:w="1984" w:type="dxa"/>
            <w:tcBorders>
              <w:right w:val="single" w:sz="4" w:space="0" w:color="auto"/>
            </w:tcBorders>
            <w:shd w:val="clear" w:color="auto" w:fill="FFFFFF" w:themeFill="background1"/>
            <w:vAlign w:val="bottom"/>
          </w:tcPr>
          <w:p w14:paraId="37BB430F" w14:textId="28370E2D"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 xml:space="preserve"> </w:t>
            </w:r>
            <w:r w:rsidR="00163ECA" w:rsidRPr="00D14095">
              <w:rPr>
                <w:rFonts w:ascii="Arial" w:hAnsi="Arial" w:cs="Arial"/>
                <w:sz w:val="20"/>
                <w:szCs w:val="20"/>
              </w:rPr>
              <w:t xml:space="preserve">I. </w:t>
            </w:r>
            <w:r w:rsidRPr="00D14095">
              <w:rPr>
                <w:rFonts w:ascii="Arial" w:hAnsi="Arial" w:cs="Arial"/>
                <w:sz w:val="20"/>
                <w:szCs w:val="20"/>
              </w:rPr>
              <w:t>kategorija</w:t>
            </w:r>
          </w:p>
        </w:tc>
      </w:tr>
      <w:tr w:rsidR="008B53D0" w:rsidRPr="00D14095" w14:paraId="23401D5B" w14:textId="77777777" w:rsidTr="00AB1E09">
        <w:trPr>
          <w:trHeight w:val="226"/>
        </w:trPr>
        <w:tc>
          <w:tcPr>
            <w:tcW w:w="2580" w:type="dxa"/>
            <w:tcBorders>
              <w:left w:val="single" w:sz="4" w:space="0" w:color="auto"/>
              <w:bottom w:val="single" w:sz="8" w:space="0" w:color="auto"/>
              <w:right w:val="single" w:sz="8" w:space="0" w:color="auto"/>
            </w:tcBorders>
            <w:shd w:val="clear" w:color="auto" w:fill="auto"/>
            <w:vAlign w:val="bottom"/>
          </w:tcPr>
          <w:p w14:paraId="294AA0C7" w14:textId="59B243A8"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Brod-2</w:t>
            </w:r>
          </w:p>
        </w:tc>
        <w:tc>
          <w:tcPr>
            <w:tcW w:w="2149" w:type="dxa"/>
            <w:tcBorders>
              <w:bottom w:val="single" w:sz="8" w:space="0" w:color="auto"/>
              <w:right w:val="single" w:sz="8" w:space="0" w:color="auto"/>
            </w:tcBorders>
            <w:shd w:val="clear" w:color="auto" w:fill="auto"/>
            <w:vAlign w:val="bottom"/>
          </w:tcPr>
          <w:p w14:paraId="2F06B4FB"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HR 02</w:t>
            </w:r>
          </w:p>
        </w:tc>
        <w:tc>
          <w:tcPr>
            <w:tcW w:w="1984" w:type="dxa"/>
            <w:tcBorders>
              <w:bottom w:val="single" w:sz="8" w:space="0" w:color="auto"/>
              <w:right w:val="single" w:sz="4" w:space="0" w:color="auto"/>
            </w:tcBorders>
            <w:shd w:val="clear" w:color="auto" w:fill="FFFFFF" w:themeFill="background1"/>
            <w:vAlign w:val="bottom"/>
          </w:tcPr>
          <w:p w14:paraId="2F59CDFD" w14:textId="5BD0317A"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 xml:space="preserve"> </w:t>
            </w:r>
            <w:r w:rsidR="00163ECA" w:rsidRPr="00D14095">
              <w:rPr>
                <w:rFonts w:ascii="Arial" w:hAnsi="Arial" w:cs="Arial"/>
                <w:sz w:val="20"/>
                <w:szCs w:val="20"/>
              </w:rPr>
              <w:t xml:space="preserve">I. </w:t>
            </w:r>
            <w:r w:rsidRPr="00D14095">
              <w:rPr>
                <w:rFonts w:ascii="Arial" w:hAnsi="Arial" w:cs="Arial"/>
                <w:sz w:val="20"/>
                <w:szCs w:val="20"/>
              </w:rPr>
              <w:t>kategorija</w:t>
            </w:r>
          </w:p>
        </w:tc>
      </w:tr>
    </w:tbl>
    <w:p w14:paraId="061EAF71" w14:textId="77777777" w:rsidR="008B53D0" w:rsidRPr="00D14095" w:rsidRDefault="008B53D0" w:rsidP="00D14095">
      <w:pPr>
        <w:spacing w:after="160" w:line="259" w:lineRule="auto"/>
        <w:jc w:val="both"/>
        <w:rPr>
          <w:rFonts w:ascii="Arial" w:hAnsi="Arial" w:cs="Arial"/>
          <w:sz w:val="20"/>
          <w:szCs w:val="20"/>
        </w:rPr>
      </w:pPr>
    </w:p>
    <w:p w14:paraId="623D268A" w14:textId="24D3E8B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 xml:space="preserve">Statistički rezultati prikazuju da je zrak bio </w:t>
      </w:r>
      <w:r w:rsidRPr="00D14095">
        <w:rPr>
          <w:rFonts w:ascii="Arial" w:hAnsi="Arial" w:cs="Arial"/>
          <w:b/>
          <w:bCs/>
          <w:sz w:val="20"/>
          <w:szCs w:val="20"/>
        </w:rPr>
        <w:t>I. kategorije</w:t>
      </w:r>
      <w:r w:rsidRPr="00D14095">
        <w:rPr>
          <w:rFonts w:ascii="Arial" w:hAnsi="Arial" w:cs="Arial"/>
          <w:sz w:val="20"/>
          <w:szCs w:val="20"/>
        </w:rPr>
        <w:t xml:space="preserve"> na postajama Slavonski Brod-1 i Slavonski Brod-2. </w:t>
      </w:r>
    </w:p>
    <w:p w14:paraId="5EFC6794" w14:textId="77777777" w:rsidR="008B53D0" w:rsidRPr="00D14095" w:rsidRDefault="008B53D0" w:rsidP="00D14095">
      <w:pPr>
        <w:pStyle w:val="Bezproreda"/>
        <w:jc w:val="both"/>
        <w:rPr>
          <w:rFonts w:ascii="Arial" w:hAnsi="Arial" w:cs="Arial"/>
          <w:sz w:val="20"/>
          <w:szCs w:val="20"/>
        </w:rPr>
      </w:pPr>
    </w:p>
    <w:p w14:paraId="215C15DF" w14:textId="64ADC3FB" w:rsidR="00D53516"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Tablica: Ocjena prema pragovima procjene za zaštitu ljudi (izvor: DHMZ,  travanj 202</w:t>
      </w:r>
      <w:r w:rsidR="00D53516" w:rsidRPr="00D14095">
        <w:rPr>
          <w:rFonts w:ascii="Arial" w:hAnsi="Arial" w:cs="Arial"/>
          <w:i/>
          <w:iCs/>
          <w:sz w:val="20"/>
          <w:szCs w:val="20"/>
        </w:rPr>
        <w:t>1</w:t>
      </w:r>
      <w:r w:rsidRPr="00D14095">
        <w:rPr>
          <w:rFonts w:ascii="Arial" w:hAnsi="Arial" w:cs="Arial"/>
          <w:i/>
          <w:iCs/>
          <w:sz w:val="20"/>
          <w:szCs w:val="20"/>
        </w:rPr>
        <w:t>.god.)</w:t>
      </w:r>
    </w:p>
    <w:tbl>
      <w:tblPr>
        <w:tblW w:w="8900" w:type="dxa"/>
        <w:tblInd w:w="240" w:type="dxa"/>
        <w:tblLayout w:type="fixed"/>
        <w:tblCellMar>
          <w:left w:w="0" w:type="dxa"/>
          <w:right w:w="0" w:type="dxa"/>
        </w:tblCellMar>
        <w:tblLook w:val="0000" w:firstRow="0" w:lastRow="0" w:firstColumn="0" w:lastColumn="0" w:noHBand="0" w:noVBand="0"/>
      </w:tblPr>
      <w:tblGrid>
        <w:gridCol w:w="2560"/>
        <w:gridCol w:w="1860"/>
        <w:gridCol w:w="980"/>
        <w:gridCol w:w="100"/>
        <w:gridCol w:w="880"/>
        <w:gridCol w:w="100"/>
        <w:gridCol w:w="1460"/>
        <w:gridCol w:w="100"/>
        <w:gridCol w:w="860"/>
      </w:tblGrid>
      <w:tr w:rsidR="008B53D0" w:rsidRPr="00D14095" w14:paraId="368B54D3" w14:textId="77777777" w:rsidTr="008A1509">
        <w:trPr>
          <w:trHeight w:val="228"/>
        </w:trPr>
        <w:tc>
          <w:tcPr>
            <w:tcW w:w="2560" w:type="dxa"/>
            <w:tcBorders>
              <w:top w:val="single" w:sz="12" w:space="0" w:color="auto"/>
              <w:left w:val="single" w:sz="12" w:space="0" w:color="auto"/>
              <w:right w:val="single" w:sz="8" w:space="0" w:color="auto"/>
            </w:tcBorders>
            <w:shd w:val="clear" w:color="auto" w:fill="ACB9CA" w:themeFill="text2" w:themeFillTint="66"/>
            <w:vAlign w:val="bottom"/>
          </w:tcPr>
          <w:p w14:paraId="71D716AE" w14:textId="77777777" w:rsidR="008B53D0" w:rsidRPr="00D14095" w:rsidRDefault="008B53D0" w:rsidP="00D14095">
            <w:pPr>
              <w:pStyle w:val="Bezproreda"/>
              <w:jc w:val="both"/>
              <w:rPr>
                <w:rFonts w:ascii="Arial" w:hAnsi="Arial" w:cs="Arial"/>
                <w:sz w:val="20"/>
                <w:szCs w:val="20"/>
              </w:rPr>
            </w:pPr>
          </w:p>
        </w:tc>
        <w:tc>
          <w:tcPr>
            <w:tcW w:w="1860" w:type="dxa"/>
            <w:tcBorders>
              <w:top w:val="single" w:sz="12" w:space="0" w:color="auto"/>
              <w:right w:val="single" w:sz="8" w:space="0" w:color="auto"/>
            </w:tcBorders>
            <w:shd w:val="clear" w:color="auto" w:fill="ACB9CA" w:themeFill="text2" w:themeFillTint="66"/>
            <w:vAlign w:val="bottom"/>
          </w:tcPr>
          <w:p w14:paraId="638E111D" w14:textId="77777777" w:rsidR="008B53D0" w:rsidRPr="00D14095" w:rsidRDefault="008B53D0" w:rsidP="00D14095">
            <w:pPr>
              <w:pStyle w:val="Bezproreda"/>
              <w:jc w:val="both"/>
              <w:rPr>
                <w:rFonts w:ascii="Arial" w:hAnsi="Arial" w:cs="Arial"/>
                <w:sz w:val="20"/>
                <w:szCs w:val="20"/>
              </w:rPr>
            </w:pPr>
          </w:p>
        </w:tc>
        <w:tc>
          <w:tcPr>
            <w:tcW w:w="980" w:type="dxa"/>
            <w:tcBorders>
              <w:top w:val="single" w:sz="12" w:space="0" w:color="auto"/>
              <w:right w:val="single" w:sz="8" w:space="0" w:color="auto"/>
            </w:tcBorders>
            <w:shd w:val="clear" w:color="auto" w:fill="ACB9CA" w:themeFill="text2" w:themeFillTint="66"/>
            <w:vAlign w:val="bottom"/>
          </w:tcPr>
          <w:p w14:paraId="5C3361C5" w14:textId="77777777" w:rsidR="008B53D0" w:rsidRPr="00D14095" w:rsidRDefault="008B53D0" w:rsidP="00D14095">
            <w:pPr>
              <w:pStyle w:val="Bezproreda"/>
              <w:jc w:val="both"/>
              <w:rPr>
                <w:rFonts w:ascii="Arial" w:hAnsi="Arial" w:cs="Arial"/>
                <w:sz w:val="20"/>
                <w:szCs w:val="20"/>
              </w:rPr>
            </w:pPr>
          </w:p>
        </w:tc>
        <w:tc>
          <w:tcPr>
            <w:tcW w:w="100" w:type="dxa"/>
            <w:tcBorders>
              <w:top w:val="single" w:sz="12" w:space="0" w:color="auto"/>
            </w:tcBorders>
            <w:shd w:val="clear" w:color="auto" w:fill="ACB9CA" w:themeFill="text2" w:themeFillTint="66"/>
            <w:vAlign w:val="bottom"/>
          </w:tcPr>
          <w:p w14:paraId="3A3AB369" w14:textId="77777777" w:rsidR="008B53D0" w:rsidRPr="00D14095" w:rsidRDefault="008B53D0" w:rsidP="00D14095">
            <w:pPr>
              <w:pStyle w:val="Bezproreda"/>
              <w:jc w:val="both"/>
              <w:rPr>
                <w:rFonts w:ascii="Arial" w:hAnsi="Arial" w:cs="Arial"/>
                <w:sz w:val="20"/>
                <w:szCs w:val="20"/>
              </w:rPr>
            </w:pPr>
          </w:p>
        </w:tc>
        <w:tc>
          <w:tcPr>
            <w:tcW w:w="880" w:type="dxa"/>
            <w:tcBorders>
              <w:top w:val="single" w:sz="12" w:space="0" w:color="auto"/>
            </w:tcBorders>
            <w:shd w:val="clear" w:color="auto" w:fill="ACB9CA" w:themeFill="text2" w:themeFillTint="66"/>
            <w:vAlign w:val="bottom"/>
          </w:tcPr>
          <w:p w14:paraId="79018BBF" w14:textId="77777777" w:rsidR="008B53D0" w:rsidRPr="00D14095" w:rsidRDefault="008B53D0" w:rsidP="00D14095">
            <w:pPr>
              <w:pStyle w:val="Bezproreda"/>
              <w:jc w:val="both"/>
              <w:rPr>
                <w:rFonts w:ascii="Arial" w:hAnsi="Arial" w:cs="Arial"/>
                <w:sz w:val="20"/>
                <w:szCs w:val="20"/>
              </w:rPr>
            </w:pPr>
          </w:p>
        </w:tc>
        <w:tc>
          <w:tcPr>
            <w:tcW w:w="100" w:type="dxa"/>
            <w:tcBorders>
              <w:top w:val="single" w:sz="12" w:space="0" w:color="auto"/>
            </w:tcBorders>
            <w:shd w:val="clear" w:color="auto" w:fill="ACB9CA" w:themeFill="text2" w:themeFillTint="66"/>
            <w:vAlign w:val="bottom"/>
          </w:tcPr>
          <w:p w14:paraId="4B5B1EF7" w14:textId="77777777" w:rsidR="008B53D0" w:rsidRPr="00D14095" w:rsidRDefault="008B53D0" w:rsidP="00D14095">
            <w:pPr>
              <w:pStyle w:val="Bezproreda"/>
              <w:jc w:val="both"/>
              <w:rPr>
                <w:rFonts w:ascii="Arial" w:hAnsi="Arial" w:cs="Arial"/>
                <w:sz w:val="20"/>
                <w:szCs w:val="20"/>
              </w:rPr>
            </w:pPr>
          </w:p>
        </w:tc>
        <w:tc>
          <w:tcPr>
            <w:tcW w:w="1460" w:type="dxa"/>
            <w:tcBorders>
              <w:top w:val="single" w:sz="12" w:space="0" w:color="auto"/>
            </w:tcBorders>
            <w:shd w:val="clear" w:color="auto" w:fill="ACB9CA" w:themeFill="text2" w:themeFillTint="66"/>
            <w:vAlign w:val="bottom"/>
          </w:tcPr>
          <w:p w14:paraId="01BFB7E3"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Ocjena</w:t>
            </w:r>
          </w:p>
        </w:tc>
        <w:tc>
          <w:tcPr>
            <w:tcW w:w="100" w:type="dxa"/>
            <w:tcBorders>
              <w:top w:val="single" w:sz="12" w:space="0" w:color="auto"/>
            </w:tcBorders>
            <w:shd w:val="clear" w:color="auto" w:fill="ACB9CA" w:themeFill="text2" w:themeFillTint="66"/>
            <w:vAlign w:val="bottom"/>
          </w:tcPr>
          <w:p w14:paraId="32FE1DE3" w14:textId="77777777" w:rsidR="008B53D0" w:rsidRPr="00D14095" w:rsidRDefault="008B53D0" w:rsidP="00D14095">
            <w:pPr>
              <w:pStyle w:val="Bezproreda"/>
              <w:jc w:val="both"/>
              <w:rPr>
                <w:rFonts w:ascii="Arial" w:hAnsi="Arial" w:cs="Arial"/>
                <w:sz w:val="20"/>
                <w:szCs w:val="20"/>
              </w:rPr>
            </w:pPr>
          </w:p>
        </w:tc>
        <w:tc>
          <w:tcPr>
            <w:tcW w:w="860" w:type="dxa"/>
            <w:tcBorders>
              <w:top w:val="single" w:sz="12" w:space="0" w:color="auto"/>
              <w:right w:val="single" w:sz="12" w:space="0" w:color="auto"/>
            </w:tcBorders>
            <w:shd w:val="clear" w:color="auto" w:fill="ACB9CA" w:themeFill="text2" w:themeFillTint="66"/>
            <w:vAlign w:val="bottom"/>
          </w:tcPr>
          <w:p w14:paraId="59CD5D90" w14:textId="77777777" w:rsidR="008B53D0" w:rsidRPr="00D14095" w:rsidRDefault="008B53D0" w:rsidP="00D14095">
            <w:pPr>
              <w:pStyle w:val="Bezproreda"/>
              <w:jc w:val="both"/>
              <w:rPr>
                <w:rFonts w:ascii="Arial" w:hAnsi="Arial" w:cs="Arial"/>
                <w:sz w:val="20"/>
                <w:szCs w:val="20"/>
              </w:rPr>
            </w:pPr>
          </w:p>
        </w:tc>
      </w:tr>
      <w:tr w:rsidR="008B53D0" w:rsidRPr="00D14095" w14:paraId="27F8ED78" w14:textId="77777777" w:rsidTr="008A1509">
        <w:trPr>
          <w:trHeight w:val="21"/>
        </w:trPr>
        <w:tc>
          <w:tcPr>
            <w:tcW w:w="2560" w:type="dxa"/>
            <w:vMerge w:val="restart"/>
            <w:tcBorders>
              <w:left w:val="single" w:sz="12" w:space="0" w:color="auto"/>
              <w:right w:val="single" w:sz="8" w:space="0" w:color="auto"/>
            </w:tcBorders>
            <w:shd w:val="clear" w:color="auto" w:fill="ACB9CA" w:themeFill="text2" w:themeFillTint="66"/>
            <w:vAlign w:val="bottom"/>
          </w:tcPr>
          <w:p w14:paraId="1A41F1A1"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mjerna postaja</w:t>
            </w:r>
          </w:p>
        </w:tc>
        <w:tc>
          <w:tcPr>
            <w:tcW w:w="1860" w:type="dxa"/>
            <w:vMerge w:val="restart"/>
            <w:tcBorders>
              <w:right w:val="single" w:sz="8" w:space="0" w:color="auto"/>
            </w:tcBorders>
            <w:shd w:val="clear" w:color="auto" w:fill="ACB9CA" w:themeFill="text2" w:themeFillTint="66"/>
            <w:vAlign w:val="bottom"/>
          </w:tcPr>
          <w:p w14:paraId="6EDF7232"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zona / aglomeracija</w:t>
            </w:r>
          </w:p>
        </w:tc>
        <w:tc>
          <w:tcPr>
            <w:tcW w:w="980" w:type="dxa"/>
            <w:vMerge w:val="restart"/>
            <w:tcBorders>
              <w:right w:val="single" w:sz="8" w:space="0" w:color="auto"/>
            </w:tcBorders>
            <w:shd w:val="clear" w:color="auto" w:fill="ACB9CA" w:themeFill="text2" w:themeFillTint="66"/>
            <w:vAlign w:val="bottom"/>
          </w:tcPr>
          <w:p w14:paraId="0D2CD7A9"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C</w:t>
            </w:r>
          </w:p>
        </w:tc>
        <w:tc>
          <w:tcPr>
            <w:tcW w:w="100" w:type="dxa"/>
            <w:tcBorders>
              <w:bottom w:val="single" w:sz="8" w:space="0" w:color="auto"/>
            </w:tcBorders>
            <w:shd w:val="clear" w:color="auto" w:fill="ACB9CA" w:themeFill="text2" w:themeFillTint="66"/>
            <w:vAlign w:val="bottom"/>
          </w:tcPr>
          <w:p w14:paraId="0C5A2CAA" w14:textId="77777777" w:rsidR="008B53D0" w:rsidRPr="00D14095" w:rsidRDefault="008B53D0" w:rsidP="00D14095">
            <w:pPr>
              <w:pStyle w:val="Bezproreda"/>
              <w:jc w:val="both"/>
              <w:rPr>
                <w:rFonts w:ascii="Arial" w:hAnsi="Arial" w:cs="Arial"/>
                <w:sz w:val="20"/>
                <w:szCs w:val="20"/>
              </w:rPr>
            </w:pPr>
          </w:p>
        </w:tc>
        <w:tc>
          <w:tcPr>
            <w:tcW w:w="880" w:type="dxa"/>
            <w:tcBorders>
              <w:bottom w:val="single" w:sz="8" w:space="0" w:color="auto"/>
            </w:tcBorders>
            <w:shd w:val="clear" w:color="auto" w:fill="ACB9CA" w:themeFill="text2" w:themeFillTint="66"/>
            <w:vAlign w:val="bottom"/>
          </w:tcPr>
          <w:p w14:paraId="7A70270F" w14:textId="77777777" w:rsidR="008B53D0" w:rsidRPr="00D14095" w:rsidRDefault="008B53D0" w:rsidP="00D14095">
            <w:pPr>
              <w:pStyle w:val="Bezproreda"/>
              <w:jc w:val="both"/>
              <w:rPr>
                <w:rFonts w:ascii="Arial" w:hAnsi="Arial" w:cs="Arial"/>
                <w:sz w:val="20"/>
                <w:szCs w:val="20"/>
              </w:rPr>
            </w:pPr>
          </w:p>
        </w:tc>
        <w:tc>
          <w:tcPr>
            <w:tcW w:w="100" w:type="dxa"/>
            <w:tcBorders>
              <w:bottom w:val="single" w:sz="8" w:space="0" w:color="auto"/>
            </w:tcBorders>
            <w:shd w:val="clear" w:color="auto" w:fill="ACB9CA" w:themeFill="text2" w:themeFillTint="66"/>
            <w:vAlign w:val="bottom"/>
          </w:tcPr>
          <w:p w14:paraId="3B975838" w14:textId="77777777" w:rsidR="008B53D0" w:rsidRPr="00D14095" w:rsidRDefault="008B53D0" w:rsidP="00D14095">
            <w:pPr>
              <w:pStyle w:val="Bezproreda"/>
              <w:jc w:val="both"/>
              <w:rPr>
                <w:rFonts w:ascii="Arial" w:hAnsi="Arial" w:cs="Arial"/>
                <w:sz w:val="20"/>
                <w:szCs w:val="20"/>
              </w:rPr>
            </w:pPr>
          </w:p>
        </w:tc>
        <w:tc>
          <w:tcPr>
            <w:tcW w:w="1460" w:type="dxa"/>
            <w:tcBorders>
              <w:bottom w:val="single" w:sz="8" w:space="0" w:color="auto"/>
            </w:tcBorders>
            <w:shd w:val="clear" w:color="auto" w:fill="ACB9CA" w:themeFill="text2" w:themeFillTint="66"/>
            <w:vAlign w:val="bottom"/>
          </w:tcPr>
          <w:p w14:paraId="38203A3B" w14:textId="77777777" w:rsidR="008B53D0" w:rsidRPr="00D14095" w:rsidRDefault="008B53D0" w:rsidP="00D14095">
            <w:pPr>
              <w:pStyle w:val="Bezproreda"/>
              <w:jc w:val="both"/>
              <w:rPr>
                <w:rFonts w:ascii="Arial" w:hAnsi="Arial" w:cs="Arial"/>
                <w:sz w:val="20"/>
                <w:szCs w:val="20"/>
              </w:rPr>
            </w:pPr>
          </w:p>
        </w:tc>
        <w:tc>
          <w:tcPr>
            <w:tcW w:w="100" w:type="dxa"/>
            <w:tcBorders>
              <w:bottom w:val="single" w:sz="8" w:space="0" w:color="auto"/>
            </w:tcBorders>
            <w:shd w:val="clear" w:color="auto" w:fill="ACB9CA" w:themeFill="text2" w:themeFillTint="66"/>
            <w:vAlign w:val="bottom"/>
          </w:tcPr>
          <w:p w14:paraId="4766B3C3" w14:textId="77777777" w:rsidR="008B53D0" w:rsidRPr="00D14095" w:rsidRDefault="008B53D0" w:rsidP="00D14095">
            <w:pPr>
              <w:pStyle w:val="Bezproreda"/>
              <w:jc w:val="both"/>
              <w:rPr>
                <w:rFonts w:ascii="Arial" w:hAnsi="Arial" w:cs="Arial"/>
                <w:sz w:val="20"/>
                <w:szCs w:val="20"/>
              </w:rPr>
            </w:pPr>
          </w:p>
        </w:tc>
        <w:tc>
          <w:tcPr>
            <w:tcW w:w="860" w:type="dxa"/>
            <w:tcBorders>
              <w:bottom w:val="single" w:sz="8" w:space="0" w:color="auto"/>
              <w:right w:val="single" w:sz="12" w:space="0" w:color="auto"/>
            </w:tcBorders>
            <w:shd w:val="clear" w:color="auto" w:fill="ACB9CA" w:themeFill="text2" w:themeFillTint="66"/>
            <w:vAlign w:val="bottom"/>
          </w:tcPr>
          <w:p w14:paraId="4A0B20DF" w14:textId="77777777" w:rsidR="008B53D0" w:rsidRPr="00D14095" w:rsidRDefault="008B53D0" w:rsidP="00D14095">
            <w:pPr>
              <w:pStyle w:val="Bezproreda"/>
              <w:jc w:val="both"/>
              <w:rPr>
                <w:rFonts w:ascii="Arial" w:hAnsi="Arial" w:cs="Arial"/>
                <w:sz w:val="20"/>
                <w:szCs w:val="20"/>
              </w:rPr>
            </w:pPr>
          </w:p>
        </w:tc>
      </w:tr>
      <w:tr w:rsidR="008B53D0" w:rsidRPr="00D14095" w14:paraId="567AD1C6" w14:textId="77777777" w:rsidTr="008A1509">
        <w:trPr>
          <w:trHeight w:val="230"/>
        </w:trPr>
        <w:tc>
          <w:tcPr>
            <w:tcW w:w="2560" w:type="dxa"/>
            <w:vMerge/>
            <w:tcBorders>
              <w:left w:val="single" w:sz="12" w:space="0" w:color="auto"/>
              <w:right w:val="single" w:sz="8" w:space="0" w:color="auto"/>
            </w:tcBorders>
            <w:shd w:val="clear" w:color="auto" w:fill="ACB9CA" w:themeFill="text2" w:themeFillTint="66"/>
            <w:vAlign w:val="bottom"/>
          </w:tcPr>
          <w:p w14:paraId="13BAE1FF" w14:textId="77777777" w:rsidR="008B53D0" w:rsidRPr="00D14095" w:rsidRDefault="008B53D0" w:rsidP="00D14095">
            <w:pPr>
              <w:pStyle w:val="Bezproreda"/>
              <w:jc w:val="both"/>
              <w:rPr>
                <w:rFonts w:ascii="Arial" w:hAnsi="Arial" w:cs="Arial"/>
                <w:sz w:val="20"/>
                <w:szCs w:val="20"/>
              </w:rPr>
            </w:pPr>
          </w:p>
        </w:tc>
        <w:tc>
          <w:tcPr>
            <w:tcW w:w="1860" w:type="dxa"/>
            <w:vMerge/>
            <w:tcBorders>
              <w:right w:val="single" w:sz="8" w:space="0" w:color="auto"/>
            </w:tcBorders>
            <w:shd w:val="clear" w:color="auto" w:fill="ACB9CA" w:themeFill="text2" w:themeFillTint="66"/>
            <w:vAlign w:val="bottom"/>
          </w:tcPr>
          <w:p w14:paraId="037CBF78" w14:textId="77777777" w:rsidR="008B53D0" w:rsidRPr="00D14095" w:rsidRDefault="008B53D0" w:rsidP="00D14095">
            <w:pPr>
              <w:pStyle w:val="Bezproreda"/>
              <w:jc w:val="both"/>
              <w:rPr>
                <w:rFonts w:ascii="Arial" w:hAnsi="Arial" w:cs="Arial"/>
                <w:sz w:val="20"/>
                <w:szCs w:val="20"/>
              </w:rPr>
            </w:pPr>
          </w:p>
        </w:tc>
        <w:tc>
          <w:tcPr>
            <w:tcW w:w="980" w:type="dxa"/>
            <w:vMerge/>
            <w:tcBorders>
              <w:right w:val="single" w:sz="8" w:space="0" w:color="auto"/>
            </w:tcBorders>
            <w:shd w:val="clear" w:color="auto" w:fill="ACB9CA" w:themeFill="text2" w:themeFillTint="66"/>
            <w:vAlign w:val="bottom"/>
          </w:tcPr>
          <w:p w14:paraId="63CA0B2D" w14:textId="77777777" w:rsidR="008B53D0" w:rsidRPr="00D14095" w:rsidRDefault="008B53D0" w:rsidP="00D14095">
            <w:pPr>
              <w:pStyle w:val="Bezproreda"/>
              <w:jc w:val="both"/>
              <w:rPr>
                <w:rFonts w:ascii="Arial" w:hAnsi="Arial" w:cs="Arial"/>
                <w:sz w:val="20"/>
                <w:szCs w:val="20"/>
              </w:rPr>
            </w:pPr>
          </w:p>
        </w:tc>
        <w:tc>
          <w:tcPr>
            <w:tcW w:w="100" w:type="dxa"/>
            <w:shd w:val="clear" w:color="auto" w:fill="ACB9CA" w:themeFill="text2" w:themeFillTint="66"/>
            <w:vAlign w:val="bottom"/>
          </w:tcPr>
          <w:p w14:paraId="591B9A1C" w14:textId="77777777" w:rsidR="008B53D0" w:rsidRPr="00D14095" w:rsidRDefault="008B53D0" w:rsidP="00D14095">
            <w:pPr>
              <w:pStyle w:val="Bezproreda"/>
              <w:jc w:val="both"/>
              <w:rPr>
                <w:rFonts w:ascii="Arial" w:hAnsi="Arial" w:cs="Arial"/>
                <w:sz w:val="20"/>
                <w:szCs w:val="20"/>
              </w:rPr>
            </w:pPr>
          </w:p>
        </w:tc>
        <w:tc>
          <w:tcPr>
            <w:tcW w:w="880" w:type="dxa"/>
            <w:tcBorders>
              <w:right w:val="single" w:sz="8" w:space="0" w:color="auto"/>
            </w:tcBorders>
            <w:shd w:val="clear" w:color="auto" w:fill="ACB9CA" w:themeFill="text2" w:themeFillTint="66"/>
            <w:vAlign w:val="bottom"/>
          </w:tcPr>
          <w:p w14:paraId="12F3F912" w14:textId="77777777" w:rsidR="008B53D0" w:rsidRPr="00D14095" w:rsidRDefault="008B53D0" w:rsidP="00D14095">
            <w:pPr>
              <w:pStyle w:val="Bezproreda"/>
              <w:jc w:val="both"/>
              <w:rPr>
                <w:rFonts w:ascii="Arial" w:hAnsi="Arial" w:cs="Arial"/>
                <w:sz w:val="20"/>
                <w:szCs w:val="20"/>
              </w:rPr>
            </w:pPr>
          </w:p>
        </w:tc>
        <w:tc>
          <w:tcPr>
            <w:tcW w:w="100" w:type="dxa"/>
            <w:shd w:val="clear" w:color="auto" w:fill="ACB9CA" w:themeFill="text2" w:themeFillTint="66"/>
            <w:vAlign w:val="bottom"/>
          </w:tcPr>
          <w:p w14:paraId="34A6D34C" w14:textId="77777777" w:rsidR="008B53D0" w:rsidRPr="00D14095" w:rsidRDefault="008B53D0" w:rsidP="00D14095">
            <w:pPr>
              <w:pStyle w:val="Bezproreda"/>
              <w:jc w:val="both"/>
              <w:rPr>
                <w:rFonts w:ascii="Arial" w:hAnsi="Arial" w:cs="Arial"/>
                <w:sz w:val="20"/>
                <w:szCs w:val="20"/>
              </w:rPr>
            </w:pPr>
          </w:p>
        </w:tc>
        <w:tc>
          <w:tcPr>
            <w:tcW w:w="1460" w:type="dxa"/>
            <w:tcBorders>
              <w:right w:val="single" w:sz="8" w:space="0" w:color="auto"/>
            </w:tcBorders>
            <w:shd w:val="clear" w:color="auto" w:fill="ACB9CA" w:themeFill="text2" w:themeFillTint="66"/>
            <w:vAlign w:val="bottom"/>
          </w:tcPr>
          <w:p w14:paraId="7F04E771" w14:textId="77777777" w:rsidR="008B53D0" w:rsidRPr="00D14095" w:rsidRDefault="008B53D0" w:rsidP="00D14095">
            <w:pPr>
              <w:pStyle w:val="Bezproreda"/>
              <w:jc w:val="both"/>
              <w:rPr>
                <w:rFonts w:ascii="Arial" w:hAnsi="Arial" w:cs="Arial"/>
                <w:sz w:val="20"/>
                <w:szCs w:val="20"/>
              </w:rPr>
            </w:pPr>
          </w:p>
        </w:tc>
        <w:tc>
          <w:tcPr>
            <w:tcW w:w="100" w:type="dxa"/>
            <w:shd w:val="clear" w:color="auto" w:fill="ACB9CA" w:themeFill="text2" w:themeFillTint="66"/>
            <w:vAlign w:val="bottom"/>
          </w:tcPr>
          <w:p w14:paraId="7A2FDC46" w14:textId="77777777" w:rsidR="008B53D0" w:rsidRPr="00D14095" w:rsidRDefault="008B53D0" w:rsidP="00D14095">
            <w:pPr>
              <w:pStyle w:val="Bezproreda"/>
              <w:jc w:val="both"/>
              <w:rPr>
                <w:rFonts w:ascii="Arial" w:hAnsi="Arial" w:cs="Arial"/>
                <w:sz w:val="20"/>
                <w:szCs w:val="20"/>
              </w:rPr>
            </w:pPr>
          </w:p>
        </w:tc>
        <w:tc>
          <w:tcPr>
            <w:tcW w:w="860" w:type="dxa"/>
            <w:tcBorders>
              <w:right w:val="single" w:sz="12" w:space="0" w:color="auto"/>
            </w:tcBorders>
            <w:shd w:val="clear" w:color="auto" w:fill="ACB9CA" w:themeFill="text2" w:themeFillTint="66"/>
            <w:vAlign w:val="bottom"/>
          </w:tcPr>
          <w:p w14:paraId="19225DF2" w14:textId="77777777" w:rsidR="008B53D0" w:rsidRPr="00D14095" w:rsidRDefault="008B53D0" w:rsidP="00D14095">
            <w:pPr>
              <w:pStyle w:val="Bezproreda"/>
              <w:jc w:val="both"/>
              <w:rPr>
                <w:rFonts w:ascii="Arial" w:hAnsi="Arial" w:cs="Arial"/>
                <w:sz w:val="20"/>
                <w:szCs w:val="20"/>
              </w:rPr>
            </w:pPr>
          </w:p>
        </w:tc>
      </w:tr>
      <w:tr w:rsidR="008B53D0" w:rsidRPr="00D14095" w14:paraId="1783C96E" w14:textId="77777777" w:rsidTr="008A1509">
        <w:trPr>
          <w:trHeight w:val="108"/>
        </w:trPr>
        <w:tc>
          <w:tcPr>
            <w:tcW w:w="2560" w:type="dxa"/>
            <w:vMerge/>
            <w:tcBorders>
              <w:left w:val="single" w:sz="12" w:space="0" w:color="auto"/>
              <w:right w:val="single" w:sz="8" w:space="0" w:color="auto"/>
            </w:tcBorders>
            <w:shd w:val="clear" w:color="auto" w:fill="ACB9CA" w:themeFill="text2" w:themeFillTint="66"/>
            <w:vAlign w:val="bottom"/>
          </w:tcPr>
          <w:p w14:paraId="40CE6FFF" w14:textId="77777777" w:rsidR="008B53D0" w:rsidRPr="00D14095" w:rsidRDefault="008B53D0" w:rsidP="00D14095">
            <w:pPr>
              <w:pStyle w:val="Bezproreda"/>
              <w:jc w:val="both"/>
              <w:rPr>
                <w:rFonts w:ascii="Arial" w:hAnsi="Arial" w:cs="Arial"/>
                <w:sz w:val="20"/>
                <w:szCs w:val="20"/>
              </w:rPr>
            </w:pPr>
          </w:p>
        </w:tc>
        <w:tc>
          <w:tcPr>
            <w:tcW w:w="1860" w:type="dxa"/>
            <w:vMerge/>
            <w:tcBorders>
              <w:right w:val="single" w:sz="8" w:space="0" w:color="auto"/>
            </w:tcBorders>
            <w:shd w:val="clear" w:color="auto" w:fill="ACB9CA" w:themeFill="text2" w:themeFillTint="66"/>
            <w:vAlign w:val="bottom"/>
          </w:tcPr>
          <w:p w14:paraId="4AAB6606" w14:textId="77777777" w:rsidR="008B53D0" w:rsidRPr="00D14095" w:rsidRDefault="008B53D0" w:rsidP="00D14095">
            <w:pPr>
              <w:pStyle w:val="Bezproreda"/>
              <w:jc w:val="both"/>
              <w:rPr>
                <w:rFonts w:ascii="Arial" w:hAnsi="Arial" w:cs="Arial"/>
                <w:sz w:val="20"/>
                <w:szCs w:val="20"/>
              </w:rPr>
            </w:pPr>
          </w:p>
        </w:tc>
        <w:tc>
          <w:tcPr>
            <w:tcW w:w="980" w:type="dxa"/>
            <w:vMerge w:val="restart"/>
            <w:tcBorders>
              <w:right w:val="single" w:sz="8" w:space="0" w:color="auto"/>
            </w:tcBorders>
            <w:shd w:val="clear" w:color="auto" w:fill="ACB9CA" w:themeFill="text2" w:themeFillTint="66"/>
            <w:vAlign w:val="bottom"/>
          </w:tcPr>
          <w:p w14:paraId="2C75CC99"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(µg/ m3)</w:t>
            </w:r>
          </w:p>
        </w:tc>
        <w:tc>
          <w:tcPr>
            <w:tcW w:w="100" w:type="dxa"/>
            <w:shd w:val="clear" w:color="auto" w:fill="ACB9CA" w:themeFill="text2" w:themeFillTint="66"/>
            <w:vAlign w:val="bottom"/>
          </w:tcPr>
          <w:p w14:paraId="3E36C9F2" w14:textId="77777777" w:rsidR="008B53D0" w:rsidRPr="00D14095" w:rsidRDefault="008B53D0" w:rsidP="00D14095">
            <w:pPr>
              <w:pStyle w:val="Bezproreda"/>
              <w:jc w:val="both"/>
              <w:rPr>
                <w:rFonts w:ascii="Arial" w:hAnsi="Arial" w:cs="Arial"/>
                <w:sz w:val="20"/>
                <w:szCs w:val="20"/>
              </w:rPr>
            </w:pPr>
          </w:p>
        </w:tc>
        <w:tc>
          <w:tcPr>
            <w:tcW w:w="880" w:type="dxa"/>
            <w:vMerge w:val="restart"/>
            <w:tcBorders>
              <w:right w:val="single" w:sz="8" w:space="0" w:color="auto"/>
            </w:tcBorders>
            <w:shd w:val="clear" w:color="auto" w:fill="ACB9CA" w:themeFill="text2" w:themeFillTint="66"/>
            <w:vAlign w:val="bottom"/>
          </w:tcPr>
          <w:p w14:paraId="56EE23E0"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DPP&lt;C</w:t>
            </w:r>
          </w:p>
        </w:tc>
        <w:tc>
          <w:tcPr>
            <w:tcW w:w="100" w:type="dxa"/>
            <w:shd w:val="clear" w:color="auto" w:fill="ACB9CA" w:themeFill="text2" w:themeFillTint="66"/>
            <w:vAlign w:val="bottom"/>
          </w:tcPr>
          <w:p w14:paraId="08E335D9" w14:textId="77777777" w:rsidR="008B53D0" w:rsidRPr="00D14095" w:rsidRDefault="008B53D0" w:rsidP="00D14095">
            <w:pPr>
              <w:pStyle w:val="Bezproreda"/>
              <w:jc w:val="both"/>
              <w:rPr>
                <w:rFonts w:ascii="Arial" w:hAnsi="Arial" w:cs="Arial"/>
                <w:sz w:val="20"/>
                <w:szCs w:val="20"/>
              </w:rPr>
            </w:pPr>
          </w:p>
        </w:tc>
        <w:tc>
          <w:tcPr>
            <w:tcW w:w="1460" w:type="dxa"/>
            <w:vMerge w:val="restart"/>
            <w:tcBorders>
              <w:right w:val="single" w:sz="8" w:space="0" w:color="auto"/>
            </w:tcBorders>
            <w:shd w:val="clear" w:color="auto" w:fill="ACB9CA" w:themeFill="text2" w:themeFillTint="66"/>
            <w:vAlign w:val="bottom"/>
          </w:tcPr>
          <w:p w14:paraId="0F9587C6"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DGV&lt;C&lt;GPP</w:t>
            </w:r>
          </w:p>
        </w:tc>
        <w:tc>
          <w:tcPr>
            <w:tcW w:w="100" w:type="dxa"/>
            <w:shd w:val="clear" w:color="auto" w:fill="ACB9CA" w:themeFill="text2" w:themeFillTint="66"/>
            <w:vAlign w:val="bottom"/>
          </w:tcPr>
          <w:p w14:paraId="76866468" w14:textId="77777777" w:rsidR="008B53D0" w:rsidRPr="00D14095" w:rsidRDefault="008B53D0" w:rsidP="00D14095">
            <w:pPr>
              <w:pStyle w:val="Bezproreda"/>
              <w:jc w:val="both"/>
              <w:rPr>
                <w:rFonts w:ascii="Arial" w:hAnsi="Arial" w:cs="Arial"/>
                <w:sz w:val="20"/>
                <w:szCs w:val="20"/>
              </w:rPr>
            </w:pPr>
          </w:p>
        </w:tc>
        <w:tc>
          <w:tcPr>
            <w:tcW w:w="860" w:type="dxa"/>
            <w:vMerge w:val="restart"/>
            <w:tcBorders>
              <w:right w:val="single" w:sz="12" w:space="0" w:color="auto"/>
            </w:tcBorders>
            <w:shd w:val="clear" w:color="auto" w:fill="ACB9CA" w:themeFill="text2" w:themeFillTint="66"/>
            <w:vAlign w:val="bottom"/>
          </w:tcPr>
          <w:p w14:paraId="1CC6F3CD"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GPP&lt;C</w:t>
            </w:r>
          </w:p>
        </w:tc>
      </w:tr>
      <w:tr w:rsidR="008B53D0" w:rsidRPr="00D14095" w14:paraId="325EEA41" w14:textId="77777777" w:rsidTr="008A1509">
        <w:trPr>
          <w:trHeight w:val="181"/>
        </w:trPr>
        <w:tc>
          <w:tcPr>
            <w:tcW w:w="2560" w:type="dxa"/>
            <w:tcBorders>
              <w:left w:val="single" w:sz="12" w:space="0" w:color="auto"/>
              <w:right w:val="single" w:sz="8" w:space="0" w:color="auto"/>
            </w:tcBorders>
            <w:shd w:val="clear" w:color="auto" w:fill="ACB9CA" w:themeFill="text2" w:themeFillTint="66"/>
            <w:vAlign w:val="bottom"/>
          </w:tcPr>
          <w:p w14:paraId="35D33F27" w14:textId="77777777" w:rsidR="008B53D0" w:rsidRPr="00D14095" w:rsidRDefault="008B53D0" w:rsidP="00D14095">
            <w:pPr>
              <w:pStyle w:val="Bezproreda"/>
              <w:jc w:val="both"/>
              <w:rPr>
                <w:rFonts w:ascii="Arial" w:hAnsi="Arial" w:cs="Arial"/>
                <w:sz w:val="20"/>
                <w:szCs w:val="20"/>
              </w:rPr>
            </w:pPr>
          </w:p>
        </w:tc>
        <w:tc>
          <w:tcPr>
            <w:tcW w:w="1860" w:type="dxa"/>
            <w:tcBorders>
              <w:right w:val="single" w:sz="8" w:space="0" w:color="auto"/>
            </w:tcBorders>
            <w:shd w:val="clear" w:color="auto" w:fill="ACB9CA" w:themeFill="text2" w:themeFillTint="66"/>
            <w:vAlign w:val="bottom"/>
          </w:tcPr>
          <w:p w14:paraId="042A8BDF" w14:textId="77777777" w:rsidR="008B53D0" w:rsidRPr="00D14095" w:rsidRDefault="008B53D0" w:rsidP="00D14095">
            <w:pPr>
              <w:pStyle w:val="Bezproreda"/>
              <w:jc w:val="both"/>
              <w:rPr>
                <w:rFonts w:ascii="Arial" w:hAnsi="Arial" w:cs="Arial"/>
                <w:sz w:val="20"/>
                <w:szCs w:val="20"/>
              </w:rPr>
            </w:pPr>
          </w:p>
        </w:tc>
        <w:tc>
          <w:tcPr>
            <w:tcW w:w="980" w:type="dxa"/>
            <w:vMerge/>
            <w:tcBorders>
              <w:right w:val="single" w:sz="8" w:space="0" w:color="auto"/>
            </w:tcBorders>
            <w:shd w:val="clear" w:color="auto" w:fill="ACB9CA" w:themeFill="text2" w:themeFillTint="66"/>
            <w:vAlign w:val="bottom"/>
          </w:tcPr>
          <w:p w14:paraId="6F448F2C" w14:textId="77777777" w:rsidR="008B53D0" w:rsidRPr="00D14095" w:rsidRDefault="008B53D0" w:rsidP="00D14095">
            <w:pPr>
              <w:pStyle w:val="Bezproreda"/>
              <w:jc w:val="both"/>
              <w:rPr>
                <w:rFonts w:ascii="Arial" w:hAnsi="Arial" w:cs="Arial"/>
                <w:sz w:val="20"/>
                <w:szCs w:val="20"/>
              </w:rPr>
            </w:pPr>
          </w:p>
        </w:tc>
        <w:tc>
          <w:tcPr>
            <w:tcW w:w="100" w:type="dxa"/>
            <w:shd w:val="clear" w:color="auto" w:fill="ACB9CA" w:themeFill="text2" w:themeFillTint="66"/>
            <w:vAlign w:val="bottom"/>
          </w:tcPr>
          <w:p w14:paraId="34358EC9" w14:textId="77777777" w:rsidR="008B53D0" w:rsidRPr="00D14095" w:rsidRDefault="008B53D0" w:rsidP="00D14095">
            <w:pPr>
              <w:pStyle w:val="Bezproreda"/>
              <w:jc w:val="both"/>
              <w:rPr>
                <w:rFonts w:ascii="Arial" w:hAnsi="Arial" w:cs="Arial"/>
                <w:sz w:val="20"/>
                <w:szCs w:val="20"/>
              </w:rPr>
            </w:pPr>
          </w:p>
        </w:tc>
        <w:tc>
          <w:tcPr>
            <w:tcW w:w="880" w:type="dxa"/>
            <w:vMerge/>
            <w:tcBorders>
              <w:right w:val="single" w:sz="8" w:space="0" w:color="auto"/>
            </w:tcBorders>
            <w:shd w:val="clear" w:color="auto" w:fill="ACB9CA" w:themeFill="text2" w:themeFillTint="66"/>
            <w:vAlign w:val="bottom"/>
          </w:tcPr>
          <w:p w14:paraId="05B37BFB" w14:textId="77777777" w:rsidR="008B53D0" w:rsidRPr="00D14095" w:rsidRDefault="008B53D0" w:rsidP="00D14095">
            <w:pPr>
              <w:pStyle w:val="Bezproreda"/>
              <w:jc w:val="both"/>
              <w:rPr>
                <w:rFonts w:ascii="Arial" w:hAnsi="Arial" w:cs="Arial"/>
                <w:sz w:val="20"/>
                <w:szCs w:val="20"/>
              </w:rPr>
            </w:pPr>
          </w:p>
        </w:tc>
        <w:tc>
          <w:tcPr>
            <w:tcW w:w="100" w:type="dxa"/>
            <w:shd w:val="clear" w:color="auto" w:fill="ACB9CA" w:themeFill="text2" w:themeFillTint="66"/>
            <w:vAlign w:val="bottom"/>
          </w:tcPr>
          <w:p w14:paraId="51A8002F" w14:textId="77777777" w:rsidR="008B53D0" w:rsidRPr="00D14095" w:rsidRDefault="008B53D0" w:rsidP="00D14095">
            <w:pPr>
              <w:pStyle w:val="Bezproreda"/>
              <w:jc w:val="both"/>
              <w:rPr>
                <w:rFonts w:ascii="Arial" w:hAnsi="Arial" w:cs="Arial"/>
                <w:sz w:val="20"/>
                <w:szCs w:val="20"/>
              </w:rPr>
            </w:pPr>
          </w:p>
        </w:tc>
        <w:tc>
          <w:tcPr>
            <w:tcW w:w="1460" w:type="dxa"/>
            <w:vMerge/>
            <w:tcBorders>
              <w:right w:val="single" w:sz="8" w:space="0" w:color="auto"/>
            </w:tcBorders>
            <w:shd w:val="clear" w:color="auto" w:fill="ACB9CA" w:themeFill="text2" w:themeFillTint="66"/>
            <w:vAlign w:val="bottom"/>
          </w:tcPr>
          <w:p w14:paraId="351BE729" w14:textId="77777777" w:rsidR="008B53D0" w:rsidRPr="00D14095" w:rsidRDefault="008B53D0" w:rsidP="00D14095">
            <w:pPr>
              <w:pStyle w:val="Bezproreda"/>
              <w:jc w:val="both"/>
              <w:rPr>
                <w:rFonts w:ascii="Arial" w:hAnsi="Arial" w:cs="Arial"/>
                <w:sz w:val="20"/>
                <w:szCs w:val="20"/>
              </w:rPr>
            </w:pPr>
          </w:p>
        </w:tc>
        <w:tc>
          <w:tcPr>
            <w:tcW w:w="100" w:type="dxa"/>
            <w:shd w:val="clear" w:color="auto" w:fill="ACB9CA" w:themeFill="text2" w:themeFillTint="66"/>
            <w:vAlign w:val="bottom"/>
          </w:tcPr>
          <w:p w14:paraId="0A7FF2CE" w14:textId="77777777" w:rsidR="008B53D0" w:rsidRPr="00D14095" w:rsidRDefault="008B53D0" w:rsidP="00D14095">
            <w:pPr>
              <w:pStyle w:val="Bezproreda"/>
              <w:jc w:val="both"/>
              <w:rPr>
                <w:rFonts w:ascii="Arial" w:hAnsi="Arial" w:cs="Arial"/>
                <w:sz w:val="20"/>
                <w:szCs w:val="20"/>
              </w:rPr>
            </w:pPr>
          </w:p>
        </w:tc>
        <w:tc>
          <w:tcPr>
            <w:tcW w:w="860" w:type="dxa"/>
            <w:vMerge/>
            <w:tcBorders>
              <w:right w:val="single" w:sz="12" w:space="0" w:color="auto"/>
            </w:tcBorders>
            <w:shd w:val="clear" w:color="auto" w:fill="ACB9CA" w:themeFill="text2" w:themeFillTint="66"/>
            <w:vAlign w:val="bottom"/>
          </w:tcPr>
          <w:p w14:paraId="69927351" w14:textId="77777777" w:rsidR="008B53D0" w:rsidRPr="00D14095" w:rsidRDefault="008B53D0" w:rsidP="00D14095">
            <w:pPr>
              <w:pStyle w:val="Bezproreda"/>
              <w:jc w:val="both"/>
              <w:rPr>
                <w:rFonts w:ascii="Arial" w:hAnsi="Arial" w:cs="Arial"/>
                <w:sz w:val="20"/>
                <w:szCs w:val="20"/>
              </w:rPr>
            </w:pPr>
          </w:p>
        </w:tc>
      </w:tr>
      <w:tr w:rsidR="008B53D0" w:rsidRPr="00D14095" w14:paraId="097011D4" w14:textId="77777777" w:rsidTr="008A1509">
        <w:trPr>
          <w:trHeight w:val="80"/>
        </w:trPr>
        <w:tc>
          <w:tcPr>
            <w:tcW w:w="2560" w:type="dxa"/>
            <w:tcBorders>
              <w:left w:val="single" w:sz="12" w:space="0" w:color="auto"/>
              <w:bottom w:val="single" w:sz="12" w:space="0" w:color="auto"/>
              <w:right w:val="single" w:sz="8" w:space="0" w:color="auto"/>
            </w:tcBorders>
            <w:shd w:val="clear" w:color="auto" w:fill="ACB9CA" w:themeFill="text2" w:themeFillTint="66"/>
            <w:vAlign w:val="bottom"/>
          </w:tcPr>
          <w:p w14:paraId="7E4D94CE" w14:textId="77777777" w:rsidR="008B53D0" w:rsidRPr="00D14095" w:rsidRDefault="008B53D0" w:rsidP="00D14095">
            <w:pPr>
              <w:pStyle w:val="Bezproreda"/>
              <w:jc w:val="both"/>
              <w:rPr>
                <w:rFonts w:ascii="Arial" w:hAnsi="Arial" w:cs="Arial"/>
                <w:sz w:val="20"/>
                <w:szCs w:val="20"/>
              </w:rPr>
            </w:pPr>
          </w:p>
        </w:tc>
        <w:tc>
          <w:tcPr>
            <w:tcW w:w="1860" w:type="dxa"/>
            <w:tcBorders>
              <w:bottom w:val="single" w:sz="12" w:space="0" w:color="auto"/>
              <w:right w:val="single" w:sz="8" w:space="0" w:color="auto"/>
            </w:tcBorders>
            <w:shd w:val="clear" w:color="auto" w:fill="ACB9CA" w:themeFill="text2" w:themeFillTint="66"/>
            <w:vAlign w:val="bottom"/>
          </w:tcPr>
          <w:p w14:paraId="015290D6" w14:textId="77777777" w:rsidR="008B53D0" w:rsidRPr="00D14095" w:rsidRDefault="008B53D0" w:rsidP="00D14095">
            <w:pPr>
              <w:pStyle w:val="Bezproreda"/>
              <w:jc w:val="both"/>
              <w:rPr>
                <w:rFonts w:ascii="Arial" w:hAnsi="Arial" w:cs="Arial"/>
                <w:sz w:val="20"/>
                <w:szCs w:val="20"/>
              </w:rPr>
            </w:pPr>
          </w:p>
        </w:tc>
        <w:tc>
          <w:tcPr>
            <w:tcW w:w="980" w:type="dxa"/>
            <w:tcBorders>
              <w:bottom w:val="single" w:sz="12" w:space="0" w:color="auto"/>
              <w:right w:val="single" w:sz="8" w:space="0" w:color="auto"/>
            </w:tcBorders>
            <w:shd w:val="clear" w:color="auto" w:fill="ACB9CA" w:themeFill="text2" w:themeFillTint="66"/>
            <w:vAlign w:val="bottom"/>
          </w:tcPr>
          <w:p w14:paraId="578B07BB" w14:textId="77777777" w:rsidR="008B53D0" w:rsidRPr="00D14095" w:rsidRDefault="008B53D0" w:rsidP="00D14095">
            <w:pPr>
              <w:pStyle w:val="Bezproreda"/>
              <w:jc w:val="both"/>
              <w:rPr>
                <w:rFonts w:ascii="Arial" w:hAnsi="Arial" w:cs="Arial"/>
                <w:sz w:val="20"/>
                <w:szCs w:val="20"/>
              </w:rPr>
            </w:pPr>
          </w:p>
        </w:tc>
        <w:tc>
          <w:tcPr>
            <w:tcW w:w="100" w:type="dxa"/>
            <w:tcBorders>
              <w:bottom w:val="single" w:sz="12" w:space="0" w:color="auto"/>
            </w:tcBorders>
            <w:shd w:val="clear" w:color="auto" w:fill="ACB9CA" w:themeFill="text2" w:themeFillTint="66"/>
            <w:vAlign w:val="bottom"/>
          </w:tcPr>
          <w:p w14:paraId="0BB46E4D" w14:textId="77777777" w:rsidR="008B53D0" w:rsidRPr="00D14095" w:rsidRDefault="008B53D0" w:rsidP="00D14095">
            <w:pPr>
              <w:pStyle w:val="Bezproreda"/>
              <w:jc w:val="both"/>
              <w:rPr>
                <w:rFonts w:ascii="Arial" w:hAnsi="Arial" w:cs="Arial"/>
                <w:sz w:val="20"/>
                <w:szCs w:val="20"/>
              </w:rPr>
            </w:pPr>
          </w:p>
        </w:tc>
        <w:tc>
          <w:tcPr>
            <w:tcW w:w="880" w:type="dxa"/>
            <w:tcBorders>
              <w:bottom w:val="single" w:sz="12" w:space="0" w:color="auto"/>
              <w:right w:val="single" w:sz="8" w:space="0" w:color="auto"/>
            </w:tcBorders>
            <w:shd w:val="clear" w:color="auto" w:fill="ACB9CA" w:themeFill="text2" w:themeFillTint="66"/>
            <w:vAlign w:val="bottom"/>
          </w:tcPr>
          <w:p w14:paraId="23F824FD" w14:textId="77777777" w:rsidR="008B53D0" w:rsidRPr="00D14095" w:rsidRDefault="008B53D0" w:rsidP="00D14095">
            <w:pPr>
              <w:pStyle w:val="Bezproreda"/>
              <w:jc w:val="both"/>
              <w:rPr>
                <w:rFonts w:ascii="Arial" w:hAnsi="Arial" w:cs="Arial"/>
                <w:sz w:val="20"/>
                <w:szCs w:val="20"/>
              </w:rPr>
            </w:pPr>
          </w:p>
        </w:tc>
        <w:tc>
          <w:tcPr>
            <w:tcW w:w="100" w:type="dxa"/>
            <w:tcBorders>
              <w:bottom w:val="single" w:sz="12" w:space="0" w:color="auto"/>
            </w:tcBorders>
            <w:shd w:val="clear" w:color="auto" w:fill="ACB9CA" w:themeFill="text2" w:themeFillTint="66"/>
            <w:vAlign w:val="bottom"/>
          </w:tcPr>
          <w:p w14:paraId="01AFCD6A" w14:textId="77777777" w:rsidR="008B53D0" w:rsidRPr="00D14095" w:rsidRDefault="008B53D0" w:rsidP="00D14095">
            <w:pPr>
              <w:pStyle w:val="Bezproreda"/>
              <w:jc w:val="both"/>
              <w:rPr>
                <w:rFonts w:ascii="Arial" w:hAnsi="Arial" w:cs="Arial"/>
                <w:sz w:val="20"/>
                <w:szCs w:val="20"/>
              </w:rPr>
            </w:pPr>
          </w:p>
        </w:tc>
        <w:tc>
          <w:tcPr>
            <w:tcW w:w="1460" w:type="dxa"/>
            <w:tcBorders>
              <w:bottom w:val="single" w:sz="12" w:space="0" w:color="auto"/>
              <w:right w:val="single" w:sz="8" w:space="0" w:color="auto"/>
            </w:tcBorders>
            <w:shd w:val="clear" w:color="auto" w:fill="ACB9CA" w:themeFill="text2" w:themeFillTint="66"/>
            <w:vAlign w:val="bottom"/>
          </w:tcPr>
          <w:p w14:paraId="50680445" w14:textId="77777777" w:rsidR="008B53D0" w:rsidRPr="00D14095" w:rsidRDefault="008B53D0" w:rsidP="00D14095">
            <w:pPr>
              <w:pStyle w:val="Bezproreda"/>
              <w:jc w:val="both"/>
              <w:rPr>
                <w:rFonts w:ascii="Arial" w:hAnsi="Arial" w:cs="Arial"/>
                <w:sz w:val="20"/>
                <w:szCs w:val="20"/>
              </w:rPr>
            </w:pPr>
          </w:p>
        </w:tc>
        <w:tc>
          <w:tcPr>
            <w:tcW w:w="100" w:type="dxa"/>
            <w:tcBorders>
              <w:bottom w:val="single" w:sz="12" w:space="0" w:color="auto"/>
            </w:tcBorders>
            <w:shd w:val="clear" w:color="auto" w:fill="ACB9CA" w:themeFill="text2" w:themeFillTint="66"/>
            <w:vAlign w:val="bottom"/>
          </w:tcPr>
          <w:p w14:paraId="41789DB7" w14:textId="77777777" w:rsidR="008B53D0" w:rsidRPr="00D14095" w:rsidRDefault="008B53D0" w:rsidP="00D14095">
            <w:pPr>
              <w:pStyle w:val="Bezproreda"/>
              <w:jc w:val="both"/>
              <w:rPr>
                <w:rFonts w:ascii="Arial" w:hAnsi="Arial" w:cs="Arial"/>
                <w:sz w:val="20"/>
                <w:szCs w:val="20"/>
              </w:rPr>
            </w:pPr>
          </w:p>
        </w:tc>
        <w:tc>
          <w:tcPr>
            <w:tcW w:w="860" w:type="dxa"/>
            <w:tcBorders>
              <w:bottom w:val="single" w:sz="12" w:space="0" w:color="auto"/>
              <w:right w:val="single" w:sz="12" w:space="0" w:color="auto"/>
            </w:tcBorders>
            <w:shd w:val="clear" w:color="auto" w:fill="ACB9CA" w:themeFill="text2" w:themeFillTint="66"/>
            <w:vAlign w:val="bottom"/>
          </w:tcPr>
          <w:p w14:paraId="4B474D5F" w14:textId="77777777" w:rsidR="008B53D0" w:rsidRPr="00D14095" w:rsidRDefault="008B53D0" w:rsidP="00D14095">
            <w:pPr>
              <w:pStyle w:val="Bezproreda"/>
              <w:jc w:val="both"/>
              <w:rPr>
                <w:rFonts w:ascii="Arial" w:hAnsi="Arial" w:cs="Arial"/>
                <w:sz w:val="20"/>
                <w:szCs w:val="20"/>
              </w:rPr>
            </w:pPr>
          </w:p>
        </w:tc>
      </w:tr>
      <w:tr w:rsidR="008B53D0" w:rsidRPr="00D14095" w14:paraId="1B3A7DF5" w14:textId="77777777" w:rsidTr="008A1509">
        <w:trPr>
          <w:trHeight w:val="254"/>
        </w:trPr>
        <w:tc>
          <w:tcPr>
            <w:tcW w:w="2560" w:type="dxa"/>
            <w:tcBorders>
              <w:top w:val="single" w:sz="12" w:space="0" w:color="auto"/>
              <w:left w:val="single" w:sz="12" w:space="0" w:color="auto"/>
              <w:right w:val="single" w:sz="8" w:space="0" w:color="auto"/>
            </w:tcBorders>
            <w:shd w:val="clear" w:color="auto" w:fill="auto"/>
            <w:vAlign w:val="bottom"/>
          </w:tcPr>
          <w:p w14:paraId="2B689D1A"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Brod-1*</w:t>
            </w:r>
          </w:p>
        </w:tc>
        <w:tc>
          <w:tcPr>
            <w:tcW w:w="1860" w:type="dxa"/>
            <w:tcBorders>
              <w:top w:val="single" w:sz="12" w:space="0" w:color="auto"/>
              <w:right w:val="single" w:sz="8" w:space="0" w:color="auto"/>
            </w:tcBorders>
            <w:shd w:val="clear" w:color="auto" w:fill="auto"/>
            <w:vAlign w:val="bottom"/>
          </w:tcPr>
          <w:p w14:paraId="675FB2ED"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HR 01</w:t>
            </w:r>
          </w:p>
        </w:tc>
        <w:tc>
          <w:tcPr>
            <w:tcW w:w="980" w:type="dxa"/>
            <w:tcBorders>
              <w:top w:val="single" w:sz="12" w:space="0" w:color="auto"/>
              <w:right w:val="single" w:sz="8" w:space="0" w:color="auto"/>
            </w:tcBorders>
            <w:shd w:val="clear" w:color="auto" w:fill="auto"/>
            <w:vAlign w:val="bottom"/>
          </w:tcPr>
          <w:p w14:paraId="5D602F0C"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2,4</w:t>
            </w:r>
          </w:p>
        </w:tc>
        <w:tc>
          <w:tcPr>
            <w:tcW w:w="100" w:type="dxa"/>
            <w:tcBorders>
              <w:top w:val="single" w:sz="12" w:space="0" w:color="auto"/>
            </w:tcBorders>
            <w:shd w:val="clear" w:color="auto" w:fill="auto"/>
            <w:vAlign w:val="bottom"/>
          </w:tcPr>
          <w:p w14:paraId="4DF9D05A" w14:textId="77777777" w:rsidR="008B53D0" w:rsidRPr="00D14095" w:rsidRDefault="008B53D0" w:rsidP="00D14095">
            <w:pPr>
              <w:pStyle w:val="Bezproreda"/>
              <w:jc w:val="both"/>
              <w:rPr>
                <w:rFonts w:ascii="Arial" w:hAnsi="Arial" w:cs="Arial"/>
                <w:sz w:val="20"/>
                <w:szCs w:val="20"/>
              </w:rPr>
            </w:pPr>
          </w:p>
        </w:tc>
        <w:tc>
          <w:tcPr>
            <w:tcW w:w="880" w:type="dxa"/>
            <w:tcBorders>
              <w:top w:val="single" w:sz="12" w:space="0" w:color="auto"/>
              <w:right w:val="single" w:sz="8" w:space="0" w:color="auto"/>
            </w:tcBorders>
            <w:shd w:val="clear" w:color="auto" w:fill="FFFFFF" w:themeFill="background1"/>
            <w:vAlign w:val="bottom"/>
          </w:tcPr>
          <w:p w14:paraId="03BAE33E" w14:textId="2AD68908" w:rsidR="008B53D0" w:rsidRPr="00D14095" w:rsidRDefault="00463575" w:rsidP="00D14095">
            <w:pPr>
              <w:pStyle w:val="Bezproreda"/>
              <w:jc w:val="both"/>
              <w:rPr>
                <w:rFonts w:ascii="Arial" w:hAnsi="Arial" w:cs="Arial"/>
                <w:sz w:val="20"/>
                <w:szCs w:val="20"/>
              </w:rPr>
            </w:pPr>
            <w:r w:rsidRPr="00D14095">
              <w:rPr>
                <w:rFonts w:ascii="Arial" w:eastAsia="Times New Roman" w:hAnsi="Arial" w:cs="Arial"/>
                <w:sz w:val="20"/>
                <w:szCs w:val="20"/>
              </w:rPr>
              <w:t>■</w:t>
            </w:r>
          </w:p>
        </w:tc>
        <w:tc>
          <w:tcPr>
            <w:tcW w:w="100" w:type="dxa"/>
            <w:tcBorders>
              <w:top w:val="single" w:sz="12" w:space="0" w:color="auto"/>
            </w:tcBorders>
            <w:shd w:val="clear" w:color="auto" w:fill="FFFFFF" w:themeFill="background1"/>
            <w:vAlign w:val="bottom"/>
          </w:tcPr>
          <w:p w14:paraId="33AC6D22" w14:textId="77777777" w:rsidR="008B53D0" w:rsidRPr="00D14095" w:rsidRDefault="008B53D0" w:rsidP="00D14095">
            <w:pPr>
              <w:pStyle w:val="Bezproreda"/>
              <w:jc w:val="both"/>
              <w:rPr>
                <w:rFonts w:ascii="Arial" w:hAnsi="Arial" w:cs="Arial"/>
                <w:sz w:val="20"/>
                <w:szCs w:val="20"/>
              </w:rPr>
            </w:pPr>
          </w:p>
        </w:tc>
        <w:tc>
          <w:tcPr>
            <w:tcW w:w="1460" w:type="dxa"/>
            <w:tcBorders>
              <w:top w:val="single" w:sz="12" w:space="0" w:color="auto"/>
              <w:right w:val="single" w:sz="8" w:space="0" w:color="auto"/>
            </w:tcBorders>
            <w:shd w:val="clear" w:color="auto" w:fill="FFFFFF" w:themeFill="background1"/>
            <w:vAlign w:val="bottom"/>
          </w:tcPr>
          <w:p w14:paraId="78E3803F" w14:textId="147C1D6A" w:rsidR="008B53D0" w:rsidRPr="00D14095" w:rsidRDefault="008B53D0" w:rsidP="00D14095">
            <w:pPr>
              <w:pStyle w:val="Bezproreda"/>
              <w:jc w:val="both"/>
              <w:rPr>
                <w:rFonts w:ascii="Arial" w:hAnsi="Arial" w:cs="Arial"/>
                <w:sz w:val="20"/>
                <w:szCs w:val="20"/>
              </w:rPr>
            </w:pPr>
          </w:p>
        </w:tc>
        <w:tc>
          <w:tcPr>
            <w:tcW w:w="100" w:type="dxa"/>
            <w:tcBorders>
              <w:top w:val="single" w:sz="12" w:space="0" w:color="auto"/>
            </w:tcBorders>
            <w:shd w:val="clear" w:color="auto" w:fill="auto"/>
            <w:vAlign w:val="bottom"/>
          </w:tcPr>
          <w:p w14:paraId="4ABBFB5B" w14:textId="77777777" w:rsidR="008B53D0" w:rsidRPr="00D14095" w:rsidRDefault="008B53D0" w:rsidP="00D14095">
            <w:pPr>
              <w:pStyle w:val="Bezproreda"/>
              <w:jc w:val="both"/>
              <w:rPr>
                <w:rFonts w:ascii="Arial" w:hAnsi="Arial" w:cs="Arial"/>
                <w:sz w:val="20"/>
                <w:szCs w:val="20"/>
              </w:rPr>
            </w:pPr>
          </w:p>
        </w:tc>
        <w:tc>
          <w:tcPr>
            <w:tcW w:w="860" w:type="dxa"/>
            <w:tcBorders>
              <w:top w:val="single" w:sz="12" w:space="0" w:color="auto"/>
              <w:right w:val="single" w:sz="12" w:space="0" w:color="auto"/>
            </w:tcBorders>
            <w:shd w:val="clear" w:color="auto" w:fill="auto"/>
            <w:vAlign w:val="bottom"/>
          </w:tcPr>
          <w:p w14:paraId="28A69F50" w14:textId="77777777" w:rsidR="008B53D0" w:rsidRPr="00D14095" w:rsidRDefault="008B53D0" w:rsidP="00D14095">
            <w:pPr>
              <w:pStyle w:val="Bezproreda"/>
              <w:jc w:val="both"/>
              <w:rPr>
                <w:rFonts w:ascii="Arial" w:hAnsi="Arial" w:cs="Arial"/>
                <w:sz w:val="20"/>
                <w:szCs w:val="20"/>
              </w:rPr>
            </w:pPr>
          </w:p>
        </w:tc>
      </w:tr>
      <w:tr w:rsidR="008B53D0" w:rsidRPr="00D14095" w14:paraId="0C1A005F" w14:textId="77777777" w:rsidTr="008A1509">
        <w:trPr>
          <w:trHeight w:val="265"/>
        </w:trPr>
        <w:tc>
          <w:tcPr>
            <w:tcW w:w="2560" w:type="dxa"/>
            <w:tcBorders>
              <w:left w:val="single" w:sz="12" w:space="0" w:color="auto"/>
              <w:bottom w:val="single" w:sz="12" w:space="0" w:color="auto"/>
              <w:right w:val="single" w:sz="8" w:space="0" w:color="auto"/>
            </w:tcBorders>
            <w:shd w:val="clear" w:color="auto" w:fill="auto"/>
            <w:vAlign w:val="bottom"/>
          </w:tcPr>
          <w:p w14:paraId="2DFED4D4"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Slavonski Brod-2*</w:t>
            </w:r>
          </w:p>
        </w:tc>
        <w:tc>
          <w:tcPr>
            <w:tcW w:w="1860" w:type="dxa"/>
            <w:tcBorders>
              <w:bottom w:val="single" w:sz="12" w:space="0" w:color="auto"/>
              <w:right w:val="single" w:sz="8" w:space="0" w:color="auto"/>
            </w:tcBorders>
            <w:shd w:val="clear" w:color="auto" w:fill="auto"/>
            <w:vAlign w:val="bottom"/>
          </w:tcPr>
          <w:p w14:paraId="2437A508"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HR 02</w:t>
            </w:r>
          </w:p>
        </w:tc>
        <w:tc>
          <w:tcPr>
            <w:tcW w:w="980" w:type="dxa"/>
            <w:tcBorders>
              <w:bottom w:val="single" w:sz="12" w:space="0" w:color="auto"/>
              <w:right w:val="single" w:sz="8" w:space="0" w:color="auto"/>
            </w:tcBorders>
            <w:shd w:val="clear" w:color="auto" w:fill="auto"/>
            <w:vAlign w:val="bottom"/>
          </w:tcPr>
          <w:p w14:paraId="05C2D97C" w14:textId="77777777" w:rsidR="008B53D0" w:rsidRPr="00D14095" w:rsidRDefault="008B53D0" w:rsidP="00D14095">
            <w:pPr>
              <w:pStyle w:val="Bezproreda"/>
              <w:jc w:val="both"/>
              <w:rPr>
                <w:rFonts w:ascii="Arial" w:hAnsi="Arial" w:cs="Arial"/>
                <w:sz w:val="20"/>
                <w:szCs w:val="20"/>
              </w:rPr>
            </w:pPr>
            <w:r w:rsidRPr="00D14095">
              <w:rPr>
                <w:rFonts w:ascii="Arial" w:hAnsi="Arial" w:cs="Arial"/>
                <w:sz w:val="20"/>
                <w:szCs w:val="20"/>
              </w:rPr>
              <w:t>2,1</w:t>
            </w:r>
          </w:p>
        </w:tc>
        <w:tc>
          <w:tcPr>
            <w:tcW w:w="100" w:type="dxa"/>
            <w:tcBorders>
              <w:bottom w:val="single" w:sz="12" w:space="0" w:color="auto"/>
            </w:tcBorders>
            <w:shd w:val="clear" w:color="auto" w:fill="auto"/>
            <w:vAlign w:val="bottom"/>
          </w:tcPr>
          <w:p w14:paraId="1F1E18A8" w14:textId="77777777" w:rsidR="008B53D0" w:rsidRPr="00D14095" w:rsidRDefault="008B53D0" w:rsidP="00D14095">
            <w:pPr>
              <w:pStyle w:val="Bezproreda"/>
              <w:jc w:val="both"/>
              <w:rPr>
                <w:rFonts w:ascii="Arial" w:hAnsi="Arial" w:cs="Arial"/>
                <w:sz w:val="20"/>
                <w:szCs w:val="20"/>
              </w:rPr>
            </w:pPr>
          </w:p>
        </w:tc>
        <w:tc>
          <w:tcPr>
            <w:tcW w:w="880" w:type="dxa"/>
            <w:tcBorders>
              <w:bottom w:val="single" w:sz="12" w:space="0" w:color="auto"/>
              <w:right w:val="single" w:sz="8" w:space="0" w:color="auto"/>
            </w:tcBorders>
            <w:shd w:val="clear" w:color="auto" w:fill="FFFFFF" w:themeFill="background1"/>
            <w:vAlign w:val="bottom"/>
          </w:tcPr>
          <w:p w14:paraId="60A497C2" w14:textId="3E7D8245" w:rsidR="008B53D0" w:rsidRPr="00D14095" w:rsidRDefault="00463575" w:rsidP="00D14095">
            <w:pPr>
              <w:pStyle w:val="Bezproreda"/>
              <w:jc w:val="both"/>
              <w:rPr>
                <w:rFonts w:ascii="Arial" w:hAnsi="Arial" w:cs="Arial"/>
                <w:sz w:val="20"/>
                <w:szCs w:val="20"/>
              </w:rPr>
            </w:pPr>
            <w:r w:rsidRPr="00D14095">
              <w:rPr>
                <w:rFonts w:ascii="Arial" w:eastAsia="Times New Roman" w:hAnsi="Arial" w:cs="Arial"/>
                <w:sz w:val="20"/>
                <w:szCs w:val="20"/>
              </w:rPr>
              <w:t>■</w:t>
            </w:r>
          </w:p>
        </w:tc>
        <w:tc>
          <w:tcPr>
            <w:tcW w:w="100" w:type="dxa"/>
            <w:tcBorders>
              <w:bottom w:val="single" w:sz="12" w:space="0" w:color="auto"/>
            </w:tcBorders>
            <w:shd w:val="clear" w:color="auto" w:fill="FFFFFF" w:themeFill="background1"/>
            <w:vAlign w:val="bottom"/>
          </w:tcPr>
          <w:p w14:paraId="255EC632" w14:textId="77777777" w:rsidR="008B53D0" w:rsidRPr="00D14095" w:rsidRDefault="008B53D0" w:rsidP="00D14095">
            <w:pPr>
              <w:pStyle w:val="Bezproreda"/>
              <w:jc w:val="both"/>
              <w:rPr>
                <w:rFonts w:ascii="Arial" w:hAnsi="Arial" w:cs="Arial"/>
                <w:sz w:val="20"/>
                <w:szCs w:val="20"/>
              </w:rPr>
            </w:pPr>
          </w:p>
        </w:tc>
        <w:tc>
          <w:tcPr>
            <w:tcW w:w="1460" w:type="dxa"/>
            <w:tcBorders>
              <w:bottom w:val="single" w:sz="12" w:space="0" w:color="auto"/>
              <w:right w:val="single" w:sz="8" w:space="0" w:color="auto"/>
            </w:tcBorders>
            <w:shd w:val="clear" w:color="auto" w:fill="FFFFFF" w:themeFill="background1"/>
            <w:vAlign w:val="bottom"/>
          </w:tcPr>
          <w:p w14:paraId="3FE6220A" w14:textId="2FFBB856" w:rsidR="008B53D0" w:rsidRPr="00D14095" w:rsidRDefault="008B53D0" w:rsidP="00D14095">
            <w:pPr>
              <w:pStyle w:val="Bezproreda"/>
              <w:jc w:val="both"/>
              <w:rPr>
                <w:rFonts w:ascii="Arial" w:hAnsi="Arial" w:cs="Arial"/>
                <w:sz w:val="20"/>
                <w:szCs w:val="20"/>
              </w:rPr>
            </w:pPr>
          </w:p>
        </w:tc>
        <w:tc>
          <w:tcPr>
            <w:tcW w:w="100" w:type="dxa"/>
            <w:tcBorders>
              <w:bottom w:val="single" w:sz="12" w:space="0" w:color="auto"/>
            </w:tcBorders>
            <w:shd w:val="clear" w:color="auto" w:fill="auto"/>
            <w:vAlign w:val="bottom"/>
          </w:tcPr>
          <w:p w14:paraId="7AB4A41C" w14:textId="77777777" w:rsidR="008B53D0" w:rsidRPr="00D14095" w:rsidRDefault="008B53D0" w:rsidP="00D14095">
            <w:pPr>
              <w:pStyle w:val="Bezproreda"/>
              <w:jc w:val="both"/>
              <w:rPr>
                <w:rFonts w:ascii="Arial" w:hAnsi="Arial" w:cs="Arial"/>
                <w:sz w:val="20"/>
                <w:szCs w:val="20"/>
              </w:rPr>
            </w:pPr>
          </w:p>
        </w:tc>
        <w:tc>
          <w:tcPr>
            <w:tcW w:w="860" w:type="dxa"/>
            <w:tcBorders>
              <w:bottom w:val="single" w:sz="12" w:space="0" w:color="auto"/>
              <w:right w:val="single" w:sz="12" w:space="0" w:color="auto"/>
            </w:tcBorders>
            <w:shd w:val="clear" w:color="auto" w:fill="auto"/>
            <w:vAlign w:val="bottom"/>
          </w:tcPr>
          <w:p w14:paraId="7F08B523" w14:textId="77777777" w:rsidR="008B53D0" w:rsidRPr="00D14095" w:rsidRDefault="008B53D0" w:rsidP="00D14095">
            <w:pPr>
              <w:pStyle w:val="Bezproreda"/>
              <w:jc w:val="both"/>
              <w:rPr>
                <w:rFonts w:ascii="Arial" w:hAnsi="Arial" w:cs="Arial"/>
                <w:sz w:val="20"/>
                <w:szCs w:val="20"/>
              </w:rPr>
            </w:pPr>
          </w:p>
        </w:tc>
      </w:tr>
    </w:tbl>
    <w:p w14:paraId="252D569A" w14:textId="1CFFAEE9" w:rsidR="008B53D0" w:rsidRPr="00D14095" w:rsidRDefault="00C77F83" w:rsidP="00D14095">
      <w:pPr>
        <w:pStyle w:val="Bezproreda"/>
        <w:jc w:val="both"/>
        <w:rPr>
          <w:rFonts w:ascii="Arial" w:hAnsi="Arial" w:cs="Arial"/>
          <w:sz w:val="20"/>
          <w:szCs w:val="20"/>
        </w:rPr>
      </w:pPr>
      <w:r w:rsidRPr="00D14095">
        <w:rPr>
          <w:rFonts w:ascii="Arial" w:hAnsi="Arial" w:cs="Arial"/>
          <w:sz w:val="20"/>
          <w:szCs w:val="20"/>
        </w:rPr>
        <w:t xml:space="preserve">           </w:t>
      </w:r>
      <w:r w:rsidR="008B53D0" w:rsidRPr="00D14095">
        <w:rPr>
          <w:rFonts w:ascii="Arial" w:hAnsi="Arial" w:cs="Arial"/>
          <w:sz w:val="20"/>
          <w:szCs w:val="20"/>
        </w:rPr>
        <w:t>* uvjetna ocjena; obuhvat podataka &lt; 85%</w:t>
      </w:r>
    </w:p>
    <w:p w14:paraId="7AF9306E" w14:textId="77777777" w:rsidR="00C77F83" w:rsidRPr="00D14095" w:rsidRDefault="00C77F83" w:rsidP="00D14095">
      <w:pPr>
        <w:pStyle w:val="Bezproreda"/>
        <w:jc w:val="both"/>
        <w:rPr>
          <w:rFonts w:ascii="Arial" w:hAnsi="Arial" w:cs="Arial"/>
          <w:sz w:val="20"/>
          <w:szCs w:val="20"/>
        </w:rPr>
      </w:pPr>
    </w:p>
    <w:p w14:paraId="401900C7" w14:textId="43E6C520" w:rsidR="007C0A74" w:rsidRPr="00D14095" w:rsidRDefault="008B53D0" w:rsidP="00D14095">
      <w:pPr>
        <w:spacing w:after="160" w:line="259" w:lineRule="auto"/>
        <w:jc w:val="both"/>
        <w:rPr>
          <w:rFonts w:ascii="Arial" w:hAnsi="Arial" w:cs="Arial"/>
          <w:sz w:val="20"/>
          <w:szCs w:val="20"/>
        </w:rPr>
      </w:pPr>
      <w:r w:rsidRPr="00D14095">
        <w:rPr>
          <w:rFonts w:ascii="Arial" w:hAnsi="Arial" w:cs="Arial"/>
          <w:sz w:val="20"/>
          <w:szCs w:val="20"/>
        </w:rPr>
        <w:t xml:space="preserve">Povišene koncentracije </w:t>
      </w:r>
      <w:r w:rsidR="00D53516" w:rsidRPr="00D14095">
        <w:rPr>
          <w:rFonts w:ascii="Arial" w:hAnsi="Arial" w:cs="Arial"/>
          <w:sz w:val="20"/>
          <w:szCs w:val="20"/>
        </w:rPr>
        <w:t xml:space="preserve">benzena, </w:t>
      </w:r>
      <w:r w:rsidRPr="00D14095">
        <w:rPr>
          <w:rFonts w:ascii="Arial" w:hAnsi="Arial" w:cs="Arial"/>
          <w:sz w:val="20"/>
          <w:szCs w:val="20"/>
        </w:rPr>
        <w:t>uočene su tijekom hladnih zimskih mjeseci</w:t>
      </w:r>
      <w:r w:rsidR="00463575" w:rsidRPr="00D14095">
        <w:rPr>
          <w:rFonts w:ascii="Arial" w:hAnsi="Arial" w:cs="Arial"/>
          <w:sz w:val="20"/>
          <w:szCs w:val="20"/>
        </w:rPr>
        <w:t>.</w:t>
      </w:r>
    </w:p>
    <w:p w14:paraId="17BCEBC2" w14:textId="77777777" w:rsidR="002F6DEE" w:rsidRPr="00D14095" w:rsidRDefault="002F6DEE" w:rsidP="00D14095">
      <w:pPr>
        <w:spacing w:after="160" w:line="259" w:lineRule="auto"/>
        <w:jc w:val="both"/>
        <w:rPr>
          <w:rFonts w:ascii="Arial" w:hAnsi="Arial" w:cs="Arial"/>
          <w:b/>
          <w:bCs/>
          <w:sz w:val="20"/>
          <w:szCs w:val="20"/>
        </w:rPr>
      </w:pPr>
    </w:p>
    <w:p w14:paraId="68EDBAAB" w14:textId="77777777" w:rsidR="005F1CBE" w:rsidRPr="00D14095" w:rsidRDefault="00C77F83" w:rsidP="00D14095">
      <w:pPr>
        <w:pStyle w:val="Bezproreda"/>
        <w:jc w:val="both"/>
        <w:rPr>
          <w:rFonts w:ascii="Arial" w:hAnsi="Arial" w:cs="Arial"/>
          <w:b/>
          <w:bCs/>
          <w:sz w:val="20"/>
          <w:szCs w:val="20"/>
        </w:rPr>
      </w:pPr>
      <w:r w:rsidRPr="00D14095">
        <w:rPr>
          <w:rFonts w:ascii="Arial" w:hAnsi="Arial" w:cs="Arial"/>
          <w:b/>
          <w:bCs/>
          <w:sz w:val="20"/>
          <w:szCs w:val="20"/>
        </w:rPr>
        <w:t xml:space="preserve">6.1.9. </w:t>
      </w:r>
      <w:r w:rsidR="005F1CBE" w:rsidRPr="00D14095">
        <w:rPr>
          <w:rFonts w:ascii="Arial" w:hAnsi="Arial" w:cs="Arial"/>
          <w:b/>
          <w:bCs/>
          <w:sz w:val="20"/>
          <w:szCs w:val="20"/>
        </w:rPr>
        <w:t xml:space="preserve"> </w:t>
      </w:r>
      <w:r w:rsidRPr="00D14095">
        <w:rPr>
          <w:rFonts w:ascii="Arial" w:hAnsi="Arial" w:cs="Arial"/>
          <w:b/>
          <w:bCs/>
          <w:sz w:val="20"/>
          <w:szCs w:val="20"/>
        </w:rPr>
        <w:t>Pregled ruže onečišćenja na postajama Slavonski Brod-1 i Slavonski Brod-2</w:t>
      </w:r>
      <w:r w:rsidR="005F1CBE" w:rsidRPr="00D14095">
        <w:rPr>
          <w:rFonts w:ascii="Arial" w:hAnsi="Arial" w:cs="Arial"/>
          <w:b/>
          <w:bCs/>
          <w:sz w:val="20"/>
          <w:szCs w:val="20"/>
        </w:rPr>
        <w:t xml:space="preserve">    </w:t>
      </w:r>
    </w:p>
    <w:p w14:paraId="79638BB5" w14:textId="2CEB1AF7" w:rsidR="00463575" w:rsidRPr="00D14095" w:rsidRDefault="005F1CBE" w:rsidP="00D14095">
      <w:pPr>
        <w:pStyle w:val="Bezproreda"/>
        <w:jc w:val="both"/>
        <w:rPr>
          <w:rFonts w:ascii="Arial" w:hAnsi="Arial" w:cs="Arial"/>
          <w:b/>
          <w:bCs/>
          <w:sz w:val="20"/>
          <w:szCs w:val="20"/>
        </w:rPr>
      </w:pPr>
      <w:r w:rsidRPr="00D14095">
        <w:rPr>
          <w:rFonts w:ascii="Arial" w:hAnsi="Arial" w:cs="Arial"/>
          <w:b/>
          <w:bCs/>
          <w:sz w:val="20"/>
          <w:szCs w:val="20"/>
        </w:rPr>
        <w:t xml:space="preserve">           koje  je izradio DHMZ</w:t>
      </w:r>
    </w:p>
    <w:p w14:paraId="272DD9CE" w14:textId="3B5A2E8E" w:rsidR="002F6DEE" w:rsidRPr="00D14095" w:rsidRDefault="002F6DEE" w:rsidP="00D14095">
      <w:pPr>
        <w:spacing w:after="160" w:line="259" w:lineRule="auto"/>
        <w:jc w:val="both"/>
        <w:rPr>
          <w:rFonts w:ascii="Arial" w:hAnsi="Arial" w:cs="Arial"/>
          <w:sz w:val="20"/>
          <w:szCs w:val="20"/>
        </w:rPr>
      </w:pPr>
    </w:p>
    <w:p w14:paraId="0CBB39D9" w14:textId="50786C56" w:rsidR="00463575" w:rsidRPr="00D14095" w:rsidRDefault="00D51F37" w:rsidP="00D14095">
      <w:pPr>
        <w:spacing w:after="160" w:line="259" w:lineRule="auto"/>
        <w:jc w:val="both"/>
        <w:rPr>
          <w:rFonts w:ascii="Arial" w:hAnsi="Arial" w:cs="Arial"/>
          <w:sz w:val="20"/>
          <w:szCs w:val="20"/>
        </w:rPr>
      </w:pPr>
      <w:r w:rsidRPr="00D14095">
        <w:rPr>
          <w:rFonts w:ascii="Arial" w:hAnsi="Arial" w:cs="Arial"/>
          <w:noProof/>
          <w:sz w:val="20"/>
          <w:szCs w:val="20"/>
        </w:rPr>
        <w:drawing>
          <wp:inline distT="0" distB="0" distL="0" distR="0" wp14:anchorId="43798860" wp14:editId="1CDA5F8E">
            <wp:extent cx="5976023" cy="3959749"/>
            <wp:effectExtent l="0" t="0" r="5715" b="317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3344" cy="3984478"/>
                    </a:xfrm>
                    <a:prstGeom prst="rect">
                      <a:avLst/>
                    </a:prstGeom>
                  </pic:spPr>
                </pic:pic>
              </a:graphicData>
            </a:graphic>
          </wp:inline>
        </w:drawing>
      </w:r>
    </w:p>
    <w:p w14:paraId="2B3EFB70" w14:textId="77777777" w:rsidR="00D51F37" w:rsidRPr="00D14095" w:rsidRDefault="00D51F37" w:rsidP="0048127E">
      <w:pPr>
        <w:spacing w:line="234" w:lineRule="auto"/>
        <w:jc w:val="center"/>
        <w:rPr>
          <w:rFonts w:ascii="Arial" w:eastAsia="Times New Roman" w:hAnsi="Arial" w:cs="Arial"/>
          <w:i/>
          <w:iCs/>
          <w:sz w:val="20"/>
          <w:szCs w:val="20"/>
        </w:rPr>
      </w:pPr>
      <w:r w:rsidRPr="00D14095">
        <w:rPr>
          <w:rFonts w:ascii="Arial" w:eastAsia="Times New Roman" w:hAnsi="Arial" w:cs="Arial"/>
          <w:i/>
          <w:iCs/>
          <w:sz w:val="20"/>
          <w:szCs w:val="20"/>
        </w:rPr>
        <w:t>Izvor: Prezentacija, 17.03.2021.god.</w:t>
      </w:r>
    </w:p>
    <w:p w14:paraId="44D0F8B7" w14:textId="2B3EEBF3" w:rsidR="00897D6D" w:rsidRPr="00D14095" w:rsidRDefault="00DB0B76" w:rsidP="00D14095">
      <w:pPr>
        <w:spacing w:line="217" w:lineRule="auto"/>
        <w:ind w:right="346"/>
        <w:jc w:val="both"/>
        <w:rPr>
          <w:rFonts w:ascii="Arial" w:hAnsi="Arial" w:cs="Arial"/>
          <w:sz w:val="20"/>
          <w:szCs w:val="20"/>
        </w:rPr>
      </w:pPr>
      <w:r w:rsidRPr="00D14095">
        <w:rPr>
          <w:rFonts w:ascii="Arial" w:hAnsi="Arial" w:cs="Arial"/>
          <w:noProof/>
          <w:sz w:val="20"/>
          <w:szCs w:val="20"/>
        </w:rPr>
        <w:lastRenderedPageBreak/>
        <w:drawing>
          <wp:inline distT="0" distB="0" distL="0" distR="0" wp14:anchorId="4D8D8FE1" wp14:editId="46128B57">
            <wp:extent cx="6241913" cy="3967701"/>
            <wp:effectExtent l="0" t="0" r="698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53318" cy="3974951"/>
                    </a:xfrm>
                    <a:prstGeom prst="rect">
                      <a:avLst/>
                    </a:prstGeom>
                  </pic:spPr>
                </pic:pic>
              </a:graphicData>
            </a:graphic>
          </wp:inline>
        </w:drawing>
      </w:r>
    </w:p>
    <w:p w14:paraId="66269071" w14:textId="45AD3849" w:rsidR="004B4DB7" w:rsidRPr="00D14095" w:rsidRDefault="00DB0B76" w:rsidP="0048127E">
      <w:pPr>
        <w:spacing w:line="234" w:lineRule="auto"/>
        <w:jc w:val="center"/>
        <w:rPr>
          <w:rFonts w:ascii="Arial" w:eastAsia="Times New Roman" w:hAnsi="Arial" w:cs="Arial"/>
          <w:i/>
          <w:iCs/>
          <w:sz w:val="20"/>
          <w:szCs w:val="20"/>
        </w:rPr>
      </w:pPr>
      <w:r w:rsidRPr="00D14095">
        <w:rPr>
          <w:rFonts w:ascii="Arial" w:eastAsia="Times New Roman" w:hAnsi="Arial" w:cs="Arial"/>
          <w:i/>
          <w:iCs/>
          <w:sz w:val="20"/>
          <w:szCs w:val="20"/>
        </w:rPr>
        <w:t>Izvor: Prezentacija, 17.03.2021.god.</w:t>
      </w:r>
    </w:p>
    <w:p w14:paraId="678965BF" w14:textId="0512887A" w:rsidR="00DB0B76" w:rsidRPr="00D14095" w:rsidRDefault="00DB0B76" w:rsidP="00D14095">
      <w:pPr>
        <w:spacing w:line="234" w:lineRule="auto"/>
        <w:jc w:val="both"/>
        <w:rPr>
          <w:rFonts w:ascii="Arial" w:eastAsia="Times New Roman" w:hAnsi="Arial" w:cs="Arial"/>
          <w:i/>
          <w:iCs/>
          <w:sz w:val="20"/>
          <w:szCs w:val="20"/>
        </w:rPr>
      </w:pPr>
      <w:r w:rsidRPr="00D14095">
        <w:rPr>
          <w:rFonts w:ascii="Arial" w:hAnsi="Arial" w:cs="Arial"/>
          <w:noProof/>
          <w:sz w:val="20"/>
          <w:szCs w:val="20"/>
        </w:rPr>
        <w:drawing>
          <wp:inline distT="0" distB="0" distL="0" distR="0" wp14:anchorId="3BB80941" wp14:editId="2CA27399">
            <wp:extent cx="6008828" cy="4023360"/>
            <wp:effectExtent l="0" t="0" r="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5506" cy="4027831"/>
                    </a:xfrm>
                    <a:prstGeom prst="rect">
                      <a:avLst/>
                    </a:prstGeom>
                  </pic:spPr>
                </pic:pic>
              </a:graphicData>
            </a:graphic>
          </wp:inline>
        </w:drawing>
      </w:r>
    </w:p>
    <w:p w14:paraId="154C9BEE" w14:textId="77777777" w:rsidR="00DB0B76" w:rsidRPr="00D14095" w:rsidRDefault="00DB0B76" w:rsidP="0048127E">
      <w:pPr>
        <w:spacing w:line="234" w:lineRule="auto"/>
        <w:jc w:val="center"/>
        <w:rPr>
          <w:rFonts w:ascii="Arial" w:eastAsia="Times New Roman" w:hAnsi="Arial" w:cs="Arial"/>
          <w:i/>
          <w:iCs/>
          <w:sz w:val="20"/>
          <w:szCs w:val="20"/>
        </w:rPr>
      </w:pPr>
      <w:r w:rsidRPr="00D14095">
        <w:rPr>
          <w:rFonts w:ascii="Arial" w:eastAsia="Times New Roman" w:hAnsi="Arial" w:cs="Arial"/>
          <w:i/>
          <w:iCs/>
          <w:sz w:val="20"/>
          <w:szCs w:val="20"/>
        </w:rPr>
        <w:t>Izvor: Prezentacija, 17.03.2021.god.</w:t>
      </w:r>
    </w:p>
    <w:p w14:paraId="48C3AB35" w14:textId="7A6CF116" w:rsidR="007C0A74" w:rsidRPr="00D14095" w:rsidRDefault="00DB0B76" w:rsidP="00D14095">
      <w:pPr>
        <w:spacing w:line="234" w:lineRule="auto"/>
        <w:jc w:val="both"/>
        <w:rPr>
          <w:rFonts w:ascii="Arial" w:eastAsia="Times New Roman" w:hAnsi="Arial" w:cs="Arial"/>
          <w:i/>
          <w:iCs/>
          <w:sz w:val="20"/>
          <w:szCs w:val="20"/>
        </w:rPr>
      </w:pPr>
      <w:r w:rsidRPr="00D14095">
        <w:rPr>
          <w:rFonts w:ascii="Arial" w:hAnsi="Arial" w:cs="Arial"/>
          <w:noProof/>
          <w:sz w:val="20"/>
          <w:szCs w:val="20"/>
        </w:rPr>
        <w:lastRenderedPageBreak/>
        <w:drawing>
          <wp:inline distT="0" distB="0" distL="0" distR="0" wp14:anchorId="430A5BE9" wp14:editId="74AA3C01">
            <wp:extent cx="6118807" cy="3370521"/>
            <wp:effectExtent l="0" t="0" r="0" b="190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4611" cy="3379226"/>
                    </a:xfrm>
                    <a:prstGeom prst="rect">
                      <a:avLst/>
                    </a:prstGeom>
                  </pic:spPr>
                </pic:pic>
              </a:graphicData>
            </a:graphic>
          </wp:inline>
        </w:drawing>
      </w:r>
    </w:p>
    <w:p w14:paraId="3A04734A" w14:textId="4A886ECD" w:rsidR="00ED1560" w:rsidRPr="00D14095" w:rsidRDefault="00463575" w:rsidP="0048127E">
      <w:pPr>
        <w:spacing w:line="234" w:lineRule="auto"/>
        <w:jc w:val="center"/>
        <w:rPr>
          <w:rFonts w:ascii="Arial" w:eastAsia="Times New Roman" w:hAnsi="Arial" w:cs="Arial"/>
          <w:i/>
          <w:iCs/>
          <w:sz w:val="20"/>
          <w:szCs w:val="20"/>
        </w:rPr>
      </w:pPr>
      <w:r w:rsidRPr="00D14095">
        <w:rPr>
          <w:rFonts w:ascii="Arial" w:eastAsia="Times New Roman" w:hAnsi="Arial" w:cs="Arial"/>
          <w:i/>
          <w:iCs/>
          <w:sz w:val="20"/>
          <w:szCs w:val="20"/>
        </w:rPr>
        <w:t>Izvor: Prezentacija, 17.03.2021.god.</w:t>
      </w:r>
    </w:p>
    <w:p w14:paraId="4069D560" w14:textId="007A6F35" w:rsidR="00045809" w:rsidRDefault="00045809" w:rsidP="00D14095">
      <w:pPr>
        <w:spacing w:after="0" w:line="240" w:lineRule="auto"/>
        <w:jc w:val="both"/>
        <w:rPr>
          <w:rFonts w:ascii="Arial" w:hAnsi="Arial" w:cs="Arial"/>
          <w:bCs/>
          <w:sz w:val="20"/>
          <w:szCs w:val="20"/>
        </w:rPr>
      </w:pPr>
      <w:r w:rsidRPr="00D14095">
        <w:rPr>
          <w:rFonts w:ascii="Arial" w:hAnsi="Arial" w:cs="Arial"/>
          <w:bCs/>
          <w:sz w:val="20"/>
          <w:szCs w:val="20"/>
        </w:rPr>
        <w:t>Najviše koncentracije lebdećih čestica mjere se u zimskim mjesecima za stabilnih meteoroloških uvjeta, bez vjetra.</w:t>
      </w:r>
    </w:p>
    <w:p w14:paraId="7408F8DA" w14:textId="77777777" w:rsidR="0048127E" w:rsidRPr="00D14095" w:rsidRDefault="0048127E" w:rsidP="00D14095">
      <w:pPr>
        <w:spacing w:after="0" w:line="240" w:lineRule="auto"/>
        <w:jc w:val="both"/>
        <w:rPr>
          <w:rFonts w:ascii="Arial" w:hAnsi="Arial" w:cs="Arial"/>
          <w:bCs/>
          <w:sz w:val="20"/>
          <w:szCs w:val="20"/>
        </w:rPr>
      </w:pPr>
    </w:p>
    <w:p w14:paraId="4334300B" w14:textId="77777777" w:rsidR="004B4DB7" w:rsidRPr="00D14095" w:rsidRDefault="004B4DB7" w:rsidP="00D14095">
      <w:pPr>
        <w:spacing w:after="0" w:line="240" w:lineRule="auto"/>
        <w:jc w:val="both"/>
        <w:rPr>
          <w:rFonts w:ascii="Arial" w:hAnsi="Arial" w:cs="Arial"/>
          <w:bCs/>
          <w:kern w:val="0"/>
          <w:sz w:val="20"/>
          <w:szCs w:val="20"/>
        </w:rPr>
      </w:pPr>
    </w:p>
    <w:p w14:paraId="330A7122" w14:textId="4FB0B2AE" w:rsidR="00DB0B76" w:rsidRPr="00D14095" w:rsidRDefault="00D13121" w:rsidP="00D14095">
      <w:pPr>
        <w:spacing w:line="234" w:lineRule="auto"/>
        <w:jc w:val="both"/>
        <w:rPr>
          <w:rFonts w:ascii="Arial" w:eastAsia="Times New Roman" w:hAnsi="Arial" w:cs="Arial"/>
          <w:i/>
          <w:iCs/>
          <w:sz w:val="20"/>
          <w:szCs w:val="20"/>
        </w:rPr>
      </w:pPr>
      <w:r w:rsidRPr="00D14095">
        <w:rPr>
          <w:rFonts w:ascii="Arial" w:hAnsi="Arial" w:cs="Arial"/>
          <w:noProof/>
          <w:sz w:val="20"/>
          <w:szCs w:val="20"/>
        </w:rPr>
        <w:drawing>
          <wp:inline distT="0" distB="0" distL="0" distR="0" wp14:anchorId="18A47036" wp14:editId="1778360F">
            <wp:extent cx="5928347" cy="3180522"/>
            <wp:effectExtent l="0" t="0" r="0" b="127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4759" cy="3194692"/>
                    </a:xfrm>
                    <a:prstGeom prst="rect">
                      <a:avLst/>
                    </a:prstGeom>
                  </pic:spPr>
                </pic:pic>
              </a:graphicData>
            </a:graphic>
          </wp:inline>
        </w:drawing>
      </w:r>
    </w:p>
    <w:p w14:paraId="722A3DBE" w14:textId="4CCF330F" w:rsidR="00213E7B" w:rsidRPr="00D14095" w:rsidRDefault="00DB0B76" w:rsidP="0048127E">
      <w:pPr>
        <w:spacing w:line="234" w:lineRule="auto"/>
        <w:jc w:val="center"/>
        <w:rPr>
          <w:rFonts w:ascii="Arial" w:eastAsia="Times New Roman" w:hAnsi="Arial" w:cs="Arial"/>
          <w:i/>
          <w:iCs/>
          <w:sz w:val="20"/>
          <w:szCs w:val="20"/>
        </w:rPr>
      </w:pPr>
      <w:r w:rsidRPr="00D14095">
        <w:rPr>
          <w:rFonts w:ascii="Arial" w:eastAsia="Times New Roman" w:hAnsi="Arial" w:cs="Arial"/>
          <w:i/>
          <w:iCs/>
          <w:sz w:val="20"/>
          <w:szCs w:val="20"/>
        </w:rPr>
        <w:t>Izvor: Prezentacija, 17.03.2021.god.</w:t>
      </w:r>
    </w:p>
    <w:p w14:paraId="4E2BA485" w14:textId="77777777" w:rsidR="0048127E" w:rsidRDefault="0048127E" w:rsidP="00D14095">
      <w:pPr>
        <w:pStyle w:val="Bezproreda"/>
        <w:jc w:val="both"/>
        <w:rPr>
          <w:rFonts w:ascii="Arial" w:hAnsi="Arial" w:cs="Arial"/>
          <w:b/>
          <w:bCs/>
          <w:sz w:val="20"/>
          <w:szCs w:val="20"/>
        </w:rPr>
      </w:pPr>
    </w:p>
    <w:p w14:paraId="49424DD9" w14:textId="77777777" w:rsidR="0048127E" w:rsidRDefault="0048127E" w:rsidP="00D14095">
      <w:pPr>
        <w:pStyle w:val="Bezproreda"/>
        <w:jc w:val="both"/>
        <w:rPr>
          <w:rFonts w:ascii="Arial" w:hAnsi="Arial" w:cs="Arial"/>
          <w:b/>
          <w:bCs/>
          <w:sz w:val="20"/>
          <w:szCs w:val="20"/>
        </w:rPr>
      </w:pPr>
    </w:p>
    <w:p w14:paraId="004FD196" w14:textId="7B536478" w:rsidR="004B4DB7" w:rsidRPr="00D14095" w:rsidRDefault="00897D6D" w:rsidP="00D14095">
      <w:pPr>
        <w:pStyle w:val="Bezproreda"/>
        <w:jc w:val="both"/>
        <w:rPr>
          <w:rFonts w:ascii="Arial" w:hAnsi="Arial" w:cs="Arial"/>
          <w:b/>
          <w:bCs/>
          <w:sz w:val="20"/>
          <w:szCs w:val="20"/>
        </w:rPr>
      </w:pPr>
      <w:r w:rsidRPr="00D14095">
        <w:rPr>
          <w:rFonts w:ascii="Arial" w:hAnsi="Arial" w:cs="Arial"/>
          <w:b/>
          <w:bCs/>
          <w:sz w:val="20"/>
          <w:szCs w:val="20"/>
        </w:rPr>
        <w:t>6.2. Izvješće Instituta za medicinska istraživanja i medicinu rada Zagreb</w:t>
      </w:r>
    </w:p>
    <w:p w14:paraId="1F577F6F" w14:textId="77777777" w:rsidR="0048127E" w:rsidRDefault="0048127E" w:rsidP="00D14095">
      <w:pPr>
        <w:pStyle w:val="Bezproreda"/>
        <w:jc w:val="both"/>
        <w:rPr>
          <w:rFonts w:ascii="Arial" w:hAnsi="Arial" w:cs="Arial"/>
          <w:sz w:val="20"/>
          <w:szCs w:val="20"/>
        </w:rPr>
      </w:pPr>
    </w:p>
    <w:p w14:paraId="3DA82866" w14:textId="7AC094AC" w:rsidR="00D305A9" w:rsidRPr="00D14095" w:rsidRDefault="00D305A9" w:rsidP="00D14095">
      <w:pPr>
        <w:pStyle w:val="Bezproreda"/>
        <w:jc w:val="both"/>
        <w:rPr>
          <w:rFonts w:ascii="Arial" w:hAnsi="Arial" w:cs="Arial"/>
          <w:sz w:val="20"/>
          <w:szCs w:val="20"/>
        </w:rPr>
      </w:pPr>
      <w:r w:rsidRPr="00D14095">
        <w:rPr>
          <w:rFonts w:ascii="Arial" w:hAnsi="Arial" w:cs="Arial"/>
          <w:sz w:val="20"/>
          <w:szCs w:val="20"/>
        </w:rPr>
        <w:t>Sljedeću kategorizaciju i ocjenjivanje razina onečišćenosti je izradio Institut za medicinska istraživanja  i medicinu rada Zagreb</w:t>
      </w:r>
      <w:r w:rsidR="005F1CBE" w:rsidRPr="00D14095">
        <w:rPr>
          <w:rFonts w:ascii="Arial" w:hAnsi="Arial" w:cs="Arial"/>
          <w:sz w:val="20"/>
          <w:szCs w:val="20"/>
        </w:rPr>
        <w:t xml:space="preserve"> (IMI)</w:t>
      </w:r>
      <w:r w:rsidRPr="00D14095">
        <w:rPr>
          <w:rFonts w:ascii="Arial" w:hAnsi="Arial" w:cs="Arial"/>
          <w:sz w:val="20"/>
          <w:szCs w:val="20"/>
        </w:rPr>
        <w:t xml:space="preserve">  u Izvještaju o praćenju kvalitete zraka na posta</w:t>
      </w:r>
      <w:r w:rsidR="00F93CFF" w:rsidRPr="00D14095">
        <w:rPr>
          <w:rFonts w:ascii="Arial" w:hAnsi="Arial" w:cs="Arial"/>
          <w:sz w:val="20"/>
          <w:szCs w:val="20"/>
        </w:rPr>
        <w:t>j</w:t>
      </w:r>
      <w:r w:rsidRPr="00D14095">
        <w:rPr>
          <w:rFonts w:ascii="Arial" w:hAnsi="Arial" w:cs="Arial"/>
          <w:sz w:val="20"/>
          <w:szCs w:val="20"/>
        </w:rPr>
        <w:t>ama Državne mreže (Izvještaj za 2020. god.)  Podaci korišteni u ovom Izvješću su u skladu s Uredbom o razinama onečišćujućih tvari u zraku za sljedeće onečišćujuće tvari</w:t>
      </w:r>
    </w:p>
    <w:p w14:paraId="33FE7E61" w14:textId="4B9E5911" w:rsidR="008B53D0" w:rsidRPr="00D14095" w:rsidRDefault="00897D6D" w:rsidP="00D14095">
      <w:pPr>
        <w:spacing w:line="0" w:lineRule="atLeast"/>
        <w:jc w:val="both"/>
        <w:rPr>
          <w:rFonts w:ascii="Arial" w:eastAsia="Times New Roman" w:hAnsi="Arial" w:cs="Arial"/>
          <w:b/>
          <w:sz w:val="20"/>
          <w:szCs w:val="20"/>
        </w:rPr>
      </w:pPr>
      <w:r w:rsidRPr="00D14095">
        <w:rPr>
          <w:rFonts w:ascii="Arial" w:eastAsia="Times New Roman" w:hAnsi="Arial" w:cs="Arial"/>
          <w:b/>
          <w:sz w:val="20"/>
          <w:szCs w:val="20"/>
        </w:rPr>
        <w:lastRenderedPageBreak/>
        <w:t>6.2.</w:t>
      </w:r>
      <w:r w:rsidR="00D305A9" w:rsidRPr="00D14095">
        <w:rPr>
          <w:rFonts w:ascii="Arial" w:eastAsia="Times New Roman" w:hAnsi="Arial" w:cs="Arial"/>
          <w:b/>
          <w:sz w:val="20"/>
          <w:szCs w:val="20"/>
        </w:rPr>
        <w:t xml:space="preserve">1. </w:t>
      </w:r>
      <w:r w:rsidR="008B53D0" w:rsidRPr="00D14095">
        <w:rPr>
          <w:rFonts w:ascii="Arial" w:eastAsia="Times New Roman" w:hAnsi="Arial" w:cs="Arial"/>
          <w:b/>
          <w:sz w:val="20"/>
          <w:szCs w:val="20"/>
        </w:rPr>
        <w:t>Frakcija lebdećih čestica PM</w:t>
      </w:r>
      <w:r w:rsidR="008B53D0" w:rsidRPr="00D14095">
        <w:rPr>
          <w:rFonts w:ascii="Arial" w:eastAsia="Times New Roman" w:hAnsi="Arial" w:cs="Arial"/>
          <w:b/>
          <w:sz w:val="20"/>
          <w:szCs w:val="20"/>
          <w:vertAlign w:val="subscript"/>
        </w:rPr>
        <w:t>10</w:t>
      </w:r>
    </w:p>
    <w:p w14:paraId="600AD69C" w14:textId="77777777" w:rsidR="00D305A9" w:rsidRPr="00D14095" w:rsidRDefault="008B53D0" w:rsidP="00D14095">
      <w:pPr>
        <w:pStyle w:val="Bezproreda"/>
        <w:jc w:val="both"/>
        <w:rPr>
          <w:rFonts w:ascii="Arial" w:hAnsi="Arial" w:cs="Arial"/>
          <w:i/>
          <w:iCs/>
          <w:sz w:val="20"/>
          <w:szCs w:val="20"/>
        </w:rPr>
      </w:pPr>
      <w:r w:rsidRPr="00D14095">
        <w:rPr>
          <w:rFonts w:ascii="Arial" w:hAnsi="Arial" w:cs="Arial"/>
          <w:i/>
          <w:iCs/>
          <w:sz w:val="20"/>
          <w:szCs w:val="20"/>
        </w:rPr>
        <w:t xml:space="preserve">Tablica:   </w:t>
      </w:r>
      <w:r w:rsidR="009956F6" w:rsidRPr="00D14095">
        <w:rPr>
          <w:rFonts w:ascii="Arial" w:hAnsi="Arial" w:cs="Arial"/>
          <w:i/>
          <w:iCs/>
          <w:sz w:val="20"/>
          <w:szCs w:val="20"/>
        </w:rPr>
        <w:t>Sumarni p</w:t>
      </w:r>
      <w:r w:rsidRPr="00D14095">
        <w:rPr>
          <w:rFonts w:ascii="Arial" w:hAnsi="Arial" w:cs="Arial"/>
          <w:i/>
          <w:iCs/>
          <w:sz w:val="20"/>
          <w:szCs w:val="20"/>
        </w:rPr>
        <w:t>odaci 24-satnih koncentracija PM</w:t>
      </w:r>
      <w:r w:rsidRPr="00D14095">
        <w:rPr>
          <w:rFonts w:ascii="Arial" w:hAnsi="Arial" w:cs="Arial"/>
          <w:i/>
          <w:iCs/>
          <w:sz w:val="20"/>
          <w:szCs w:val="20"/>
          <w:vertAlign w:val="subscript"/>
        </w:rPr>
        <w:t>10</w:t>
      </w:r>
      <w:r w:rsidRPr="00D14095">
        <w:rPr>
          <w:rFonts w:ascii="Arial" w:hAnsi="Arial" w:cs="Arial"/>
          <w:i/>
          <w:iCs/>
          <w:sz w:val="20"/>
          <w:szCs w:val="20"/>
        </w:rPr>
        <w:t xml:space="preserve"> frakcije lebdećih čestica (µg/m</w:t>
      </w:r>
      <w:r w:rsidRPr="00D14095">
        <w:rPr>
          <w:rFonts w:ascii="Arial" w:hAnsi="Arial" w:cs="Arial"/>
          <w:i/>
          <w:iCs/>
          <w:sz w:val="20"/>
          <w:szCs w:val="20"/>
          <w:vertAlign w:val="superscript"/>
        </w:rPr>
        <w:t>3</w:t>
      </w:r>
      <w:r w:rsidRPr="00D14095">
        <w:rPr>
          <w:rFonts w:ascii="Arial" w:hAnsi="Arial" w:cs="Arial"/>
          <w:i/>
          <w:iCs/>
          <w:sz w:val="20"/>
          <w:szCs w:val="20"/>
        </w:rPr>
        <w:t>)</w:t>
      </w:r>
      <w:r w:rsidR="009956F6" w:rsidRPr="00D14095">
        <w:rPr>
          <w:rFonts w:ascii="Arial" w:hAnsi="Arial" w:cs="Arial"/>
          <w:i/>
          <w:iCs/>
          <w:sz w:val="20"/>
          <w:szCs w:val="20"/>
        </w:rPr>
        <w:t xml:space="preserve"> u zraku </w:t>
      </w:r>
      <w:r w:rsidR="00D305A9" w:rsidRPr="00D14095">
        <w:rPr>
          <w:rFonts w:ascii="Arial" w:hAnsi="Arial" w:cs="Arial"/>
          <w:i/>
          <w:iCs/>
          <w:sz w:val="20"/>
          <w:szCs w:val="20"/>
        </w:rPr>
        <w:t xml:space="preserve">    </w:t>
      </w:r>
    </w:p>
    <w:p w14:paraId="38A08313" w14:textId="512D431E" w:rsidR="008B53D0" w:rsidRPr="00D14095" w:rsidRDefault="00D305A9"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9956F6" w:rsidRPr="00D14095">
        <w:rPr>
          <w:rFonts w:ascii="Arial" w:hAnsi="Arial" w:cs="Arial"/>
          <w:i/>
          <w:iCs/>
          <w:sz w:val="20"/>
          <w:szCs w:val="20"/>
        </w:rPr>
        <w:t xml:space="preserve">tijekom 2020. god. </w:t>
      </w:r>
      <w:r w:rsidR="008B53D0" w:rsidRPr="00D14095">
        <w:rPr>
          <w:rFonts w:ascii="Arial" w:hAnsi="Arial" w:cs="Arial"/>
          <w:i/>
          <w:iCs/>
          <w:sz w:val="20"/>
          <w:szCs w:val="20"/>
        </w:rPr>
        <w:t>(izvor: državna mreža; IMI, veljača 202</w:t>
      </w:r>
      <w:r w:rsidR="00A759E2" w:rsidRPr="00D14095">
        <w:rPr>
          <w:rFonts w:ascii="Arial" w:hAnsi="Arial" w:cs="Arial"/>
          <w:i/>
          <w:iCs/>
          <w:sz w:val="20"/>
          <w:szCs w:val="20"/>
        </w:rPr>
        <w:t>1</w:t>
      </w:r>
      <w:r w:rsidR="008B53D0" w:rsidRPr="00D14095">
        <w:rPr>
          <w:rFonts w:ascii="Arial" w:hAnsi="Arial" w:cs="Arial"/>
          <w:i/>
          <w:iCs/>
          <w:sz w:val="20"/>
          <w:szCs w:val="20"/>
        </w:rPr>
        <w:t xml:space="preserve">.god.) </w:t>
      </w:r>
    </w:p>
    <w:tbl>
      <w:tblPr>
        <w:tblW w:w="9020" w:type="dxa"/>
        <w:tblInd w:w="10" w:type="dxa"/>
        <w:tblLayout w:type="fixed"/>
        <w:tblCellMar>
          <w:left w:w="0" w:type="dxa"/>
          <w:right w:w="0" w:type="dxa"/>
        </w:tblCellMar>
        <w:tblLook w:val="0000" w:firstRow="0" w:lastRow="0" w:firstColumn="0" w:lastColumn="0" w:noHBand="0" w:noVBand="0"/>
      </w:tblPr>
      <w:tblGrid>
        <w:gridCol w:w="2107"/>
        <w:gridCol w:w="708"/>
        <w:gridCol w:w="993"/>
        <w:gridCol w:w="708"/>
        <w:gridCol w:w="1134"/>
        <w:gridCol w:w="993"/>
        <w:gridCol w:w="992"/>
        <w:gridCol w:w="814"/>
        <w:gridCol w:w="571"/>
      </w:tblGrid>
      <w:tr w:rsidR="00A759E2" w:rsidRPr="00D14095" w14:paraId="3FD78962" w14:textId="6C9726FC" w:rsidTr="008A1509">
        <w:trPr>
          <w:trHeight w:val="399"/>
        </w:trPr>
        <w:tc>
          <w:tcPr>
            <w:tcW w:w="2107" w:type="dxa"/>
            <w:tcBorders>
              <w:top w:val="single" w:sz="12" w:space="0" w:color="auto"/>
              <w:left w:val="single" w:sz="12" w:space="0" w:color="auto"/>
              <w:right w:val="single" w:sz="8" w:space="0" w:color="auto"/>
            </w:tcBorders>
            <w:shd w:val="clear" w:color="auto" w:fill="ACB9CA" w:themeFill="text2" w:themeFillTint="66"/>
            <w:vAlign w:val="bottom"/>
          </w:tcPr>
          <w:p w14:paraId="00D135BD" w14:textId="77777777" w:rsidR="00A759E2" w:rsidRPr="00D14095" w:rsidRDefault="00A759E2" w:rsidP="00D14095">
            <w:pPr>
              <w:pStyle w:val="Bezproreda"/>
              <w:jc w:val="both"/>
              <w:rPr>
                <w:rFonts w:ascii="Arial" w:hAnsi="Arial" w:cs="Arial"/>
                <w:sz w:val="20"/>
                <w:szCs w:val="20"/>
              </w:rPr>
            </w:pPr>
            <w:r w:rsidRPr="00D14095">
              <w:rPr>
                <w:rFonts w:ascii="Arial" w:hAnsi="Arial" w:cs="Arial"/>
                <w:sz w:val="20"/>
                <w:szCs w:val="20"/>
              </w:rPr>
              <w:t>mjerna postaja</w:t>
            </w:r>
          </w:p>
        </w:tc>
        <w:tc>
          <w:tcPr>
            <w:tcW w:w="708" w:type="dxa"/>
            <w:tcBorders>
              <w:top w:val="single" w:sz="12" w:space="0" w:color="auto"/>
              <w:right w:val="single" w:sz="8" w:space="0" w:color="auto"/>
            </w:tcBorders>
            <w:shd w:val="clear" w:color="auto" w:fill="ACB9CA" w:themeFill="text2" w:themeFillTint="66"/>
            <w:vAlign w:val="bottom"/>
          </w:tcPr>
          <w:p w14:paraId="75075239" w14:textId="77777777" w:rsidR="00A759E2" w:rsidRPr="00D14095" w:rsidRDefault="00A759E2" w:rsidP="00D14095">
            <w:pPr>
              <w:pStyle w:val="Bezproreda"/>
              <w:jc w:val="both"/>
              <w:rPr>
                <w:rFonts w:ascii="Arial" w:hAnsi="Arial" w:cs="Arial"/>
                <w:sz w:val="20"/>
                <w:szCs w:val="20"/>
              </w:rPr>
            </w:pPr>
            <w:r w:rsidRPr="00D14095">
              <w:rPr>
                <w:rFonts w:ascii="Arial" w:hAnsi="Arial" w:cs="Arial"/>
                <w:sz w:val="20"/>
                <w:szCs w:val="20"/>
              </w:rPr>
              <w:t>N</w:t>
            </w:r>
          </w:p>
        </w:tc>
        <w:tc>
          <w:tcPr>
            <w:tcW w:w="993" w:type="dxa"/>
            <w:tcBorders>
              <w:top w:val="single" w:sz="12" w:space="0" w:color="auto"/>
              <w:right w:val="single" w:sz="8" w:space="0" w:color="auto"/>
            </w:tcBorders>
            <w:shd w:val="clear" w:color="auto" w:fill="ACB9CA" w:themeFill="text2" w:themeFillTint="66"/>
            <w:vAlign w:val="bottom"/>
          </w:tcPr>
          <w:p w14:paraId="34EA4840" w14:textId="77777777" w:rsidR="00A759E2" w:rsidRPr="00D14095" w:rsidRDefault="00A759E2" w:rsidP="00D14095">
            <w:pPr>
              <w:pStyle w:val="Bezproreda"/>
              <w:jc w:val="both"/>
              <w:rPr>
                <w:rFonts w:ascii="Arial" w:hAnsi="Arial" w:cs="Arial"/>
                <w:sz w:val="20"/>
                <w:szCs w:val="20"/>
              </w:rPr>
            </w:pPr>
            <w:r w:rsidRPr="00D14095">
              <w:rPr>
                <w:rFonts w:ascii="Arial" w:hAnsi="Arial" w:cs="Arial"/>
                <w:sz w:val="20"/>
                <w:szCs w:val="20"/>
              </w:rPr>
              <w:t>OP (%)</w:t>
            </w:r>
          </w:p>
        </w:tc>
        <w:tc>
          <w:tcPr>
            <w:tcW w:w="708" w:type="dxa"/>
            <w:tcBorders>
              <w:top w:val="single" w:sz="12" w:space="0" w:color="auto"/>
              <w:right w:val="single" w:sz="8" w:space="0" w:color="auto"/>
            </w:tcBorders>
            <w:shd w:val="clear" w:color="auto" w:fill="ACB9CA" w:themeFill="text2" w:themeFillTint="66"/>
            <w:vAlign w:val="bottom"/>
          </w:tcPr>
          <w:p w14:paraId="1AE281B7" w14:textId="77777777"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C</w:t>
            </w:r>
          </w:p>
        </w:tc>
        <w:tc>
          <w:tcPr>
            <w:tcW w:w="1134" w:type="dxa"/>
            <w:tcBorders>
              <w:top w:val="single" w:sz="12" w:space="0" w:color="auto"/>
              <w:right w:val="single" w:sz="8" w:space="0" w:color="auto"/>
            </w:tcBorders>
            <w:shd w:val="clear" w:color="auto" w:fill="ACB9CA" w:themeFill="text2" w:themeFillTint="66"/>
            <w:vAlign w:val="bottom"/>
          </w:tcPr>
          <w:p w14:paraId="7E970160" w14:textId="77777777"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C</w:t>
            </w:r>
            <w:r w:rsidRPr="00D14095">
              <w:rPr>
                <w:rFonts w:ascii="Arial" w:hAnsi="Arial" w:cs="Arial"/>
                <w:w w:val="99"/>
                <w:sz w:val="20"/>
                <w:szCs w:val="20"/>
                <w:vertAlign w:val="subscript"/>
              </w:rPr>
              <w:t>50</w:t>
            </w:r>
          </w:p>
        </w:tc>
        <w:tc>
          <w:tcPr>
            <w:tcW w:w="993" w:type="dxa"/>
            <w:tcBorders>
              <w:top w:val="single" w:sz="12" w:space="0" w:color="auto"/>
              <w:right w:val="single" w:sz="8" w:space="0" w:color="auto"/>
            </w:tcBorders>
            <w:shd w:val="clear" w:color="auto" w:fill="ACB9CA" w:themeFill="text2" w:themeFillTint="66"/>
            <w:vAlign w:val="bottom"/>
          </w:tcPr>
          <w:p w14:paraId="021CAD0D" w14:textId="77777777" w:rsidR="00A759E2" w:rsidRPr="00D14095" w:rsidRDefault="00A759E2" w:rsidP="00D14095">
            <w:pPr>
              <w:pStyle w:val="Bezproreda"/>
              <w:jc w:val="both"/>
              <w:rPr>
                <w:rFonts w:ascii="Arial" w:hAnsi="Arial" w:cs="Arial"/>
                <w:w w:val="98"/>
                <w:sz w:val="20"/>
                <w:szCs w:val="20"/>
              </w:rPr>
            </w:pPr>
            <w:r w:rsidRPr="00D14095">
              <w:rPr>
                <w:rFonts w:ascii="Arial" w:hAnsi="Arial" w:cs="Arial"/>
                <w:w w:val="98"/>
                <w:sz w:val="20"/>
                <w:szCs w:val="20"/>
              </w:rPr>
              <w:t>C</w:t>
            </w:r>
            <w:r w:rsidRPr="00D14095">
              <w:rPr>
                <w:rFonts w:ascii="Arial" w:hAnsi="Arial" w:cs="Arial"/>
                <w:w w:val="98"/>
                <w:sz w:val="20"/>
                <w:szCs w:val="20"/>
                <w:vertAlign w:val="subscript"/>
              </w:rPr>
              <w:t>m</w:t>
            </w:r>
          </w:p>
        </w:tc>
        <w:tc>
          <w:tcPr>
            <w:tcW w:w="992" w:type="dxa"/>
            <w:tcBorders>
              <w:top w:val="single" w:sz="12" w:space="0" w:color="auto"/>
              <w:right w:val="single" w:sz="8" w:space="0" w:color="auto"/>
            </w:tcBorders>
            <w:shd w:val="clear" w:color="auto" w:fill="ACB9CA" w:themeFill="text2" w:themeFillTint="66"/>
            <w:vAlign w:val="bottom"/>
          </w:tcPr>
          <w:p w14:paraId="212771DD" w14:textId="77777777" w:rsidR="00A759E2" w:rsidRPr="00D14095" w:rsidRDefault="00A759E2"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M</w:t>
            </w:r>
          </w:p>
        </w:tc>
        <w:tc>
          <w:tcPr>
            <w:tcW w:w="814" w:type="dxa"/>
            <w:tcBorders>
              <w:top w:val="single" w:sz="12" w:space="0" w:color="auto"/>
              <w:right w:val="single" w:sz="4" w:space="0" w:color="auto"/>
            </w:tcBorders>
            <w:shd w:val="clear" w:color="auto" w:fill="ACB9CA" w:themeFill="text2" w:themeFillTint="66"/>
            <w:vAlign w:val="bottom"/>
          </w:tcPr>
          <w:p w14:paraId="0147F03A" w14:textId="77777777" w:rsidR="00A759E2" w:rsidRPr="00D14095" w:rsidRDefault="00A759E2"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98</w:t>
            </w:r>
          </w:p>
        </w:tc>
        <w:tc>
          <w:tcPr>
            <w:tcW w:w="571" w:type="dxa"/>
            <w:tcBorders>
              <w:top w:val="single" w:sz="12" w:space="0" w:color="auto"/>
              <w:left w:val="single" w:sz="4" w:space="0" w:color="auto"/>
              <w:right w:val="single" w:sz="12" w:space="0" w:color="auto"/>
            </w:tcBorders>
            <w:shd w:val="clear" w:color="auto" w:fill="ACB9CA" w:themeFill="text2" w:themeFillTint="66"/>
            <w:vAlign w:val="bottom"/>
          </w:tcPr>
          <w:p w14:paraId="7DBF71E7" w14:textId="7351CAEE" w:rsidR="00A759E2" w:rsidRPr="00D14095" w:rsidRDefault="00A759E2"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r</w:t>
            </w:r>
          </w:p>
        </w:tc>
      </w:tr>
      <w:tr w:rsidR="00A759E2" w:rsidRPr="00D14095" w14:paraId="07A38717" w14:textId="260D8F47" w:rsidTr="008A1509">
        <w:trPr>
          <w:trHeight w:val="115"/>
        </w:trPr>
        <w:tc>
          <w:tcPr>
            <w:tcW w:w="2107" w:type="dxa"/>
            <w:tcBorders>
              <w:left w:val="single" w:sz="12" w:space="0" w:color="auto"/>
              <w:bottom w:val="single" w:sz="12" w:space="0" w:color="auto"/>
              <w:right w:val="single" w:sz="8" w:space="0" w:color="auto"/>
            </w:tcBorders>
            <w:shd w:val="clear" w:color="auto" w:fill="ACB9CA" w:themeFill="text2" w:themeFillTint="66"/>
            <w:vAlign w:val="bottom"/>
          </w:tcPr>
          <w:p w14:paraId="4ABE43CD" w14:textId="77777777" w:rsidR="00A759E2" w:rsidRPr="00D14095" w:rsidRDefault="00A759E2" w:rsidP="00D14095">
            <w:pPr>
              <w:pStyle w:val="Bezproreda"/>
              <w:jc w:val="both"/>
              <w:rPr>
                <w:rFonts w:ascii="Arial" w:hAnsi="Arial" w:cs="Arial"/>
                <w:sz w:val="20"/>
                <w:szCs w:val="20"/>
              </w:rPr>
            </w:pPr>
          </w:p>
        </w:tc>
        <w:tc>
          <w:tcPr>
            <w:tcW w:w="708" w:type="dxa"/>
            <w:tcBorders>
              <w:bottom w:val="single" w:sz="12" w:space="0" w:color="auto"/>
              <w:right w:val="single" w:sz="8" w:space="0" w:color="auto"/>
            </w:tcBorders>
            <w:shd w:val="clear" w:color="auto" w:fill="ACB9CA" w:themeFill="text2" w:themeFillTint="66"/>
            <w:vAlign w:val="bottom"/>
          </w:tcPr>
          <w:p w14:paraId="003BF48E" w14:textId="77777777" w:rsidR="00A759E2" w:rsidRPr="00D14095" w:rsidRDefault="00A759E2" w:rsidP="00D14095">
            <w:pPr>
              <w:pStyle w:val="Bezproreda"/>
              <w:jc w:val="both"/>
              <w:rPr>
                <w:rFonts w:ascii="Arial" w:hAnsi="Arial" w:cs="Arial"/>
                <w:sz w:val="20"/>
                <w:szCs w:val="20"/>
              </w:rPr>
            </w:pPr>
          </w:p>
        </w:tc>
        <w:tc>
          <w:tcPr>
            <w:tcW w:w="993" w:type="dxa"/>
            <w:tcBorders>
              <w:bottom w:val="single" w:sz="12" w:space="0" w:color="auto"/>
              <w:right w:val="single" w:sz="8" w:space="0" w:color="auto"/>
            </w:tcBorders>
            <w:shd w:val="clear" w:color="auto" w:fill="ACB9CA" w:themeFill="text2" w:themeFillTint="66"/>
            <w:vAlign w:val="bottom"/>
          </w:tcPr>
          <w:p w14:paraId="1721A057" w14:textId="77777777" w:rsidR="00A759E2" w:rsidRPr="00D14095" w:rsidRDefault="00A759E2" w:rsidP="00D14095">
            <w:pPr>
              <w:pStyle w:val="Bezproreda"/>
              <w:jc w:val="both"/>
              <w:rPr>
                <w:rFonts w:ascii="Arial" w:hAnsi="Arial" w:cs="Arial"/>
                <w:sz w:val="20"/>
                <w:szCs w:val="20"/>
              </w:rPr>
            </w:pPr>
          </w:p>
        </w:tc>
        <w:tc>
          <w:tcPr>
            <w:tcW w:w="708" w:type="dxa"/>
            <w:tcBorders>
              <w:bottom w:val="single" w:sz="12" w:space="0" w:color="auto"/>
              <w:right w:val="single" w:sz="8" w:space="0" w:color="auto"/>
            </w:tcBorders>
            <w:shd w:val="clear" w:color="auto" w:fill="ACB9CA" w:themeFill="text2" w:themeFillTint="66"/>
            <w:vAlign w:val="bottom"/>
          </w:tcPr>
          <w:p w14:paraId="0010D84B" w14:textId="77777777" w:rsidR="00A759E2" w:rsidRPr="00D14095" w:rsidRDefault="00A759E2" w:rsidP="00D14095">
            <w:pPr>
              <w:pStyle w:val="Bezproreda"/>
              <w:jc w:val="both"/>
              <w:rPr>
                <w:rFonts w:ascii="Arial" w:hAnsi="Arial" w:cs="Arial"/>
                <w:sz w:val="20"/>
                <w:szCs w:val="20"/>
              </w:rPr>
            </w:pPr>
          </w:p>
        </w:tc>
        <w:tc>
          <w:tcPr>
            <w:tcW w:w="1134" w:type="dxa"/>
            <w:tcBorders>
              <w:bottom w:val="single" w:sz="12" w:space="0" w:color="auto"/>
              <w:right w:val="single" w:sz="8" w:space="0" w:color="auto"/>
            </w:tcBorders>
            <w:shd w:val="clear" w:color="auto" w:fill="ACB9CA" w:themeFill="text2" w:themeFillTint="66"/>
            <w:vAlign w:val="bottom"/>
          </w:tcPr>
          <w:p w14:paraId="214656F3" w14:textId="77777777" w:rsidR="00A759E2" w:rsidRPr="00D14095" w:rsidRDefault="00A759E2" w:rsidP="00D14095">
            <w:pPr>
              <w:pStyle w:val="Bezproreda"/>
              <w:jc w:val="both"/>
              <w:rPr>
                <w:rFonts w:ascii="Arial" w:hAnsi="Arial" w:cs="Arial"/>
                <w:sz w:val="20"/>
                <w:szCs w:val="20"/>
              </w:rPr>
            </w:pPr>
          </w:p>
        </w:tc>
        <w:tc>
          <w:tcPr>
            <w:tcW w:w="993" w:type="dxa"/>
            <w:tcBorders>
              <w:bottom w:val="single" w:sz="12" w:space="0" w:color="auto"/>
              <w:right w:val="single" w:sz="8" w:space="0" w:color="auto"/>
            </w:tcBorders>
            <w:shd w:val="clear" w:color="auto" w:fill="ACB9CA" w:themeFill="text2" w:themeFillTint="66"/>
            <w:vAlign w:val="bottom"/>
          </w:tcPr>
          <w:p w14:paraId="22825991" w14:textId="77777777" w:rsidR="00A759E2" w:rsidRPr="00D14095" w:rsidRDefault="00A759E2" w:rsidP="00D14095">
            <w:pPr>
              <w:pStyle w:val="Bezproreda"/>
              <w:jc w:val="both"/>
              <w:rPr>
                <w:rFonts w:ascii="Arial" w:hAnsi="Arial" w:cs="Arial"/>
                <w:sz w:val="20"/>
                <w:szCs w:val="20"/>
              </w:rPr>
            </w:pPr>
          </w:p>
        </w:tc>
        <w:tc>
          <w:tcPr>
            <w:tcW w:w="992" w:type="dxa"/>
            <w:tcBorders>
              <w:bottom w:val="single" w:sz="12" w:space="0" w:color="auto"/>
              <w:right w:val="single" w:sz="8" w:space="0" w:color="auto"/>
            </w:tcBorders>
            <w:shd w:val="clear" w:color="auto" w:fill="ACB9CA" w:themeFill="text2" w:themeFillTint="66"/>
            <w:vAlign w:val="bottom"/>
          </w:tcPr>
          <w:p w14:paraId="7DB2C638" w14:textId="77777777" w:rsidR="00A759E2" w:rsidRPr="00D14095" w:rsidRDefault="00A759E2" w:rsidP="00D14095">
            <w:pPr>
              <w:pStyle w:val="Bezproreda"/>
              <w:jc w:val="both"/>
              <w:rPr>
                <w:rFonts w:ascii="Arial" w:hAnsi="Arial" w:cs="Arial"/>
                <w:sz w:val="20"/>
                <w:szCs w:val="20"/>
              </w:rPr>
            </w:pPr>
          </w:p>
        </w:tc>
        <w:tc>
          <w:tcPr>
            <w:tcW w:w="814" w:type="dxa"/>
            <w:tcBorders>
              <w:bottom w:val="single" w:sz="12" w:space="0" w:color="auto"/>
              <w:right w:val="single" w:sz="4" w:space="0" w:color="auto"/>
            </w:tcBorders>
            <w:shd w:val="clear" w:color="auto" w:fill="ACB9CA" w:themeFill="text2" w:themeFillTint="66"/>
            <w:vAlign w:val="bottom"/>
          </w:tcPr>
          <w:p w14:paraId="4E6B5B89" w14:textId="77777777" w:rsidR="00A759E2" w:rsidRPr="00D14095" w:rsidRDefault="00A759E2" w:rsidP="00D14095">
            <w:pPr>
              <w:pStyle w:val="Bezproreda"/>
              <w:jc w:val="both"/>
              <w:rPr>
                <w:rFonts w:ascii="Arial" w:hAnsi="Arial" w:cs="Arial"/>
                <w:sz w:val="20"/>
                <w:szCs w:val="20"/>
              </w:rPr>
            </w:pPr>
          </w:p>
        </w:tc>
        <w:tc>
          <w:tcPr>
            <w:tcW w:w="571" w:type="dxa"/>
            <w:tcBorders>
              <w:left w:val="single" w:sz="4" w:space="0" w:color="auto"/>
              <w:bottom w:val="single" w:sz="12" w:space="0" w:color="auto"/>
              <w:right w:val="single" w:sz="12" w:space="0" w:color="auto"/>
            </w:tcBorders>
            <w:shd w:val="clear" w:color="auto" w:fill="ACB9CA" w:themeFill="text2" w:themeFillTint="66"/>
            <w:vAlign w:val="bottom"/>
          </w:tcPr>
          <w:p w14:paraId="713E532F" w14:textId="77777777" w:rsidR="00A759E2" w:rsidRPr="00D14095" w:rsidRDefault="00A759E2" w:rsidP="00D14095">
            <w:pPr>
              <w:pStyle w:val="Bezproreda"/>
              <w:jc w:val="both"/>
              <w:rPr>
                <w:rFonts w:ascii="Arial" w:hAnsi="Arial" w:cs="Arial"/>
                <w:sz w:val="20"/>
                <w:szCs w:val="20"/>
              </w:rPr>
            </w:pPr>
          </w:p>
        </w:tc>
      </w:tr>
      <w:tr w:rsidR="00A759E2" w:rsidRPr="00D14095" w14:paraId="6F56F95C" w14:textId="0B9336D9" w:rsidTr="008A1509">
        <w:trPr>
          <w:trHeight w:val="304"/>
        </w:trPr>
        <w:tc>
          <w:tcPr>
            <w:tcW w:w="2107" w:type="dxa"/>
            <w:tcBorders>
              <w:top w:val="single" w:sz="12" w:space="0" w:color="auto"/>
              <w:left w:val="single" w:sz="12" w:space="0" w:color="auto"/>
              <w:right w:val="single" w:sz="8" w:space="0" w:color="auto"/>
            </w:tcBorders>
            <w:shd w:val="clear" w:color="auto" w:fill="auto"/>
            <w:vAlign w:val="bottom"/>
          </w:tcPr>
          <w:p w14:paraId="27823B8C" w14:textId="77777777" w:rsidR="00A759E2" w:rsidRPr="00D14095" w:rsidRDefault="00A759E2" w:rsidP="00D14095">
            <w:pPr>
              <w:pStyle w:val="Bezproreda"/>
              <w:jc w:val="both"/>
              <w:rPr>
                <w:rFonts w:ascii="Arial" w:hAnsi="Arial" w:cs="Arial"/>
                <w:sz w:val="20"/>
                <w:szCs w:val="20"/>
              </w:rPr>
            </w:pPr>
            <w:r w:rsidRPr="00D14095">
              <w:rPr>
                <w:rFonts w:ascii="Arial" w:hAnsi="Arial" w:cs="Arial"/>
                <w:sz w:val="20"/>
                <w:szCs w:val="20"/>
              </w:rPr>
              <w:t>Slavonski Brod-1</w:t>
            </w:r>
          </w:p>
        </w:tc>
        <w:tc>
          <w:tcPr>
            <w:tcW w:w="708" w:type="dxa"/>
            <w:tcBorders>
              <w:top w:val="single" w:sz="12" w:space="0" w:color="auto"/>
              <w:right w:val="single" w:sz="8" w:space="0" w:color="auto"/>
            </w:tcBorders>
            <w:shd w:val="clear" w:color="auto" w:fill="auto"/>
            <w:vAlign w:val="bottom"/>
          </w:tcPr>
          <w:p w14:paraId="4A333A8F" w14:textId="6F542D20"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366</w:t>
            </w:r>
          </w:p>
        </w:tc>
        <w:tc>
          <w:tcPr>
            <w:tcW w:w="993" w:type="dxa"/>
            <w:tcBorders>
              <w:top w:val="single" w:sz="12" w:space="0" w:color="auto"/>
              <w:right w:val="single" w:sz="8" w:space="0" w:color="auto"/>
            </w:tcBorders>
            <w:shd w:val="clear" w:color="auto" w:fill="auto"/>
            <w:vAlign w:val="bottom"/>
          </w:tcPr>
          <w:p w14:paraId="2A5A4B7B" w14:textId="77777777"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100,0</w:t>
            </w:r>
          </w:p>
        </w:tc>
        <w:tc>
          <w:tcPr>
            <w:tcW w:w="708" w:type="dxa"/>
            <w:tcBorders>
              <w:top w:val="single" w:sz="12" w:space="0" w:color="auto"/>
              <w:right w:val="single" w:sz="8" w:space="0" w:color="auto"/>
            </w:tcBorders>
            <w:shd w:val="clear" w:color="auto" w:fill="auto"/>
            <w:vAlign w:val="bottom"/>
          </w:tcPr>
          <w:p w14:paraId="650E64C1" w14:textId="3C6EDBAF"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33</w:t>
            </w:r>
          </w:p>
        </w:tc>
        <w:tc>
          <w:tcPr>
            <w:tcW w:w="1134" w:type="dxa"/>
            <w:tcBorders>
              <w:top w:val="single" w:sz="12" w:space="0" w:color="auto"/>
              <w:right w:val="single" w:sz="8" w:space="0" w:color="auto"/>
            </w:tcBorders>
            <w:shd w:val="clear" w:color="auto" w:fill="auto"/>
            <w:vAlign w:val="bottom"/>
          </w:tcPr>
          <w:p w14:paraId="743C2D5B" w14:textId="5AD7F21B"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24</w:t>
            </w:r>
          </w:p>
        </w:tc>
        <w:tc>
          <w:tcPr>
            <w:tcW w:w="993" w:type="dxa"/>
            <w:tcBorders>
              <w:top w:val="single" w:sz="12" w:space="0" w:color="auto"/>
              <w:right w:val="single" w:sz="8" w:space="0" w:color="auto"/>
            </w:tcBorders>
            <w:shd w:val="clear" w:color="auto" w:fill="auto"/>
            <w:vAlign w:val="bottom"/>
          </w:tcPr>
          <w:p w14:paraId="43A4F5D1" w14:textId="5ED32864"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1</w:t>
            </w:r>
          </w:p>
        </w:tc>
        <w:tc>
          <w:tcPr>
            <w:tcW w:w="992" w:type="dxa"/>
            <w:tcBorders>
              <w:top w:val="single" w:sz="12" w:space="0" w:color="auto"/>
              <w:right w:val="single" w:sz="8" w:space="0" w:color="auto"/>
            </w:tcBorders>
            <w:shd w:val="clear" w:color="auto" w:fill="auto"/>
            <w:vAlign w:val="bottom"/>
          </w:tcPr>
          <w:p w14:paraId="2A773336" w14:textId="30B327FE"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235</w:t>
            </w:r>
          </w:p>
        </w:tc>
        <w:tc>
          <w:tcPr>
            <w:tcW w:w="814" w:type="dxa"/>
            <w:tcBorders>
              <w:top w:val="single" w:sz="12" w:space="0" w:color="auto"/>
              <w:right w:val="single" w:sz="4" w:space="0" w:color="auto"/>
            </w:tcBorders>
            <w:shd w:val="clear" w:color="auto" w:fill="auto"/>
            <w:vAlign w:val="bottom"/>
          </w:tcPr>
          <w:p w14:paraId="39F461C1" w14:textId="77777777"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137</w:t>
            </w:r>
          </w:p>
        </w:tc>
        <w:tc>
          <w:tcPr>
            <w:tcW w:w="571" w:type="dxa"/>
            <w:tcBorders>
              <w:top w:val="single" w:sz="12" w:space="0" w:color="auto"/>
              <w:left w:val="single" w:sz="4" w:space="0" w:color="auto"/>
              <w:right w:val="single" w:sz="12" w:space="0" w:color="auto"/>
            </w:tcBorders>
            <w:shd w:val="clear" w:color="auto" w:fill="auto"/>
            <w:vAlign w:val="bottom"/>
          </w:tcPr>
          <w:p w14:paraId="29ABD2F0" w14:textId="595DFC70"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66</w:t>
            </w:r>
          </w:p>
        </w:tc>
      </w:tr>
      <w:tr w:rsidR="00A759E2" w:rsidRPr="00D14095" w14:paraId="0425831E" w14:textId="218E7D39" w:rsidTr="008A1509">
        <w:trPr>
          <w:trHeight w:val="41"/>
        </w:trPr>
        <w:tc>
          <w:tcPr>
            <w:tcW w:w="2107" w:type="dxa"/>
            <w:tcBorders>
              <w:left w:val="single" w:sz="12" w:space="0" w:color="auto"/>
              <w:bottom w:val="single" w:sz="8" w:space="0" w:color="auto"/>
              <w:right w:val="single" w:sz="8" w:space="0" w:color="auto"/>
            </w:tcBorders>
            <w:shd w:val="clear" w:color="auto" w:fill="auto"/>
            <w:vAlign w:val="bottom"/>
          </w:tcPr>
          <w:p w14:paraId="76A92CDD" w14:textId="77777777" w:rsidR="00A759E2" w:rsidRPr="00D14095" w:rsidRDefault="00A759E2" w:rsidP="00D14095">
            <w:pPr>
              <w:pStyle w:val="Bezproreda"/>
              <w:jc w:val="both"/>
              <w:rPr>
                <w:rFonts w:ascii="Arial" w:hAnsi="Arial" w:cs="Arial"/>
                <w:sz w:val="20"/>
                <w:szCs w:val="20"/>
              </w:rPr>
            </w:pPr>
          </w:p>
        </w:tc>
        <w:tc>
          <w:tcPr>
            <w:tcW w:w="708" w:type="dxa"/>
            <w:tcBorders>
              <w:bottom w:val="single" w:sz="8" w:space="0" w:color="auto"/>
              <w:right w:val="single" w:sz="8" w:space="0" w:color="auto"/>
            </w:tcBorders>
            <w:shd w:val="clear" w:color="auto" w:fill="auto"/>
            <w:vAlign w:val="bottom"/>
          </w:tcPr>
          <w:p w14:paraId="532B1099" w14:textId="77777777" w:rsidR="00A759E2" w:rsidRPr="00D14095" w:rsidRDefault="00A759E2" w:rsidP="00D14095">
            <w:pPr>
              <w:pStyle w:val="Bezproreda"/>
              <w:jc w:val="both"/>
              <w:rPr>
                <w:rFonts w:ascii="Arial" w:hAnsi="Arial" w:cs="Arial"/>
                <w:sz w:val="20"/>
                <w:szCs w:val="20"/>
              </w:rPr>
            </w:pPr>
          </w:p>
        </w:tc>
        <w:tc>
          <w:tcPr>
            <w:tcW w:w="993" w:type="dxa"/>
            <w:tcBorders>
              <w:bottom w:val="single" w:sz="8" w:space="0" w:color="auto"/>
              <w:right w:val="single" w:sz="8" w:space="0" w:color="auto"/>
            </w:tcBorders>
            <w:shd w:val="clear" w:color="auto" w:fill="auto"/>
            <w:vAlign w:val="bottom"/>
          </w:tcPr>
          <w:p w14:paraId="3628903B" w14:textId="77777777" w:rsidR="00A759E2" w:rsidRPr="00D14095" w:rsidRDefault="00A759E2" w:rsidP="00D14095">
            <w:pPr>
              <w:pStyle w:val="Bezproreda"/>
              <w:jc w:val="both"/>
              <w:rPr>
                <w:rFonts w:ascii="Arial" w:hAnsi="Arial" w:cs="Arial"/>
                <w:sz w:val="20"/>
                <w:szCs w:val="20"/>
              </w:rPr>
            </w:pPr>
          </w:p>
        </w:tc>
        <w:tc>
          <w:tcPr>
            <w:tcW w:w="708" w:type="dxa"/>
            <w:tcBorders>
              <w:bottom w:val="single" w:sz="8" w:space="0" w:color="auto"/>
              <w:right w:val="single" w:sz="8" w:space="0" w:color="auto"/>
            </w:tcBorders>
            <w:shd w:val="clear" w:color="auto" w:fill="auto"/>
            <w:vAlign w:val="bottom"/>
          </w:tcPr>
          <w:p w14:paraId="4D31E852" w14:textId="77777777" w:rsidR="00A759E2" w:rsidRPr="00D14095" w:rsidRDefault="00A759E2" w:rsidP="00D14095">
            <w:pPr>
              <w:pStyle w:val="Bezproreda"/>
              <w:jc w:val="both"/>
              <w:rPr>
                <w:rFonts w:ascii="Arial" w:hAnsi="Arial" w:cs="Arial"/>
                <w:sz w:val="20"/>
                <w:szCs w:val="20"/>
              </w:rPr>
            </w:pPr>
          </w:p>
        </w:tc>
        <w:tc>
          <w:tcPr>
            <w:tcW w:w="1134" w:type="dxa"/>
            <w:tcBorders>
              <w:bottom w:val="single" w:sz="8" w:space="0" w:color="auto"/>
              <w:right w:val="single" w:sz="8" w:space="0" w:color="auto"/>
            </w:tcBorders>
            <w:shd w:val="clear" w:color="auto" w:fill="auto"/>
            <w:vAlign w:val="bottom"/>
          </w:tcPr>
          <w:p w14:paraId="0EAA772C" w14:textId="77777777" w:rsidR="00A759E2" w:rsidRPr="00D14095" w:rsidRDefault="00A759E2" w:rsidP="00D14095">
            <w:pPr>
              <w:pStyle w:val="Bezproreda"/>
              <w:jc w:val="both"/>
              <w:rPr>
                <w:rFonts w:ascii="Arial" w:hAnsi="Arial" w:cs="Arial"/>
                <w:sz w:val="20"/>
                <w:szCs w:val="20"/>
              </w:rPr>
            </w:pPr>
          </w:p>
        </w:tc>
        <w:tc>
          <w:tcPr>
            <w:tcW w:w="993" w:type="dxa"/>
            <w:tcBorders>
              <w:bottom w:val="single" w:sz="8" w:space="0" w:color="auto"/>
              <w:right w:val="single" w:sz="8" w:space="0" w:color="auto"/>
            </w:tcBorders>
            <w:shd w:val="clear" w:color="auto" w:fill="auto"/>
            <w:vAlign w:val="bottom"/>
          </w:tcPr>
          <w:p w14:paraId="3CAA7D3F" w14:textId="77777777" w:rsidR="00A759E2" w:rsidRPr="00D14095" w:rsidRDefault="00A759E2" w:rsidP="00D14095">
            <w:pPr>
              <w:pStyle w:val="Bezproreda"/>
              <w:jc w:val="both"/>
              <w:rPr>
                <w:rFonts w:ascii="Arial" w:hAnsi="Arial" w:cs="Arial"/>
                <w:sz w:val="20"/>
                <w:szCs w:val="20"/>
              </w:rPr>
            </w:pPr>
          </w:p>
        </w:tc>
        <w:tc>
          <w:tcPr>
            <w:tcW w:w="992" w:type="dxa"/>
            <w:tcBorders>
              <w:bottom w:val="single" w:sz="8" w:space="0" w:color="auto"/>
              <w:right w:val="single" w:sz="8" w:space="0" w:color="auto"/>
            </w:tcBorders>
            <w:shd w:val="clear" w:color="auto" w:fill="auto"/>
            <w:vAlign w:val="bottom"/>
          </w:tcPr>
          <w:p w14:paraId="73939E71" w14:textId="77777777" w:rsidR="00A759E2" w:rsidRPr="00D14095" w:rsidRDefault="00A759E2" w:rsidP="00D14095">
            <w:pPr>
              <w:pStyle w:val="Bezproreda"/>
              <w:jc w:val="both"/>
              <w:rPr>
                <w:rFonts w:ascii="Arial" w:hAnsi="Arial" w:cs="Arial"/>
                <w:sz w:val="20"/>
                <w:szCs w:val="20"/>
              </w:rPr>
            </w:pPr>
          </w:p>
        </w:tc>
        <w:tc>
          <w:tcPr>
            <w:tcW w:w="814" w:type="dxa"/>
            <w:tcBorders>
              <w:bottom w:val="single" w:sz="8" w:space="0" w:color="auto"/>
              <w:right w:val="single" w:sz="4" w:space="0" w:color="auto"/>
            </w:tcBorders>
            <w:shd w:val="clear" w:color="auto" w:fill="auto"/>
            <w:vAlign w:val="bottom"/>
          </w:tcPr>
          <w:p w14:paraId="01325CFA" w14:textId="77777777" w:rsidR="00A759E2" w:rsidRPr="00D14095" w:rsidRDefault="00A759E2" w:rsidP="00D14095">
            <w:pPr>
              <w:pStyle w:val="Bezproreda"/>
              <w:jc w:val="both"/>
              <w:rPr>
                <w:rFonts w:ascii="Arial" w:hAnsi="Arial" w:cs="Arial"/>
                <w:sz w:val="20"/>
                <w:szCs w:val="20"/>
              </w:rPr>
            </w:pPr>
          </w:p>
        </w:tc>
        <w:tc>
          <w:tcPr>
            <w:tcW w:w="571" w:type="dxa"/>
            <w:tcBorders>
              <w:left w:val="single" w:sz="4" w:space="0" w:color="auto"/>
              <w:bottom w:val="single" w:sz="8" w:space="0" w:color="auto"/>
              <w:right w:val="single" w:sz="12" w:space="0" w:color="auto"/>
            </w:tcBorders>
            <w:shd w:val="clear" w:color="auto" w:fill="auto"/>
            <w:vAlign w:val="bottom"/>
          </w:tcPr>
          <w:p w14:paraId="7266C90C" w14:textId="77777777" w:rsidR="00A759E2" w:rsidRPr="00D14095" w:rsidRDefault="00A759E2" w:rsidP="00D14095">
            <w:pPr>
              <w:pStyle w:val="Bezproreda"/>
              <w:jc w:val="both"/>
              <w:rPr>
                <w:rFonts w:ascii="Arial" w:hAnsi="Arial" w:cs="Arial"/>
                <w:sz w:val="20"/>
                <w:szCs w:val="20"/>
              </w:rPr>
            </w:pPr>
          </w:p>
        </w:tc>
      </w:tr>
      <w:tr w:rsidR="00A759E2" w:rsidRPr="00D14095" w14:paraId="5C3FF1FE" w14:textId="038A6B87" w:rsidTr="008A1509">
        <w:trPr>
          <w:trHeight w:val="304"/>
        </w:trPr>
        <w:tc>
          <w:tcPr>
            <w:tcW w:w="2107" w:type="dxa"/>
            <w:tcBorders>
              <w:left w:val="single" w:sz="12" w:space="0" w:color="auto"/>
              <w:right w:val="single" w:sz="8" w:space="0" w:color="auto"/>
            </w:tcBorders>
            <w:shd w:val="clear" w:color="auto" w:fill="auto"/>
            <w:vAlign w:val="bottom"/>
          </w:tcPr>
          <w:p w14:paraId="2E23D464" w14:textId="77777777" w:rsidR="00A759E2" w:rsidRPr="00D14095" w:rsidRDefault="00A759E2" w:rsidP="00D14095">
            <w:pPr>
              <w:pStyle w:val="Bezproreda"/>
              <w:jc w:val="both"/>
              <w:rPr>
                <w:rFonts w:ascii="Arial" w:hAnsi="Arial" w:cs="Arial"/>
                <w:sz w:val="20"/>
                <w:szCs w:val="20"/>
              </w:rPr>
            </w:pPr>
            <w:r w:rsidRPr="00D14095">
              <w:rPr>
                <w:rFonts w:ascii="Arial" w:hAnsi="Arial" w:cs="Arial"/>
                <w:sz w:val="20"/>
                <w:szCs w:val="20"/>
              </w:rPr>
              <w:t>Slavonski Brod-2</w:t>
            </w:r>
          </w:p>
        </w:tc>
        <w:tc>
          <w:tcPr>
            <w:tcW w:w="708" w:type="dxa"/>
            <w:tcBorders>
              <w:right w:val="single" w:sz="8" w:space="0" w:color="auto"/>
            </w:tcBorders>
            <w:shd w:val="clear" w:color="auto" w:fill="auto"/>
            <w:vAlign w:val="bottom"/>
          </w:tcPr>
          <w:p w14:paraId="2F97D209" w14:textId="11CB3E72"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315</w:t>
            </w:r>
          </w:p>
        </w:tc>
        <w:tc>
          <w:tcPr>
            <w:tcW w:w="993" w:type="dxa"/>
            <w:tcBorders>
              <w:right w:val="single" w:sz="8" w:space="0" w:color="auto"/>
            </w:tcBorders>
            <w:shd w:val="clear" w:color="auto" w:fill="auto"/>
            <w:vAlign w:val="bottom"/>
          </w:tcPr>
          <w:p w14:paraId="6E616551" w14:textId="50709078"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86,1</w:t>
            </w:r>
          </w:p>
        </w:tc>
        <w:tc>
          <w:tcPr>
            <w:tcW w:w="708" w:type="dxa"/>
            <w:tcBorders>
              <w:right w:val="single" w:sz="8" w:space="0" w:color="auto"/>
            </w:tcBorders>
            <w:shd w:val="clear" w:color="auto" w:fill="auto"/>
            <w:vAlign w:val="bottom"/>
          </w:tcPr>
          <w:p w14:paraId="2978C5E8" w14:textId="764F3D5D"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25</w:t>
            </w:r>
          </w:p>
        </w:tc>
        <w:tc>
          <w:tcPr>
            <w:tcW w:w="1134" w:type="dxa"/>
            <w:tcBorders>
              <w:right w:val="single" w:sz="8" w:space="0" w:color="auto"/>
            </w:tcBorders>
            <w:shd w:val="clear" w:color="auto" w:fill="auto"/>
            <w:vAlign w:val="bottom"/>
          </w:tcPr>
          <w:p w14:paraId="194D1FB0" w14:textId="2438DD7A"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18</w:t>
            </w:r>
          </w:p>
        </w:tc>
        <w:tc>
          <w:tcPr>
            <w:tcW w:w="993" w:type="dxa"/>
            <w:tcBorders>
              <w:right w:val="single" w:sz="8" w:space="0" w:color="auto"/>
            </w:tcBorders>
            <w:shd w:val="clear" w:color="auto" w:fill="auto"/>
            <w:vAlign w:val="bottom"/>
          </w:tcPr>
          <w:p w14:paraId="3EC56493" w14:textId="47743BB7"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4</w:t>
            </w:r>
          </w:p>
        </w:tc>
        <w:tc>
          <w:tcPr>
            <w:tcW w:w="992" w:type="dxa"/>
            <w:tcBorders>
              <w:right w:val="single" w:sz="8" w:space="0" w:color="auto"/>
            </w:tcBorders>
            <w:shd w:val="clear" w:color="auto" w:fill="auto"/>
            <w:vAlign w:val="bottom"/>
          </w:tcPr>
          <w:p w14:paraId="35B039BD" w14:textId="21B2B598"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147</w:t>
            </w:r>
          </w:p>
        </w:tc>
        <w:tc>
          <w:tcPr>
            <w:tcW w:w="814" w:type="dxa"/>
            <w:tcBorders>
              <w:right w:val="single" w:sz="4" w:space="0" w:color="auto"/>
            </w:tcBorders>
            <w:shd w:val="clear" w:color="auto" w:fill="auto"/>
            <w:vAlign w:val="bottom"/>
          </w:tcPr>
          <w:p w14:paraId="44A3D570" w14:textId="77777777"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96</w:t>
            </w:r>
          </w:p>
        </w:tc>
        <w:tc>
          <w:tcPr>
            <w:tcW w:w="571" w:type="dxa"/>
            <w:tcBorders>
              <w:left w:val="single" w:sz="4" w:space="0" w:color="auto"/>
              <w:right w:val="single" w:sz="12" w:space="0" w:color="auto"/>
            </w:tcBorders>
            <w:shd w:val="clear" w:color="auto" w:fill="auto"/>
            <w:vAlign w:val="bottom"/>
          </w:tcPr>
          <w:p w14:paraId="704BD097" w14:textId="6BF5EC27" w:rsidR="00A759E2" w:rsidRPr="00D14095" w:rsidRDefault="00A759E2" w:rsidP="00D14095">
            <w:pPr>
              <w:pStyle w:val="Bezproreda"/>
              <w:jc w:val="both"/>
              <w:rPr>
                <w:rFonts w:ascii="Arial" w:hAnsi="Arial" w:cs="Arial"/>
                <w:w w:val="99"/>
                <w:sz w:val="20"/>
                <w:szCs w:val="20"/>
              </w:rPr>
            </w:pPr>
            <w:r w:rsidRPr="00D14095">
              <w:rPr>
                <w:rFonts w:ascii="Arial" w:hAnsi="Arial" w:cs="Arial"/>
                <w:w w:val="99"/>
                <w:sz w:val="20"/>
                <w:szCs w:val="20"/>
              </w:rPr>
              <w:t>48</w:t>
            </w:r>
          </w:p>
        </w:tc>
      </w:tr>
      <w:tr w:rsidR="00A759E2" w:rsidRPr="00D14095" w14:paraId="67073461" w14:textId="0F89EC81" w:rsidTr="008A1509">
        <w:trPr>
          <w:trHeight w:val="70"/>
        </w:trPr>
        <w:tc>
          <w:tcPr>
            <w:tcW w:w="2107" w:type="dxa"/>
            <w:tcBorders>
              <w:left w:val="single" w:sz="12" w:space="0" w:color="auto"/>
              <w:bottom w:val="single" w:sz="12" w:space="0" w:color="auto"/>
              <w:right w:val="single" w:sz="8" w:space="0" w:color="auto"/>
            </w:tcBorders>
            <w:shd w:val="clear" w:color="auto" w:fill="auto"/>
            <w:vAlign w:val="bottom"/>
          </w:tcPr>
          <w:p w14:paraId="1C3381FB" w14:textId="77777777" w:rsidR="00A759E2" w:rsidRPr="00D14095" w:rsidRDefault="00A759E2" w:rsidP="00D14095">
            <w:pPr>
              <w:pStyle w:val="Bezproreda"/>
              <w:jc w:val="both"/>
              <w:rPr>
                <w:rFonts w:ascii="Arial" w:hAnsi="Arial" w:cs="Arial"/>
                <w:sz w:val="20"/>
                <w:szCs w:val="20"/>
              </w:rPr>
            </w:pPr>
          </w:p>
        </w:tc>
        <w:tc>
          <w:tcPr>
            <w:tcW w:w="708" w:type="dxa"/>
            <w:tcBorders>
              <w:bottom w:val="single" w:sz="12" w:space="0" w:color="auto"/>
              <w:right w:val="single" w:sz="8" w:space="0" w:color="auto"/>
            </w:tcBorders>
            <w:shd w:val="clear" w:color="auto" w:fill="auto"/>
            <w:vAlign w:val="bottom"/>
          </w:tcPr>
          <w:p w14:paraId="7F0E3274" w14:textId="77777777" w:rsidR="00A759E2" w:rsidRPr="00D14095" w:rsidRDefault="00A759E2" w:rsidP="00D14095">
            <w:pPr>
              <w:pStyle w:val="Bezproreda"/>
              <w:jc w:val="both"/>
              <w:rPr>
                <w:rFonts w:ascii="Arial" w:hAnsi="Arial" w:cs="Arial"/>
                <w:sz w:val="20"/>
                <w:szCs w:val="20"/>
              </w:rPr>
            </w:pPr>
          </w:p>
        </w:tc>
        <w:tc>
          <w:tcPr>
            <w:tcW w:w="993" w:type="dxa"/>
            <w:tcBorders>
              <w:bottom w:val="single" w:sz="12" w:space="0" w:color="auto"/>
              <w:right w:val="single" w:sz="8" w:space="0" w:color="auto"/>
            </w:tcBorders>
            <w:shd w:val="clear" w:color="auto" w:fill="auto"/>
            <w:vAlign w:val="bottom"/>
          </w:tcPr>
          <w:p w14:paraId="5EB275CA" w14:textId="77777777" w:rsidR="00A759E2" w:rsidRPr="00D14095" w:rsidRDefault="00A759E2" w:rsidP="00D14095">
            <w:pPr>
              <w:pStyle w:val="Bezproreda"/>
              <w:jc w:val="both"/>
              <w:rPr>
                <w:rFonts w:ascii="Arial" w:hAnsi="Arial" w:cs="Arial"/>
                <w:sz w:val="20"/>
                <w:szCs w:val="20"/>
              </w:rPr>
            </w:pPr>
          </w:p>
        </w:tc>
        <w:tc>
          <w:tcPr>
            <w:tcW w:w="708" w:type="dxa"/>
            <w:tcBorders>
              <w:bottom w:val="single" w:sz="12" w:space="0" w:color="auto"/>
              <w:right w:val="single" w:sz="8" w:space="0" w:color="auto"/>
            </w:tcBorders>
            <w:shd w:val="clear" w:color="auto" w:fill="auto"/>
            <w:vAlign w:val="bottom"/>
          </w:tcPr>
          <w:p w14:paraId="7F5DA4B7" w14:textId="77777777" w:rsidR="00A759E2" w:rsidRPr="00D14095" w:rsidRDefault="00A759E2" w:rsidP="00D14095">
            <w:pPr>
              <w:pStyle w:val="Bezproreda"/>
              <w:jc w:val="both"/>
              <w:rPr>
                <w:rFonts w:ascii="Arial" w:hAnsi="Arial" w:cs="Arial"/>
                <w:sz w:val="20"/>
                <w:szCs w:val="20"/>
              </w:rPr>
            </w:pPr>
          </w:p>
        </w:tc>
        <w:tc>
          <w:tcPr>
            <w:tcW w:w="1134" w:type="dxa"/>
            <w:tcBorders>
              <w:bottom w:val="single" w:sz="12" w:space="0" w:color="auto"/>
              <w:right w:val="single" w:sz="8" w:space="0" w:color="auto"/>
            </w:tcBorders>
            <w:shd w:val="clear" w:color="auto" w:fill="auto"/>
            <w:vAlign w:val="bottom"/>
          </w:tcPr>
          <w:p w14:paraId="4684F49F" w14:textId="77777777" w:rsidR="00A759E2" w:rsidRPr="00D14095" w:rsidRDefault="00A759E2" w:rsidP="00D14095">
            <w:pPr>
              <w:pStyle w:val="Bezproreda"/>
              <w:jc w:val="both"/>
              <w:rPr>
                <w:rFonts w:ascii="Arial" w:hAnsi="Arial" w:cs="Arial"/>
                <w:sz w:val="20"/>
                <w:szCs w:val="20"/>
              </w:rPr>
            </w:pPr>
          </w:p>
        </w:tc>
        <w:tc>
          <w:tcPr>
            <w:tcW w:w="993" w:type="dxa"/>
            <w:tcBorders>
              <w:bottom w:val="single" w:sz="12" w:space="0" w:color="auto"/>
              <w:right w:val="single" w:sz="8" w:space="0" w:color="auto"/>
            </w:tcBorders>
            <w:shd w:val="clear" w:color="auto" w:fill="auto"/>
            <w:vAlign w:val="bottom"/>
          </w:tcPr>
          <w:p w14:paraId="75A94037" w14:textId="77777777" w:rsidR="00A759E2" w:rsidRPr="00D14095" w:rsidRDefault="00A759E2" w:rsidP="00D14095">
            <w:pPr>
              <w:pStyle w:val="Bezproreda"/>
              <w:jc w:val="both"/>
              <w:rPr>
                <w:rFonts w:ascii="Arial" w:hAnsi="Arial" w:cs="Arial"/>
                <w:sz w:val="20"/>
                <w:szCs w:val="20"/>
              </w:rPr>
            </w:pPr>
          </w:p>
        </w:tc>
        <w:tc>
          <w:tcPr>
            <w:tcW w:w="992" w:type="dxa"/>
            <w:tcBorders>
              <w:bottom w:val="single" w:sz="12" w:space="0" w:color="auto"/>
              <w:right w:val="single" w:sz="8" w:space="0" w:color="auto"/>
            </w:tcBorders>
            <w:shd w:val="clear" w:color="auto" w:fill="auto"/>
            <w:vAlign w:val="bottom"/>
          </w:tcPr>
          <w:p w14:paraId="7911709E" w14:textId="77777777" w:rsidR="00A759E2" w:rsidRPr="00D14095" w:rsidRDefault="00A759E2" w:rsidP="00D14095">
            <w:pPr>
              <w:pStyle w:val="Bezproreda"/>
              <w:jc w:val="both"/>
              <w:rPr>
                <w:rFonts w:ascii="Arial" w:hAnsi="Arial" w:cs="Arial"/>
                <w:sz w:val="20"/>
                <w:szCs w:val="20"/>
              </w:rPr>
            </w:pPr>
          </w:p>
        </w:tc>
        <w:tc>
          <w:tcPr>
            <w:tcW w:w="814" w:type="dxa"/>
            <w:tcBorders>
              <w:bottom w:val="single" w:sz="12" w:space="0" w:color="auto"/>
              <w:right w:val="single" w:sz="4" w:space="0" w:color="auto"/>
            </w:tcBorders>
            <w:shd w:val="clear" w:color="auto" w:fill="auto"/>
            <w:vAlign w:val="bottom"/>
          </w:tcPr>
          <w:p w14:paraId="2D1A5A4E" w14:textId="77777777" w:rsidR="00A759E2" w:rsidRPr="00D14095" w:rsidRDefault="00A759E2" w:rsidP="00D14095">
            <w:pPr>
              <w:pStyle w:val="Bezproreda"/>
              <w:jc w:val="both"/>
              <w:rPr>
                <w:rFonts w:ascii="Arial" w:hAnsi="Arial" w:cs="Arial"/>
                <w:sz w:val="20"/>
                <w:szCs w:val="20"/>
              </w:rPr>
            </w:pPr>
          </w:p>
        </w:tc>
        <w:tc>
          <w:tcPr>
            <w:tcW w:w="571" w:type="dxa"/>
            <w:tcBorders>
              <w:left w:val="single" w:sz="4" w:space="0" w:color="auto"/>
              <w:bottom w:val="single" w:sz="12" w:space="0" w:color="auto"/>
              <w:right w:val="single" w:sz="12" w:space="0" w:color="auto"/>
            </w:tcBorders>
            <w:shd w:val="clear" w:color="auto" w:fill="auto"/>
            <w:vAlign w:val="bottom"/>
          </w:tcPr>
          <w:p w14:paraId="3942C7F0" w14:textId="77777777" w:rsidR="00A759E2" w:rsidRPr="00D14095" w:rsidRDefault="00A759E2" w:rsidP="00D14095">
            <w:pPr>
              <w:pStyle w:val="Bezproreda"/>
              <w:jc w:val="both"/>
              <w:rPr>
                <w:rFonts w:ascii="Arial" w:hAnsi="Arial" w:cs="Arial"/>
                <w:sz w:val="20"/>
                <w:szCs w:val="20"/>
              </w:rPr>
            </w:pPr>
          </w:p>
        </w:tc>
      </w:tr>
    </w:tbl>
    <w:p w14:paraId="1A716979" w14:textId="008E7FFA" w:rsidR="008B53D0" w:rsidRPr="00D14095" w:rsidRDefault="00A759E2" w:rsidP="00D14095">
      <w:pPr>
        <w:pStyle w:val="Bezproreda"/>
        <w:jc w:val="both"/>
        <w:rPr>
          <w:rFonts w:ascii="Arial" w:hAnsi="Arial" w:cs="Arial"/>
          <w:i/>
          <w:iCs/>
          <w:sz w:val="20"/>
          <w:szCs w:val="20"/>
        </w:rPr>
      </w:pPr>
      <w:r w:rsidRPr="00D14095">
        <w:rPr>
          <w:rFonts w:ascii="Arial" w:hAnsi="Arial" w:cs="Arial"/>
          <w:i/>
          <w:iCs/>
          <w:sz w:val="20"/>
          <w:szCs w:val="20"/>
        </w:rPr>
        <w:t>C</w:t>
      </w:r>
      <w:r w:rsidRPr="00D14095">
        <w:rPr>
          <w:rFonts w:ascii="Arial" w:hAnsi="Arial" w:cs="Arial"/>
          <w:i/>
          <w:iCs/>
          <w:sz w:val="20"/>
          <w:szCs w:val="20"/>
          <w:vertAlign w:val="subscript"/>
        </w:rPr>
        <w:t>r</w:t>
      </w:r>
      <w:r w:rsidRPr="00D14095">
        <w:rPr>
          <w:rFonts w:ascii="Arial" w:hAnsi="Arial" w:cs="Arial"/>
          <w:i/>
          <w:iCs/>
          <w:sz w:val="20"/>
          <w:szCs w:val="20"/>
        </w:rPr>
        <w:t xml:space="preserve"> -relevantni percentil je 90,4 percentil</w:t>
      </w:r>
    </w:p>
    <w:p w14:paraId="18337E71" w14:textId="77777777" w:rsidR="004B4DB7" w:rsidRPr="00D14095" w:rsidRDefault="004B4DB7" w:rsidP="00D14095">
      <w:pPr>
        <w:pStyle w:val="Bezproreda"/>
        <w:jc w:val="both"/>
        <w:rPr>
          <w:rFonts w:ascii="Arial" w:hAnsi="Arial" w:cs="Arial"/>
          <w:sz w:val="20"/>
          <w:szCs w:val="20"/>
        </w:rPr>
      </w:pPr>
    </w:p>
    <w:p w14:paraId="0A465485" w14:textId="6F973E07" w:rsidR="004B4DB7" w:rsidRPr="00D14095" w:rsidRDefault="008B53D0" w:rsidP="00D14095">
      <w:pPr>
        <w:pStyle w:val="Bezproreda"/>
        <w:jc w:val="both"/>
        <w:rPr>
          <w:rFonts w:ascii="Arial" w:hAnsi="Arial" w:cs="Arial"/>
          <w:sz w:val="20"/>
          <w:szCs w:val="20"/>
        </w:rPr>
      </w:pPr>
      <w:r w:rsidRPr="00D14095">
        <w:rPr>
          <w:rFonts w:ascii="Arial" w:hAnsi="Arial" w:cs="Arial"/>
          <w:sz w:val="20"/>
          <w:szCs w:val="20"/>
        </w:rPr>
        <w:t>Granična vrijednost za 24-satni prosjek (50 µg/m</w:t>
      </w:r>
      <w:r w:rsidRPr="00D14095">
        <w:rPr>
          <w:rFonts w:ascii="Arial" w:hAnsi="Arial" w:cs="Arial"/>
          <w:sz w:val="20"/>
          <w:szCs w:val="20"/>
          <w:vertAlign w:val="superscript"/>
        </w:rPr>
        <w:t>3</w:t>
      </w:r>
      <w:r w:rsidRPr="00D14095">
        <w:rPr>
          <w:rFonts w:ascii="Arial" w:hAnsi="Arial" w:cs="Arial"/>
          <w:sz w:val="20"/>
          <w:szCs w:val="20"/>
        </w:rPr>
        <w:t>) ne smije biti prekoračena više od 35 dana u godini. GV za 24-satni uzorak bila je prekoračena više od 35 puta na mjern</w:t>
      </w:r>
      <w:r w:rsidR="00DF37BD" w:rsidRPr="00D14095">
        <w:rPr>
          <w:rFonts w:ascii="Arial" w:hAnsi="Arial" w:cs="Arial"/>
          <w:sz w:val="20"/>
          <w:szCs w:val="20"/>
        </w:rPr>
        <w:t>oj</w:t>
      </w:r>
      <w:r w:rsidRPr="00D14095">
        <w:rPr>
          <w:rFonts w:ascii="Arial" w:hAnsi="Arial" w:cs="Arial"/>
          <w:sz w:val="20"/>
          <w:szCs w:val="20"/>
        </w:rPr>
        <w:t xml:space="preserve"> postaj</w:t>
      </w:r>
      <w:r w:rsidR="00DF37BD" w:rsidRPr="00D14095">
        <w:rPr>
          <w:rFonts w:ascii="Arial" w:hAnsi="Arial" w:cs="Arial"/>
          <w:sz w:val="20"/>
          <w:szCs w:val="20"/>
        </w:rPr>
        <w:t>i</w:t>
      </w:r>
      <w:r w:rsidRPr="00D14095">
        <w:rPr>
          <w:rFonts w:ascii="Arial" w:hAnsi="Arial" w:cs="Arial"/>
          <w:sz w:val="20"/>
          <w:szCs w:val="20"/>
        </w:rPr>
        <w:t xml:space="preserve"> Slavonski Brod-1</w:t>
      </w:r>
      <w:r w:rsidR="00DF37BD" w:rsidRPr="00D14095">
        <w:rPr>
          <w:rFonts w:ascii="Arial" w:hAnsi="Arial" w:cs="Arial"/>
          <w:sz w:val="20"/>
          <w:szCs w:val="20"/>
        </w:rPr>
        <w:t xml:space="preserve"> i to</w:t>
      </w:r>
      <w:r w:rsidRPr="00D14095">
        <w:rPr>
          <w:rFonts w:ascii="Arial" w:hAnsi="Arial" w:cs="Arial"/>
          <w:sz w:val="20"/>
          <w:szCs w:val="20"/>
        </w:rPr>
        <w:t xml:space="preserve">  </w:t>
      </w:r>
      <w:r w:rsidR="00A759E2" w:rsidRPr="00D14095">
        <w:rPr>
          <w:rFonts w:ascii="Arial" w:hAnsi="Arial" w:cs="Arial"/>
          <w:sz w:val="20"/>
          <w:szCs w:val="20"/>
        </w:rPr>
        <w:t>66</w:t>
      </w:r>
      <w:r w:rsidRPr="00D14095">
        <w:rPr>
          <w:rFonts w:ascii="Arial" w:hAnsi="Arial" w:cs="Arial"/>
          <w:sz w:val="20"/>
          <w:szCs w:val="20"/>
        </w:rPr>
        <w:t xml:space="preserve"> dana</w:t>
      </w:r>
      <w:r w:rsidR="003D701C" w:rsidRPr="00D14095">
        <w:rPr>
          <w:rFonts w:ascii="Arial" w:hAnsi="Arial" w:cs="Arial"/>
          <w:sz w:val="20"/>
          <w:szCs w:val="20"/>
        </w:rPr>
        <w:t xml:space="preserve">.  </w:t>
      </w:r>
    </w:p>
    <w:p w14:paraId="3700CEC9" w14:textId="34E68342" w:rsidR="004E029D" w:rsidRPr="00D14095" w:rsidRDefault="004E029D" w:rsidP="00D14095">
      <w:pPr>
        <w:pStyle w:val="Bezproreda"/>
        <w:jc w:val="both"/>
        <w:rPr>
          <w:rFonts w:ascii="Arial" w:hAnsi="Arial" w:cs="Arial"/>
          <w:sz w:val="20"/>
          <w:szCs w:val="20"/>
        </w:rPr>
      </w:pPr>
      <w:r w:rsidRPr="00D14095">
        <w:rPr>
          <w:rFonts w:ascii="Arial" w:hAnsi="Arial" w:cs="Arial"/>
          <w:sz w:val="20"/>
          <w:szCs w:val="20"/>
        </w:rPr>
        <w:t>U ovom Izvješću, podaci o kvaliteti zraka i izmjerenim vrijednostima su korišteni iz prezentacije održane na 8. sjednici Povjerenstva za praćenje poboljšanja kvalitete zraka na području Slavonskog Broda dana 17. ožujka 2021. godine.</w:t>
      </w:r>
    </w:p>
    <w:p w14:paraId="56ADE26E" w14:textId="1982D37C" w:rsidR="00864BBB" w:rsidRPr="00D14095" w:rsidRDefault="003D701C" w:rsidP="00D14095">
      <w:pPr>
        <w:pStyle w:val="Bezproreda"/>
        <w:jc w:val="both"/>
        <w:rPr>
          <w:rFonts w:ascii="Arial" w:hAnsi="Arial" w:cs="Arial"/>
          <w:color w:val="FF0000"/>
          <w:sz w:val="20"/>
          <w:szCs w:val="20"/>
        </w:rPr>
      </w:pPr>
      <w:r w:rsidRPr="00D14095">
        <w:rPr>
          <w:rFonts w:ascii="Arial" w:hAnsi="Arial" w:cs="Arial"/>
          <w:sz w:val="20"/>
          <w:szCs w:val="20"/>
        </w:rPr>
        <w:t>N</w:t>
      </w:r>
      <w:r w:rsidR="00A759E2" w:rsidRPr="00D14095">
        <w:rPr>
          <w:rFonts w:ascii="Arial" w:hAnsi="Arial" w:cs="Arial"/>
          <w:sz w:val="20"/>
          <w:szCs w:val="20"/>
        </w:rPr>
        <w:t>a</w:t>
      </w:r>
      <w:r w:rsidR="008B53D0" w:rsidRPr="00D14095">
        <w:rPr>
          <w:rFonts w:ascii="Arial" w:hAnsi="Arial" w:cs="Arial"/>
          <w:sz w:val="20"/>
          <w:szCs w:val="20"/>
        </w:rPr>
        <w:t xml:space="preserve"> Slavonski Brod-2</w:t>
      </w:r>
      <w:r w:rsidRPr="00D14095">
        <w:rPr>
          <w:rFonts w:ascii="Arial" w:hAnsi="Arial" w:cs="Arial"/>
          <w:sz w:val="20"/>
          <w:szCs w:val="20"/>
        </w:rPr>
        <w:t xml:space="preserve"> je zabilježeno</w:t>
      </w:r>
      <w:r w:rsidR="00A759E2" w:rsidRPr="00D14095">
        <w:rPr>
          <w:rFonts w:ascii="Arial" w:hAnsi="Arial" w:cs="Arial"/>
          <w:sz w:val="20"/>
          <w:szCs w:val="20"/>
        </w:rPr>
        <w:t xml:space="preserve"> prekoračen</w:t>
      </w:r>
      <w:r w:rsidRPr="00D14095">
        <w:rPr>
          <w:rFonts w:ascii="Arial" w:hAnsi="Arial" w:cs="Arial"/>
          <w:sz w:val="20"/>
          <w:szCs w:val="20"/>
        </w:rPr>
        <w:t>je u</w:t>
      </w:r>
      <w:r w:rsidR="00A759E2" w:rsidRPr="00D14095">
        <w:rPr>
          <w:rFonts w:ascii="Arial" w:hAnsi="Arial" w:cs="Arial"/>
          <w:sz w:val="20"/>
          <w:szCs w:val="20"/>
        </w:rPr>
        <w:t xml:space="preserve"> 2</w:t>
      </w:r>
      <w:r w:rsidR="009956F6" w:rsidRPr="00D14095">
        <w:rPr>
          <w:rFonts w:ascii="Arial" w:hAnsi="Arial" w:cs="Arial"/>
          <w:sz w:val="20"/>
          <w:szCs w:val="20"/>
        </w:rPr>
        <w:t>7</w:t>
      </w:r>
      <w:r w:rsidR="00A759E2" w:rsidRPr="00D14095">
        <w:rPr>
          <w:rFonts w:ascii="Arial" w:hAnsi="Arial" w:cs="Arial"/>
          <w:sz w:val="20"/>
          <w:szCs w:val="20"/>
        </w:rPr>
        <w:t xml:space="preserve"> </w:t>
      </w:r>
      <w:r w:rsidR="008B53D0" w:rsidRPr="00D14095">
        <w:rPr>
          <w:rFonts w:ascii="Arial" w:hAnsi="Arial" w:cs="Arial"/>
          <w:sz w:val="20"/>
          <w:szCs w:val="20"/>
        </w:rPr>
        <w:t xml:space="preserve"> dana</w:t>
      </w:r>
      <w:r w:rsidRPr="00D14095">
        <w:rPr>
          <w:rFonts w:ascii="Arial" w:hAnsi="Arial" w:cs="Arial"/>
          <w:sz w:val="20"/>
          <w:szCs w:val="20"/>
        </w:rPr>
        <w:t>,</w:t>
      </w:r>
      <w:r w:rsidR="00DF37BD" w:rsidRPr="00D14095">
        <w:rPr>
          <w:rFonts w:ascii="Arial" w:hAnsi="Arial" w:cs="Arial"/>
          <w:sz w:val="20"/>
          <w:szCs w:val="20"/>
        </w:rPr>
        <w:t xml:space="preserve"> </w:t>
      </w:r>
      <w:r w:rsidRPr="00D14095">
        <w:rPr>
          <w:rFonts w:ascii="Arial" w:hAnsi="Arial" w:cs="Arial"/>
          <w:sz w:val="20"/>
          <w:szCs w:val="20"/>
        </w:rPr>
        <w:t>tako da nije prekoračena GV</w:t>
      </w:r>
      <w:r w:rsidR="008B53D0" w:rsidRPr="00D14095">
        <w:rPr>
          <w:rFonts w:ascii="Arial" w:hAnsi="Arial" w:cs="Arial"/>
          <w:sz w:val="20"/>
          <w:szCs w:val="20"/>
        </w:rPr>
        <w:t xml:space="preserve">.  </w:t>
      </w:r>
    </w:p>
    <w:p w14:paraId="4A142844" w14:textId="0A867E1C" w:rsidR="007C0A74" w:rsidRPr="00D14095" w:rsidRDefault="00BE3957" w:rsidP="0048127E">
      <w:pPr>
        <w:spacing w:line="234" w:lineRule="auto"/>
        <w:jc w:val="center"/>
        <w:rPr>
          <w:rFonts w:ascii="Arial" w:eastAsia="Times New Roman" w:hAnsi="Arial" w:cs="Arial"/>
          <w:color w:val="FF0000"/>
          <w:sz w:val="20"/>
          <w:szCs w:val="20"/>
        </w:rPr>
      </w:pPr>
      <w:r w:rsidRPr="00D14095">
        <w:rPr>
          <w:rFonts w:ascii="Arial" w:hAnsi="Arial" w:cs="Arial"/>
          <w:noProof/>
          <w:sz w:val="20"/>
          <w:szCs w:val="20"/>
        </w:rPr>
        <w:drawing>
          <wp:inline distT="0" distB="0" distL="0" distR="0" wp14:anchorId="54D0102E" wp14:editId="095D25A2">
            <wp:extent cx="4111004" cy="2743200"/>
            <wp:effectExtent l="0" t="0" r="3810"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8583" cy="2768276"/>
                    </a:xfrm>
                    <a:prstGeom prst="rect">
                      <a:avLst/>
                    </a:prstGeom>
                  </pic:spPr>
                </pic:pic>
              </a:graphicData>
            </a:graphic>
          </wp:inline>
        </w:drawing>
      </w:r>
    </w:p>
    <w:p w14:paraId="41E0A1AD" w14:textId="37823B85" w:rsidR="00D87399" w:rsidRPr="00D14095" w:rsidRDefault="00BE3957" w:rsidP="0048127E">
      <w:pPr>
        <w:spacing w:line="218" w:lineRule="auto"/>
        <w:ind w:right="20"/>
        <w:jc w:val="center"/>
        <w:rPr>
          <w:rFonts w:ascii="Arial" w:eastAsia="Times New Roman" w:hAnsi="Arial" w:cs="Arial"/>
          <w:sz w:val="20"/>
          <w:szCs w:val="20"/>
        </w:rPr>
      </w:pPr>
      <w:r w:rsidRPr="00D14095">
        <w:rPr>
          <w:rFonts w:ascii="Arial" w:hAnsi="Arial" w:cs="Arial"/>
          <w:noProof/>
          <w:sz w:val="20"/>
          <w:szCs w:val="20"/>
        </w:rPr>
        <w:drawing>
          <wp:inline distT="0" distB="0" distL="0" distR="0" wp14:anchorId="7001DDD0" wp14:editId="4F013143">
            <wp:extent cx="4257329" cy="2750820"/>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2177" cy="2792721"/>
                    </a:xfrm>
                    <a:prstGeom prst="rect">
                      <a:avLst/>
                    </a:prstGeom>
                  </pic:spPr>
                </pic:pic>
              </a:graphicData>
            </a:graphic>
          </wp:inline>
        </w:drawing>
      </w:r>
    </w:p>
    <w:p w14:paraId="1A321DAF" w14:textId="490441E8" w:rsidR="004E029D" w:rsidRPr="00D14095" w:rsidRDefault="004E029D" w:rsidP="0048127E">
      <w:pPr>
        <w:spacing w:line="234" w:lineRule="auto"/>
        <w:jc w:val="center"/>
        <w:rPr>
          <w:rFonts w:ascii="Arial" w:eastAsia="Times New Roman" w:hAnsi="Arial" w:cs="Arial"/>
          <w:i/>
          <w:iCs/>
          <w:sz w:val="20"/>
          <w:szCs w:val="20"/>
        </w:rPr>
      </w:pPr>
      <w:r w:rsidRPr="00D14095">
        <w:rPr>
          <w:rFonts w:ascii="Arial" w:eastAsia="Times New Roman" w:hAnsi="Arial" w:cs="Arial"/>
          <w:i/>
          <w:iCs/>
          <w:sz w:val="20"/>
          <w:szCs w:val="20"/>
        </w:rPr>
        <w:t>Izvor: Prezentacija, 17.03.2021.god.</w:t>
      </w:r>
    </w:p>
    <w:p w14:paraId="5D060395" w14:textId="0A388ABF" w:rsidR="00D87399" w:rsidRPr="00D14095" w:rsidRDefault="00D87399" w:rsidP="00D14095">
      <w:pPr>
        <w:spacing w:line="218" w:lineRule="auto"/>
        <w:ind w:right="20"/>
        <w:jc w:val="both"/>
        <w:rPr>
          <w:rFonts w:ascii="Arial" w:eastAsia="Times New Roman" w:hAnsi="Arial" w:cs="Arial"/>
          <w:sz w:val="20"/>
          <w:szCs w:val="20"/>
        </w:rPr>
      </w:pPr>
      <w:r w:rsidRPr="00D14095">
        <w:rPr>
          <w:rFonts w:ascii="Arial" w:eastAsia="Times New Roman" w:hAnsi="Arial" w:cs="Arial"/>
          <w:sz w:val="20"/>
          <w:szCs w:val="20"/>
        </w:rPr>
        <w:lastRenderedPageBreak/>
        <w:t>U razdoblju</w:t>
      </w:r>
      <w:r w:rsidR="006B0F7C" w:rsidRPr="00D14095">
        <w:rPr>
          <w:rFonts w:ascii="Arial" w:eastAsia="Times New Roman" w:hAnsi="Arial" w:cs="Arial"/>
          <w:sz w:val="20"/>
          <w:szCs w:val="20"/>
        </w:rPr>
        <w:t xml:space="preserve"> od 26. do 30. ožujka 2020. god. na području Hrvatske kao i dijela Europe i Azije, koncentracije lebdećih čestica PM</w:t>
      </w:r>
      <w:r w:rsidR="006B0F7C" w:rsidRPr="00D14095">
        <w:rPr>
          <w:rFonts w:ascii="Arial" w:eastAsia="Times New Roman" w:hAnsi="Arial" w:cs="Arial"/>
          <w:sz w:val="20"/>
          <w:szCs w:val="20"/>
          <w:vertAlign w:val="subscript"/>
        </w:rPr>
        <w:t>10</w:t>
      </w:r>
      <w:r w:rsidR="006B0F7C" w:rsidRPr="00D14095">
        <w:rPr>
          <w:rFonts w:ascii="Arial" w:eastAsia="Times New Roman" w:hAnsi="Arial" w:cs="Arial"/>
          <w:sz w:val="20"/>
          <w:szCs w:val="20"/>
        </w:rPr>
        <w:t xml:space="preserve">, bile su izrazito povišene uslijed povišene prirodne </w:t>
      </w:r>
      <w:r w:rsidR="00BE3957" w:rsidRPr="00D14095">
        <w:rPr>
          <w:rFonts w:ascii="Arial" w:eastAsia="Times New Roman" w:hAnsi="Arial" w:cs="Arial"/>
          <w:sz w:val="20"/>
          <w:szCs w:val="20"/>
        </w:rPr>
        <w:t xml:space="preserve"> </w:t>
      </w:r>
      <w:r w:rsidR="006B0F7C" w:rsidRPr="00D14095">
        <w:rPr>
          <w:rFonts w:ascii="Arial" w:eastAsia="Times New Roman" w:hAnsi="Arial" w:cs="Arial"/>
          <w:sz w:val="20"/>
          <w:szCs w:val="20"/>
        </w:rPr>
        <w:t>pojave – donosa čestica pustinjskog pijeska dalekosežnim prijenosom iz pustinje Karakorum u središnjoj Aziji (Turkmenistan). Ova pojava je vjerojatno utjecala i na ukupan broj prekoračenja GV na mjernim postajama. Povišene koncentracije frakcije lebdećih čestica PM</w:t>
      </w:r>
      <w:r w:rsidR="006B0F7C" w:rsidRPr="00D14095">
        <w:rPr>
          <w:rFonts w:ascii="Arial" w:eastAsia="Times New Roman" w:hAnsi="Arial" w:cs="Arial"/>
          <w:sz w:val="20"/>
          <w:szCs w:val="20"/>
          <w:vertAlign w:val="subscript"/>
        </w:rPr>
        <w:t>10</w:t>
      </w:r>
      <w:r w:rsidR="006B0F7C" w:rsidRPr="00D14095">
        <w:rPr>
          <w:rFonts w:ascii="Arial" w:eastAsia="Times New Roman" w:hAnsi="Arial" w:cs="Arial"/>
          <w:sz w:val="20"/>
          <w:szCs w:val="20"/>
        </w:rPr>
        <w:t xml:space="preserve"> opažene su na dane 26., 27. i 28. 03. 2020. na svim postajama državne mreže. Slavonski Brod-2 je u to vrijeme bio u kvaru. Koncentracije PM</w:t>
      </w:r>
      <w:r w:rsidR="006B0F7C" w:rsidRPr="00D14095">
        <w:rPr>
          <w:rFonts w:ascii="Arial" w:eastAsia="Times New Roman" w:hAnsi="Arial" w:cs="Arial"/>
          <w:sz w:val="20"/>
          <w:szCs w:val="20"/>
          <w:vertAlign w:val="subscript"/>
        </w:rPr>
        <w:t>10</w:t>
      </w:r>
      <w:r w:rsidR="006B0F7C" w:rsidRPr="00D14095">
        <w:rPr>
          <w:rFonts w:ascii="Arial" w:eastAsia="Times New Roman" w:hAnsi="Arial" w:cs="Arial"/>
          <w:sz w:val="20"/>
          <w:szCs w:val="20"/>
        </w:rPr>
        <w:t xml:space="preserve"> izmjerene na te dane ujedno su i maksimalne vrijednosti za 2020. godinu.</w:t>
      </w:r>
    </w:p>
    <w:p w14:paraId="51858171" w14:textId="1DA3D2B2" w:rsidR="00BE3957" w:rsidRPr="00D14095" w:rsidRDefault="00AC57B2" w:rsidP="0048127E">
      <w:pPr>
        <w:spacing w:line="218" w:lineRule="auto"/>
        <w:ind w:right="20"/>
        <w:jc w:val="center"/>
        <w:rPr>
          <w:rFonts w:ascii="Arial" w:eastAsiaTheme="minorEastAsia" w:hAnsi="Arial" w:cs="Arial"/>
          <w:color w:val="000000" w:themeColor="text1"/>
          <w:kern w:val="24"/>
          <w:sz w:val="20"/>
          <w:szCs w:val="20"/>
          <w:lang w:eastAsia="hr-HR"/>
        </w:rPr>
      </w:pPr>
      <w:r w:rsidRPr="00D14095">
        <w:rPr>
          <w:rFonts w:ascii="Arial" w:hAnsi="Arial" w:cs="Arial"/>
          <w:noProof/>
          <w:sz w:val="20"/>
          <w:szCs w:val="20"/>
        </w:rPr>
        <w:drawing>
          <wp:inline distT="0" distB="0" distL="0" distR="0" wp14:anchorId="43A5CAD6" wp14:editId="2FD9E418">
            <wp:extent cx="4489850" cy="1908313"/>
            <wp:effectExtent l="0" t="0" r="635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6069" cy="1927957"/>
                    </a:xfrm>
                    <a:prstGeom prst="rect">
                      <a:avLst/>
                    </a:prstGeom>
                  </pic:spPr>
                </pic:pic>
              </a:graphicData>
            </a:graphic>
          </wp:inline>
        </w:drawing>
      </w:r>
    </w:p>
    <w:p w14:paraId="70D67980" w14:textId="42F30684" w:rsidR="00AC57B2" w:rsidRPr="00D14095" w:rsidRDefault="00AC57B2" w:rsidP="00D14095">
      <w:pPr>
        <w:pStyle w:val="Bezproreda"/>
        <w:jc w:val="both"/>
        <w:rPr>
          <w:rFonts w:ascii="Arial" w:hAnsi="Arial" w:cs="Arial"/>
          <w:sz w:val="20"/>
          <w:szCs w:val="20"/>
        </w:rPr>
      </w:pPr>
      <w:r w:rsidRPr="00D14095">
        <w:rPr>
          <w:rFonts w:ascii="Arial" w:hAnsi="Arial" w:cs="Arial"/>
          <w:sz w:val="20"/>
          <w:szCs w:val="20"/>
        </w:rPr>
        <w:t>Na S</w:t>
      </w:r>
      <w:r w:rsidR="00D53D36" w:rsidRPr="00D14095">
        <w:rPr>
          <w:rFonts w:ascii="Arial" w:hAnsi="Arial" w:cs="Arial"/>
          <w:sz w:val="20"/>
          <w:szCs w:val="20"/>
        </w:rPr>
        <w:t>lavonski Brod</w:t>
      </w:r>
      <w:r w:rsidRPr="00D14095">
        <w:rPr>
          <w:rFonts w:ascii="Arial" w:hAnsi="Arial" w:cs="Arial"/>
          <w:sz w:val="20"/>
          <w:szCs w:val="20"/>
        </w:rPr>
        <w:t>-2 uređaj za sakupljanje lebdećih čestica bio je u kvaru od 16.</w:t>
      </w:r>
      <w:r w:rsidR="00BE3957" w:rsidRPr="00D14095">
        <w:rPr>
          <w:rFonts w:ascii="Arial" w:hAnsi="Arial" w:cs="Arial"/>
          <w:sz w:val="20"/>
          <w:szCs w:val="20"/>
        </w:rPr>
        <w:t xml:space="preserve">ožujka </w:t>
      </w:r>
      <w:r w:rsidRPr="00D14095">
        <w:rPr>
          <w:rFonts w:ascii="Arial" w:hAnsi="Arial" w:cs="Arial"/>
          <w:sz w:val="20"/>
          <w:szCs w:val="20"/>
        </w:rPr>
        <w:t xml:space="preserve"> do 5.</w:t>
      </w:r>
      <w:r w:rsidR="00BE3957" w:rsidRPr="00D14095">
        <w:rPr>
          <w:rFonts w:ascii="Arial" w:hAnsi="Arial" w:cs="Arial"/>
          <w:sz w:val="20"/>
          <w:szCs w:val="20"/>
        </w:rPr>
        <w:t xml:space="preserve"> svibnja </w:t>
      </w:r>
      <w:r w:rsidRPr="00D14095">
        <w:rPr>
          <w:rFonts w:ascii="Arial" w:hAnsi="Arial" w:cs="Arial"/>
          <w:sz w:val="20"/>
          <w:szCs w:val="20"/>
        </w:rPr>
        <w:t>2020. g</w:t>
      </w:r>
      <w:r w:rsidR="00BE3957" w:rsidRPr="00D14095">
        <w:rPr>
          <w:rFonts w:ascii="Arial" w:hAnsi="Arial" w:cs="Arial"/>
          <w:sz w:val="20"/>
          <w:szCs w:val="20"/>
        </w:rPr>
        <w:t>od</w:t>
      </w:r>
      <w:r w:rsidRPr="00D14095">
        <w:rPr>
          <w:rFonts w:ascii="Arial" w:hAnsi="Arial" w:cs="Arial"/>
          <w:sz w:val="20"/>
          <w:szCs w:val="20"/>
        </w:rPr>
        <w:t>., ali je na godišnjoj razni ipak postignut zadovoljavajući obuhvat.</w:t>
      </w:r>
    </w:p>
    <w:p w14:paraId="720D91A7" w14:textId="17546AD2" w:rsidR="00AC57B2" w:rsidRPr="00D14095" w:rsidRDefault="00AC57B2" w:rsidP="00D14095">
      <w:pPr>
        <w:pStyle w:val="Bezproreda"/>
        <w:jc w:val="both"/>
        <w:rPr>
          <w:rFonts w:ascii="Arial" w:hAnsi="Arial" w:cs="Arial"/>
          <w:sz w:val="20"/>
          <w:szCs w:val="20"/>
        </w:rPr>
      </w:pPr>
      <w:r w:rsidRPr="00D14095">
        <w:rPr>
          <w:rFonts w:ascii="Arial" w:hAnsi="Arial" w:cs="Arial"/>
          <w:sz w:val="20"/>
          <w:szCs w:val="20"/>
        </w:rPr>
        <w:t>GV za godišnji prosjek u 2020. godini nije bila prekoračena ni na S</w:t>
      </w:r>
      <w:r w:rsidR="00D53D36" w:rsidRPr="00D14095">
        <w:rPr>
          <w:rFonts w:ascii="Arial" w:hAnsi="Arial" w:cs="Arial"/>
          <w:sz w:val="20"/>
          <w:szCs w:val="20"/>
        </w:rPr>
        <w:t>lavonski Brod</w:t>
      </w:r>
      <w:r w:rsidRPr="00D14095">
        <w:rPr>
          <w:rFonts w:ascii="Arial" w:hAnsi="Arial" w:cs="Arial"/>
          <w:sz w:val="20"/>
          <w:szCs w:val="20"/>
        </w:rPr>
        <w:t>-1 ni na S</w:t>
      </w:r>
      <w:r w:rsidR="00D53D36" w:rsidRPr="00D14095">
        <w:rPr>
          <w:rFonts w:ascii="Arial" w:hAnsi="Arial" w:cs="Arial"/>
          <w:sz w:val="20"/>
          <w:szCs w:val="20"/>
        </w:rPr>
        <w:t>lavonski Brod</w:t>
      </w:r>
      <w:r w:rsidRPr="00D14095">
        <w:rPr>
          <w:rFonts w:ascii="Arial" w:hAnsi="Arial" w:cs="Arial"/>
          <w:sz w:val="20"/>
          <w:szCs w:val="20"/>
        </w:rPr>
        <w:t xml:space="preserve">-2.  </w:t>
      </w:r>
      <w:r w:rsidR="00451A88" w:rsidRPr="00D14095">
        <w:rPr>
          <w:rFonts w:ascii="Arial" w:hAnsi="Arial" w:cs="Arial"/>
          <w:sz w:val="20"/>
          <w:szCs w:val="20"/>
        </w:rPr>
        <w:t xml:space="preserve"> </w:t>
      </w:r>
      <w:r w:rsidRPr="00D14095">
        <w:rPr>
          <w:rFonts w:ascii="Arial" w:hAnsi="Arial" w:cs="Arial"/>
          <w:sz w:val="20"/>
          <w:szCs w:val="20"/>
        </w:rPr>
        <w:t>Slične srednje godišnje vrijednosti</w:t>
      </w:r>
      <w:r w:rsidR="00D53D36" w:rsidRPr="00D14095">
        <w:rPr>
          <w:rFonts w:ascii="Arial" w:hAnsi="Arial" w:cs="Arial"/>
          <w:sz w:val="20"/>
          <w:szCs w:val="20"/>
        </w:rPr>
        <w:t xml:space="preserve"> su</w:t>
      </w:r>
      <w:r w:rsidRPr="00D14095">
        <w:rPr>
          <w:rFonts w:ascii="Arial" w:hAnsi="Arial" w:cs="Arial"/>
          <w:sz w:val="20"/>
          <w:szCs w:val="20"/>
        </w:rPr>
        <w:t xml:space="preserve"> kao i u 2019.</w:t>
      </w:r>
      <w:r w:rsidR="00D53D36" w:rsidRPr="00D14095">
        <w:rPr>
          <w:rFonts w:ascii="Arial" w:hAnsi="Arial" w:cs="Arial"/>
          <w:sz w:val="20"/>
          <w:szCs w:val="20"/>
        </w:rPr>
        <w:t xml:space="preserve"> </w:t>
      </w:r>
      <w:r w:rsidRPr="00D14095">
        <w:rPr>
          <w:rFonts w:ascii="Arial" w:hAnsi="Arial" w:cs="Arial"/>
          <w:sz w:val="20"/>
          <w:szCs w:val="20"/>
        </w:rPr>
        <w:t>g</w:t>
      </w:r>
      <w:r w:rsidR="00D53D36" w:rsidRPr="00D14095">
        <w:rPr>
          <w:rFonts w:ascii="Arial" w:hAnsi="Arial" w:cs="Arial"/>
          <w:sz w:val="20"/>
          <w:szCs w:val="20"/>
        </w:rPr>
        <w:t>od</w:t>
      </w:r>
      <w:r w:rsidRPr="00D14095">
        <w:rPr>
          <w:rFonts w:ascii="Arial" w:hAnsi="Arial" w:cs="Arial"/>
          <w:sz w:val="20"/>
          <w:szCs w:val="20"/>
        </w:rPr>
        <w:t>.</w:t>
      </w:r>
      <w:r w:rsidR="00D53D36" w:rsidRPr="00D14095">
        <w:rPr>
          <w:rFonts w:ascii="Arial" w:hAnsi="Arial" w:cs="Arial"/>
          <w:sz w:val="20"/>
          <w:szCs w:val="20"/>
        </w:rPr>
        <w:t>,</w:t>
      </w:r>
      <w:r w:rsidRPr="00D14095">
        <w:rPr>
          <w:rFonts w:ascii="Arial" w:hAnsi="Arial" w:cs="Arial"/>
          <w:sz w:val="20"/>
          <w:szCs w:val="20"/>
        </w:rPr>
        <w:t xml:space="preserve"> te nešto niže u odnosu na 2018.</w:t>
      </w:r>
      <w:r w:rsidR="00D53D36" w:rsidRPr="00D14095">
        <w:rPr>
          <w:rFonts w:ascii="Arial" w:hAnsi="Arial" w:cs="Arial"/>
          <w:sz w:val="20"/>
          <w:szCs w:val="20"/>
        </w:rPr>
        <w:t xml:space="preserve"> </w:t>
      </w:r>
      <w:r w:rsidRPr="00D14095">
        <w:rPr>
          <w:rFonts w:ascii="Arial" w:hAnsi="Arial" w:cs="Arial"/>
          <w:sz w:val="20"/>
          <w:szCs w:val="20"/>
        </w:rPr>
        <w:t>g</w:t>
      </w:r>
      <w:r w:rsidR="00D53D36" w:rsidRPr="00D14095">
        <w:rPr>
          <w:rFonts w:ascii="Arial" w:hAnsi="Arial" w:cs="Arial"/>
          <w:sz w:val="20"/>
          <w:szCs w:val="20"/>
        </w:rPr>
        <w:t>od</w:t>
      </w:r>
      <w:r w:rsidRPr="00D14095">
        <w:rPr>
          <w:rFonts w:ascii="Arial" w:hAnsi="Arial" w:cs="Arial"/>
          <w:sz w:val="20"/>
          <w:szCs w:val="20"/>
        </w:rPr>
        <w:t>.</w:t>
      </w:r>
    </w:p>
    <w:p w14:paraId="0D99B645" w14:textId="50C57FB3" w:rsidR="00AC57B2" w:rsidRPr="00D14095" w:rsidRDefault="00AC57B2" w:rsidP="00D14095">
      <w:pPr>
        <w:pStyle w:val="Bezproreda"/>
        <w:jc w:val="both"/>
        <w:rPr>
          <w:rFonts w:ascii="Arial" w:hAnsi="Arial" w:cs="Arial"/>
          <w:sz w:val="20"/>
          <w:szCs w:val="20"/>
        </w:rPr>
      </w:pPr>
      <w:r w:rsidRPr="00D14095">
        <w:rPr>
          <w:rFonts w:ascii="Arial" w:hAnsi="Arial" w:cs="Arial"/>
          <w:sz w:val="20"/>
          <w:szCs w:val="20"/>
        </w:rPr>
        <w:t>Koncentracije PM</w:t>
      </w:r>
      <w:r w:rsidRPr="00D14095">
        <w:rPr>
          <w:rFonts w:ascii="Arial" w:hAnsi="Arial" w:cs="Arial"/>
          <w:sz w:val="20"/>
          <w:szCs w:val="20"/>
          <w:vertAlign w:val="subscript"/>
        </w:rPr>
        <w:t>10</w:t>
      </w:r>
      <w:r w:rsidRPr="00D14095">
        <w:rPr>
          <w:rFonts w:ascii="Arial" w:hAnsi="Arial" w:cs="Arial"/>
          <w:sz w:val="20"/>
          <w:szCs w:val="20"/>
        </w:rPr>
        <w:t xml:space="preserve"> na obje mjerne postaje u istom su rasponu kao i u 2018. i 2019. godini. </w:t>
      </w:r>
    </w:p>
    <w:p w14:paraId="43C0E43F" w14:textId="77777777" w:rsidR="007C0A74" w:rsidRPr="00D14095" w:rsidRDefault="007C0A74" w:rsidP="00D14095">
      <w:pPr>
        <w:pStyle w:val="Bezproreda"/>
        <w:jc w:val="both"/>
        <w:rPr>
          <w:rFonts w:ascii="Arial" w:hAnsi="Arial" w:cs="Arial"/>
          <w:sz w:val="20"/>
          <w:szCs w:val="20"/>
        </w:rPr>
      </w:pPr>
    </w:p>
    <w:p w14:paraId="5C1B0EA2" w14:textId="46D63F00" w:rsidR="00AC57B2" w:rsidRPr="00D14095" w:rsidRDefault="00AC57B2" w:rsidP="0048127E">
      <w:pPr>
        <w:spacing w:line="218" w:lineRule="auto"/>
        <w:ind w:right="20"/>
        <w:jc w:val="center"/>
        <w:rPr>
          <w:rFonts w:ascii="Arial" w:eastAsiaTheme="minorEastAsia" w:hAnsi="Arial" w:cs="Arial"/>
          <w:color w:val="000000" w:themeColor="text1"/>
          <w:kern w:val="24"/>
          <w:sz w:val="20"/>
          <w:szCs w:val="20"/>
          <w:lang w:eastAsia="hr-HR"/>
        </w:rPr>
      </w:pPr>
      <w:r w:rsidRPr="00D14095">
        <w:rPr>
          <w:rFonts w:ascii="Arial" w:hAnsi="Arial" w:cs="Arial"/>
          <w:noProof/>
          <w:sz w:val="20"/>
          <w:szCs w:val="20"/>
        </w:rPr>
        <w:drawing>
          <wp:inline distT="0" distB="0" distL="0" distR="0" wp14:anchorId="751C0851" wp14:editId="556DD01C">
            <wp:extent cx="4443469" cy="201962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80882" cy="2036632"/>
                    </a:xfrm>
                    <a:prstGeom prst="rect">
                      <a:avLst/>
                    </a:prstGeom>
                  </pic:spPr>
                </pic:pic>
              </a:graphicData>
            </a:graphic>
          </wp:inline>
        </w:drawing>
      </w:r>
    </w:p>
    <w:p w14:paraId="0CB90867" w14:textId="0531A03D" w:rsidR="00347075" w:rsidRPr="00D14095" w:rsidRDefault="00AC57B2" w:rsidP="0048127E">
      <w:pPr>
        <w:spacing w:line="218" w:lineRule="auto"/>
        <w:ind w:right="20"/>
        <w:jc w:val="center"/>
        <w:rPr>
          <w:rFonts w:ascii="Arial" w:eastAsiaTheme="minorEastAsia" w:hAnsi="Arial" w:cs="Arial"/>
          <w:color w:val="000000" w:themeColor="text1"/>
          <w:kern w:val="24"/>
          <w:sz w:val="20"/>
          <w:szCs w:val="20"/>
          <w:lang w:eastAsia="hr-HR"/>
        </w:rPr>
      </w:pPr>
      <w:r w:rsidRPr="00D14095">
        <w:rPr>
          <w:rFonts w:ascii="Arial" w:hAnsi="Arial" w:cs="Arial"/>
          <w:noProof/>
          <w:sz w:val="20"/>
          <w:szCs w:val="20"/>
        </w:rPr>
        <w:drawing>
          <wp:inline distT="0" distB="0" distL="0" distR="0" wp14:anchorId="063B1B70" wp14:editId="62FE31F3">
            <wp:extent cx="5084148" cy="2329732"/>
            <wp:effectExtent l="0" t="0" r="254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5954" cy="2344306"/>
                    </a:xfrm>
                    <a:prstGeom prst="rect">
                      <a:avLst/>
                    </a:prstGeom>
                  </pic:spPr>
                </pic:pic>
              </a:graphicData>
            </a:graphic>
          </wp:inline>
        </w:drawing>
      </w:r>
    </w:p>
    <w:p w14:paraId="3C75DB75" w14:textId="3AA66059" w:rsidR="004E029D" w:rsidRPr="00D14095" w:rsidRDefault="004E029D" w:rsidP="0048127E">
      <w:pPr>
        <w:spacing w:line="234" w:lineRule="auto"/>
        <w:jc w:val="center"/>
        <w:rPr>
          <w:rFonts w:ascii="Arial" w:eastAsia="Times New Roman" w:hAnsi="Arial" w:cs="Arial"/>
          <w:i/>
          <w:iCs/>
          <w:sz w:val="20"/>
          <w:szCs w:val="20"/>
        </w:rPr>
      </w:pPr>
    </w:p>
    <w:p w14:paraId="1ABB3AC2" w14:textId="029FFB47" w:rsidR="00347075" w:rsidRPr="00D14095" w:rsidRDefault="00AC57B2" w:rsidP="0048127E">
      <w:pPr>
        <w:spacing w:line="218" w:lineRule="auto"/>
        <w:ind w:right="20"/>
        <w:jc w:val="center"/>
        <w:rPr>
          <w:rFonts w:ascii="Arial" w:hAnsi="Arial" w:cs="Arial"/>
          <w:noProof/>
          <w:sz w:val="20"/>
          <w:szCs w:val="20"/>
        </w:rPr>
      </w:pPr>
      <w:r w:rsidRPr="00D14095">
        <w:rPr>
          <w:rFonts w:ascii="Arial" w:hAnsi="Arial" w:cs="Arial"/>
          <w:noProof/>
          <w:sz w:val="20"/>
          <w:szCs w:val="20"/>
        </w:rPr>
        <w:lastRenderedPageBreak/>
        <w:drawing>
          <wp:inline distT="0" distB="0" distL="0" distR="0" wp14:anchorId="1E32E1D3" wp14:editId="2EF81C3E">
            <wp:extent cx="4842087" cy="2854518"/>
            <wp:effectExtent l="0" t="0" r="0" b="317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76549" cy="2874834"/>
                    </a:xfrm>
                    <a:prstGeom prst="rect">
                      <a:avLst/>
                    </a:prstGeom>
                  </pic:spPr>
                </pic:pic>
              </a:graphicData>
            </a:graphic>
          </wp:inline>
        </w:drawing>
      </w:r>
    </w:p>
    <w:p w14:paraId="24658F37" w14:textId="243BCDB3" w:rsidR="00107620" w:rsidRPr="00D14095" w:rsidRDefault="004E029D" w:rsidP="0048127E">
      <w:pPr>
        <w:spacing w:line="234" w:lineRule="auto"/>
        <w:jc w:val="center"/>
        <w:rPr>
          <w:rFonts w:ascii="Arial" w:eastAsia="Times New Roman" w:hAnsi="Arial" w:cs="Arial"/>
          <w:i/>
          <w:iCs/>
          <w:sz w:val="20"/>
          <w:szCs w:val="20"/>
        </w:rPr>
      </w:pPr>
      <w:r w:rsidRPr="00D14095">
        <w:rPr>
          <w:rFonts w:ascii="Arial" w:eastAsia="Times New Roman" w:hAnsi="Arial" w:cs="Arial"/>
          <w:i/>
          <w:iCs/>
          <w:sz w:val="20"/>
          <w:szCs w:val="20"/>
        </w:rPr>
        <w:t>Izvor: Prezentacija, 17.03.2021.god.</w:t>
      </w:r>
    </w:p>
    <w:p w14:paraId="6E649BF2" w14:textId="77777777" w:rsidR="002F6DEE" w:rsidRPr="00D14095" w:rsidRDefault="002F6DEE" w:rsidP="00D14095">
      <w:pPr>
        <w:pStyle w:val="Bezproreda"/>
        <w:jc w:val="both"/>
        <w:rPr>
          <w:rFonts w:ascii="Arial" w:hAnsi="Arial" w:cs="Arial"/>
          <w:i/>
          <w:iCs/>
          <w:sz w:val="20"/>
          <w:szCs w:val="20"/>
        </w:rPr>
      </w:pPr>
    </w:p>
    <w:p w14:paraId="2D5AFC7F" w14:textId="36E0F004" w:rsidR="00107620" w:rsidRPr="00D14095" w:rsidRDefault="00107620" w:rsidP="00D14095">
      <w:pPr>
        <w:pStyle w:val="Bezproreda"/>
        <w:jc w:val="both"/>
        <w:rPr>
          <w:rFonts w:ascii="Arial" w:hAnsi="Arial" w:cs="Arial"/>
          <w:i/>
          <w:iCs/>
          <w:sz w:val="20"/>
          <w:szCs w:val="20"/>
        </w:rPr>
      </w:pPr>
      <w:r w:rsidRPr="00D14095">
        <w:rPr>
          <w:rFonts w:ascii="Arial" w:hAnsi="Arial" w:cs="Arial"/>
          <w:i/>
          <w:iCs/>
          <w:sz w:val="20"/>
          <w:szCs w:val="20"/>
        </w:rPr>
        <w:t>Tablica: Srednje mjesečne, minimalne i maksimalne 24-satne koncentracije PM</w:t>
      </w:r>
      <w:r w:rsidRPr="00D14095">
        <w:rPr>
          <w:rFonts w:ascii="Arial" w:hAnsi="Arial" w:cs="Arial"/>
          <w:i/>
          <w:iCs/>
          <w:sz w:val="20"/>
          <w:szCs w:val="20"/>
          <w:vertAlign w:val="subscript"/>
        </w:rPr>
        <w:t>10</w:t>
      </w:r>
      <w:r w:rsidRPr="00D14095">
        <w:rPr>
          <w:rFonts w:ascii="Arial" w:hAnsi="Arial" w:cs="Arial"/>
          <w:i/>
          <w:iCs/>
          <w:sz w:val="20"/>
          <w:szCs w:val="20"/>
        </w:rPr>
        <w:t xml:space="preserve"> frakcije lebdećih </w:t>
      </w:r>
    </w:p>
    <w:p w14:paraId="3A4EFA35" w14:textId="77777777" w:rsidR="00107620" w:rsidRPr="00D14095" w:rsidRDefault="00107620" w:rsidP="00D14095">
      <w:pPr>
        <w:pStyle w:val="Bezproreda"/>
        <w:jc w:val="both"/>
        <w:rPr>
          <w:rFonts w:ascii="Arial" w:eastAsia="Times New Roman" w:hAnsi="Arial" w:cs="Arial"/>
          <w:i/>
          <w:iCs/>
          <w:sz w:val="20"/>
          <w:szCs w:val="20"/>
        </w:rPr>
      </w:pPr>
      <w:r w:rsidRPr="00D14095">
        <w:rPr>
          <w:rFonts w:ascii="Arial" w:hAnsi="Arial" w:cs="Arial"/>
          <w:i/>
          <w:iCs/>
          <w:sz w:val="20"/>
          <w:szCs w:val="20"/>
        </w:rPr>
        <w:t xml:space="preserve">             čestica (</w:t>
      </w:r>
      <w:r w:rsidRPr="00D14095">
        <w:rPr>
          <w:rFonts w:ascii="Arial" w:eastAsia="Times New Roman" w:hAnsi="Arial" w:cs="Arial"/>
          <w:i/>
          <w:iCs/>
          <w:sz w:val="20"/>
          <w:szCs w:val="20"/>
        </w:rPr>
        <w:t>µg/m</w:t>
      </w:r>
      <w:r w:rsidRPr="00D14095">
        <w:rPr>
          <w:rFonts w:ascii="Arial" w:eastAsia="Times New Roman" w:hAnsi="Arial" w:cs="Arial"/>
          <w:i/>
          <w:iCs/>
          <w:sz w:val="20"/>
          <w:szCs w:val="20"/>
          <w:vertAlign w:val="superscript"/>
        </w:rPr>
        <w:t>3</w:t>
      </w:r>
      <w:r w:rsidRPr="00D14095">
        <w:rPr>
          <w:rFonts w:ascii="Arial" w:eastAsia="Times New Roman" w:hAnsi="Arial" w:cs="Arial"/>
          <w:i/>
          <w:iCs/>
          <w:sz w:val="20"/>
          <w:szCs w:val="20"/>
        </w:rPr>
        <w:t xml:space="preserve">) u zraku na mjernoj postaji Slavonski Brod -1 tijekom 2020. god. (izvor: državna </w:t>
      </w:r>
    </w:p>
    <w:p w14:paraId="502307E5" w14:textId="45644E39" w:rsidR="00107620" w:rsidRPr="00D14095" w:rsidRDefault="00107620" w:rsidP="00D14095">
      <w:pPr>
        <w:pStyle w:val="Bezproreda"/>
        <w:jc w:val="both"/>
        <w:rPr>
          <w:rFonts w:ascii="Arial" w:hAnsi="Arial" w:cs="Arial"/>
          <w:i/>
          <w:iCs/>
          <w:sz w:val="20"/>
          <w:szCs w:val="20"/>
        </w:rPr>
      </w:pPr>
      <w:r w:rsidRPr="00D14095">
        <w:rPr>
          <w:rFonts w:ascii="Arial" w:eastAsia="Times New Roman" w:hAnsi="Arial" w:cs="Arial"/>
          <w:i/>
          <w:iCs/>
          <w:sz w:val="20"/>
          <w:szCs w:val="20"/>
        </w:rPr>
        <w:t xml:space="preserve">             mreža; IMI veljača 2021.)</w:t>
      </w:r>
    </w:p>
    <w:tbl>
      <w:tblPr>
        <w:tblStyle w:val="Reetkatablice"/>
        <w:tblW w:w="0" w:type="auto"/>
        <w:jc w:val="center"/>
        <w:tblLook w:val="04A0" w:firstRow="1" w:lastRow="0" w:firstColumn="1" w:lastColumn="0" w:noHBand="0" w:noVBand="1"/>
      </w:tblPr>
      <w:tblGrid>
        <w:gridCol w:w="1108"/>
        <w:gridCol w:w="1160"/>
        <w:gridCol w:w="1276"/>
        <w:gridCol w:w="1134"/>
        <w:gridCol w:w="1134"/>
      </w:tblGrid>
      <w:tr w:rsidR="00107620" w:rsidRPr="00D14095" w14:paraId="6278CC67" w14:textId="77777777" w:rsidTr="00897D6D">
        <w:trPr>
          <w:jc w:val="center"/>
        </w:trPr>
        <w:tc>
          <w:tcPr>
            <w:tcW w:w="1108" w:type="dxa"/>
            <w:tcBorders>
              <w:top w:val="single" w:sz="12" w:space="0" w:color="auto"/>
              <w:left w:val="single" w:sz="12" w:space="0" w:color="auto"/>
              <w:bottom w:val="single" w:sz="12" w:space="0" w:color="auto"/>
            </w:tcBorders>
            <w:shd w:val="clear" w:color="auto" w:fill="ACB9CA" w:themeFill="text2" w:themeFillTint="66"/>
          </w:tcPr>
          <w:p w14:paraId="4668DE3A" w14:textId="32899F54"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mjeseci</w:t>
            </w:r>
          </w:p>
        </w:tc>
        <w:tc>
          <w:tcPr>
            <w:tcW w:w="1160" w:type="dxa"/>
            <w:tcBorders>
              <w:top w:val="single" w:sz="12" w:space="0" w:color="auto"/>
              <w:bottom w:val="single" w:sz="12" w:space="0" w:color="auto"/>
            </w:tcBorders>
            <w:shd w:val="clear" w:color="auto" w:fill="ACB9CA" w:themeFill="text2" w:themeFillTint="66"/>
          </w:tcPr>
          <w:p w14:paraId="4022400C" w14:textId="64B2281D"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N</w:t>
            </w:r>
          </w:p>
        </w:tc>
        <w:tc>
          <w:tcPr>
            <w:tcW w:w="1276" w:type="dxa"/>
            <w:tcBorders>
              <w:top w:val="single" w:sz="12" w:space="0" w:color="auto"/>
              <w:bottom w:val="single" w:sz="12" w:space="0" w:color="auto"/>
            </w:tcBorders>
            <w:shd w:val="clear" w:color="auto" w:fill="ACB9CA" w:themeFill="text2" w:themeFillTint="66"/>
          </w:tcPr>
          <w:p w14:paraId="7CFFD230" w14:textId="21B9CF22"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C</w:t>
            </w:r>
          </w:p>
        </w:tc>
        <w:tc>
          <w:tcPr>
            <w:tcW w:w="1134" w:type="dxa"/>
            <w:tcBorders>
              <w:top w:val="single" w:sz="12" w:space="0" w:color="auto"/>
              <w:bottom w:val="single" w:sz="12" w:space="0" w:color="auto"/>
            </w:tcBorders>
            <w:shd w:val="clear" w:color="auto" w:fill="ACB9CA" w:themeFill="text2" w:themeFillTint="66"/>
          </w:tcPr>
          <w:p w14:paraId="7D2F86BA" w14:textId="2F1155F7" w:rsidR="00107620" w:rsidRPr="00D14095" w:rsidRDefault="00107620" w:rsidP="00D14095">
            <w:pPr>
              <w:pStyle w:val="Bezproreda"/>
              <w:jc w:val="both"/>
              <w:rPr>
                <w:rFonts w:ascii="Arial" w:hAnsi="Arial" w:cs="Arial"/>
                <w:noProof/>
                <w:sz w:val="20"/>
                <w:szCs w:val="20"/>
                <w:vertAlign w:val="subscript"/>
              </w:rPr>
            </w:pPr>
            <w:r w:rsidRPr="00D14095">
              <w:rPr>
                <w:rFonts w:ascii="Arial" w:hAnsi="Arial" w:cs="Arial"/>
                <w:noProof/>
                <w:sz w:val="20"/>
                <w:szCs w:val="20"/>
              </w:rPr>
              <w:t>C</w:t>
            </w:r>
            <w:r w:rsidRPr="00D14095">
              <w:rPr>
                <w:rFonts w:ascii="Arial" w:hAnsi="Arial" w:cs="Arial"/>
                <w:noProof/>
                <w:sz w:val="20"/>
                <w:szCs w:val="20"/>
                <w:vertAlign w:val="subscript"/>
              </w:rPr>
              <w:t>m</w:t>
            </w:r>
          </w:p>
        </w:tc>
        <w:tc>
          <w:tcPr>
            <w:tcW w:w="1134" w:type="dxa"/>
            <w:tcBorders>
              <w:top w:val="single" w:sz="12" w:space="0" w:color="auto"/>
              <w:bottom w:val="single" w:sz="12" w:space="0" w:color="auto"/>
              <w:right w:val="single" w:sz="12" w:space="0" w:color="auto"/>
            </w:tcBorders>
            <w:shd w:val="clear" w:color="auto" w:fill="ACB9CA" w:themeFill="text2" w:themeFillTint="66"/>
          </w:tcPr>
          <w:p w14:paraId="23508130" w14:textId="0B00E008" w:rsidR="00107620" w:rsidRPr="00D14095" w:rsidRDefault="00107620" w:rsidP="00D14095">
            <w:pPr>
              <w:pStyle w:val="Bezproreda"/>
              <w:jc w:val="both"/>
              <w:rPr>
                <w:rFonts w:ascii="Arial" w:hAnsi="Arial" w:cs="Arial"/>
                <w:noProof/>
                <w:sz w:val="20"/>
                <w:szCs w:val="20"/>
                <w:vertAlign w:val="subscript"/>
              </w:rPr>
            </w:pPr>
            <w:r w:rsidRPr="00D14095">
              <w:rPr>
                <w:rFonts w:ascii="Arial" w:hAnsi="Arial" w:cs="Arial"/>
                <w:noProof/>
                <w:sz w:val="20"/>
                <w:szCs w:val="20"/>
              </w:rPr>
              <w:t>C</w:t>
            </w:r>
            <w:r w:rsidRPr="00D14095">
              <w:rPr>
                <w:rFonts w:ascii="Arial" w:hAnsi="Arial" w:cs="Arial"/>
                <w:noProof/>
                <w:sz w:val="20"/>
                <w:szCs w:val="20"/>
                <w:vertAlign w:val="subscript"/>
              </w:rPr>
              <w:t>M</w:t>
            </w:r>
          </w:p>
        </w:tc>
      </w:tr>
      <w:tr w:rsidR="00107620" w:rsidRPr="00D14095" w14:paraId="6D172DB8" w14:textId="77777777" w:rsidTr="00897D6D">
        <w:trPr>
          <w:jc w:val="center"/>
        </w:trPr>
        <w:tc>
          <w:tcPr>
            <w:tcW w:w="1108" w:type="dxa"/>
            <w:tcBorders>
              <w:top w:val="single" w:sz="12" w:space="0" w:color="auto"/>
              <w:left w:val="single" w:sz="12" w:space="0" w:color="auto"/>
            </w:tcBorders>
          </w:tcPr>
          <w:p w14:paraId="4F466D93" w14:textId="00208402"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Siječanj</w:t>
            </w:r>
          </w:p>
        </w:tc>
        <w:tc>
          <w:tcPr>
            <w:tcW w:w="1160" w:type="dxa"/>
            <w:tcBorders>
              <w:top w:val="single" w:sz="12" w:space="0" w:color="auto"/>
            </w:tcBorders>
          </w:tcPr>
          <w:p w14:paraId="5BE6784B" w14:textId="0D1080A1"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31</w:t>
            </w:r>
          </w:p>
        </w:tc>
        <w:tc>
          <w:tcPr>
            <w:tcW w:w="1276" w:type="dxa"/>
            <w:tcBorders>
              <w:top w:val="single" w:sz="12" w:space="0" w:color="auto"/>
            </w:tcBorders>
          </w:tcPr>
          <w:p w14:paraId="33A1B18F" w14:textId="62E2120A"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82</w:t>
            </w:r>
          </w:p>
        </w:tc>
        <w:tc>
          <w:tcPr>
            <w:tcW w:w="1134" w:type="dxa"/>
            <w:tcBorders>
              <w:top w:val="single" w:sz="12" w:space="0" w:color="auto"/>
            </w:tcBorders>
          </w:tcPr>
          <w:p w14:paraId="5D258C65" w14:textId="3CAF6B38"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12</w:t>
            </w:r>
          </w:p>
        </w:tc>
        <w:tc>
          <w:tcPr>
            <w:tcW w:w="1134" w:type="dxa"/>
            <w:tcBorders>
              <w:top w:val="single" w:sz="12" w:space="0" w:color="auto"/>
              <w:right w:val="single" w:sz="12" w:space="0" w:color="auto"/>
            </w:tcBorders>
          </w:tcPr>
          <w:p w14:paraId="0487E98B" w14:textId="324513B9"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181</w:t>
            </w:r>
          </w:p>
        </w:tc>
      </w:tr>
      <w:tr w:rsidR="00107620" w:rsidRPr="00D14095" w14:paraId="3FD01DFA" w14:textId="77777777" w:rsidTr="00897D6D">
        <w:trPr>
          <w:jc w:val="center"/>
        </w:trPr>
        <w:tc>
          <w:tcPr>
            <w:tcW w:w="1108" w:type="dxa"/>
            <w:tcBorders>
              <w:left w:val="single" w:sz="12" w:space="0" w:color="auto"/>
            </w:tcBorders>
          </w:tcPr>
          <w:p w14:paraId="2D41DCD6" w14:textId="4E2B62D8"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Veljača</w:t>
            </w:r>
          </w:p>
        </w:tc>
        <w:tc>
          <w:tcPr>
            <w:tcW w:w="1160" w:type="dxa"/>
          </w:tcPr>
          <w:p w14:paraId="52C1D449" w14:textId="60617081"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29</w:t>
            </w:r>
          </w:p>
        </w:tc>
        <w:tc>
          <w:tcPr>
            <w:tcW w:w="1276" w:type="dxa"/>
          </w:tcPr>
          <w:p w14:paraId="70F9C67D" w14:textId="0CCAC2CD"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41</w:t>
            </w:r>
          </w:p>
        </w:tc>
        <w:tc>
          <w:tcPr>
            <w:tcW w:w="1134" w:type="dxa"/>
          </w:tcPr>
          <w:p w14:paraId="39409EAC" w14:textId="30B11863"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7</w:t>
            </w:r>
          </w:p>
        </w:tc>
        <w:tc>
          <w:tcPr>
            <w:tcW w:w="1134" w:type="dxa"/>
            <w:tcBorders>
              <w:right w:val="single" w:sz="12" w:space="0" w:color="auto"/>
            </w:tcBorders>
          </w:tcPr>
          <w:p w14:paraId="7F1410A9" w14:textId="1FE17290"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88</w:t>
            </w:r>
          </w:p>
        </w:tc>
      </w:tr>
      <w:tr w:rsidR="00107620" w:rsidRPr="00D14095" w14:paraId="5F7B869A" w14:textId="77777777" w:rsidTr="00897D6D">
        <w:trPr>
          <w:jc w:val="center"/>
        </w:trPr>
        <w:tc>
          <w:tcPr>
            <w:tcW w:w="1108" w:type="dxa"/>
            <w:tcBorders>
              <w:left w:val="single" w:sz="12" w:space="0" w:color="auto"/>
            </w:tcBorders>
          </w:tcPr>
          <w:p w14:paraId="2E1ADFF4" w14:textId="4DF84103"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Ožujak</w:t>
            </w:r>
          </w:p>
        </w:tc>
        <w:tc>
          <w:tcPr>
            <w:tcW w:w="1160" w:type="dxa"/>
          </w:tcPr>
          <w:p w14:paraId="580E6F34" w14:textId="6978AA14"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31</w:t>
            </w:r>
          </w:p>
        </w:tc>
        <w:tc>
          <w:tcPr>
            <w:tcW w:w="1276" w:type="dxa"/>
          </w:tcPr>
          <w:p w14:paraId="3CCCF662" w14:textId="65B5B36A"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48</w:t>
            </w:r>
          </w:p>
        </w:tc>
        <w:tc>
          <w:tcPr>
            <w:tcW w:w="1134" w:type="dxa"/>
          </w:tcPr>
          <w:p w14:paraId="1E14D4F0" w14:textId="72E6B0C5"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16</w:t>
            </w:r>
          </w:p>
        </w:tc>
        <w:tc>
          <w:tcPr>
            <w:tcW w:w="1134" w:type="dxa"/>
            <w:tcBorders>
              <w:right w:val="single" w:sz="12" w:space="0" w:color="auto"/>
            </w:tcBorders>
          </w:tcPr>
          <w:p w14:paraId="2039ABAB" w14:textId="6B4426F8"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235</w:t>
            </w:r>
          </w:p>
        </w:tc>
      </w:tr>
      <w:tr w:rsidR="00107620" w:rsidRPr="00D14095" w14:paraId="0E655C52" w14:textId="77777777" w:rsidTr="00897D6D">
        <w:trPr>
          <w:jc w:val="center"/>
        </w:trPr>
        <w:tc>
          <w:tcPr>
            <w:tcW w:w="1108" w:type="dxa"/>
            <w:tcBorders>
              <w:left w:val="single" w:sz="12" w:space="0" w:color="auto"/>
            </w:tcBorders>
          </w:tcPr>
          <w:p w14:paraId="20E7A6BA" w14:textId="09971CB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Travanj</w:t>
            </w:r>
          </w:p>
        </w:tc>
        <w:tc>
          <w:tcPr>
            <w:tcW w:w="1160" w:type="dxa"/>
          </w:tcPr>
          <w:p w14:paraId="71F3ECCF" w14:textId="065C2012"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30</w:t>
            </w:r>
          </w:p>
        </w:tc>
        <w:tc>
          <w:tcPr>
            <w:tcW w:w="1276" w:type="dxa"/>
          </w:tcPr>
          <w:p w14:paraId="35D0A6BA" w14:textId="4853E735"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30</w:t>
            </w:r>
          </w:p>
        </w:tc>
        <w:tc>
          <w:tcPr>
            <w:tcW w:w="1134" w:type="dxa"/>
          </w:tcPr>
          <w:p w14:paraId="20990C35" w14:textId="20D53375"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14</w:t>
            </w:r>
          </w:p>
        </w:tc>
        <w:tc>
          <w:tcPr>
            <w:tcW w:w="1134" w:type="dxa"/>
            <w:tcBorders>
              <w:right w:val="single" w:sz="12" w:space="0" w:color="auto"/>
            </w:tcBorders>
          </w:tcPr>
          <w:p w14:paraId="2A76108B" w14:textId="51624A40"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56</w:t>
            </w:r>
          </w:p>
        </w:tc>
      </w:tr>
      <w:tr w:rsidR="00107620" w:rsidRPr="00D14095" w14:paraId="4AD04C74" w14:textId="77777777" w:rsidTr="00897D6D">
        <w:trPr>
          <w:jc w:val="center"/>
        </w:trPr>
        <w:tc>
          <w:tcPr>
            <w:tcW w:w="1108" w:type="dxa"/>
            <w:tcBorders>
              <w:left w:val="single" w:sz="12" w:space="0" w:color="auto"/>
            </w:tcBorders>
          </w:tcPr>
          <w:p w14:paraId="619375A0" w14:textId="58A3F3FB"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Svibanj</w:t>
            </w:r>
          </w:p>
        </w:tc>
        <w:tc>
          <w:tcPr>
            <w:tcW w:w="1160" w:type="dxa"/>
          </w:tcPr>
          <w:p w14:paraId="71147209" w14:textId="18E16E99"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31</w:t>
            </w:r>
          </w:p>
        </w:tc>
        <w:tc>
          <w:tcPr>
            <w:tcW w:w="1276" w:type="dxa"/>
          </w:tcPr>
          <w:p w14:paraId="3867A73A" w14:textId="1D7339A6"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14</w:t>
            </w:r>
          </w:p>
        </w:tc>
        <w:tc>
          <w:tcPr>
            <w:tcW w:w="1134" w:type="dxa"/>
          </w:tcPr>
          <w:p w14:paraId="7B871B88" w14:textId="2E23C381"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4</w:t>
            </w:r>
          </w:p>
        </w:tc>
        <w:tc>
          <w:tcPr>
            <w:tcW w:w="1134" w:type="dxa"/>
            <w:tcBorders>
              <w:right w:val="single" w:sz="12" w:space="0" w:color="auto"/>
            </w:tcBorders>
          </w:tcPr>
          <w:p w14:paraId="09382AD8" w14:textId="773263D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24</w:t>
            </w:r>
          </w:p>
        </w:tc>
      </w:tr>
      <w:tr w:rsidR="00107620" w:rsidRPr="00D14095" w14:paraId="1EFECB6F" w14:textId="77777777" w:rsidTr="00897D6D">
        <w:trPr>
          <w:jc w:val="center"/>
        </w:trPr>
        <w:tc>
          <w:tcPr>
            <w:tcW w:w="1108" w:type="dxa"/>
            <w:tcBorders>
              <w:left w:val="single" w:sz="12" w:space="0" w:color="auto"/>
            </w:tcBorders>
          </w:tcPr>
          <w:p w14:paraId="3411C985" w14:textId="79D9CF8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Lipanj</w:t>
            </w:r>
          </w:p>
        </w:tc>
        <w:tc>
          <w:tcPr>
            <w:tcW w:w="1160" w:type="dxa"/>
          </w:tcPr>
          <w:p w14:paraId="296CC2D1" w14:textId="49137805"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30</w:t>
            </w:r>
          </w:p>
        </w:tc>
        <w:tc>
          <w:tcPr>
            <w:tcW w:w="1276" w:type="dxa"/>
          </w:tcPr>
          <w:p w14:paraId="4C7A9B0D" w14:textId="4774412F"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11</w:t>
            </w:r>
          </w:p>
        </w:tc>
        <w:tc>
          <w:tcPr>
            <w:tcW w:w="1134" w:type="dxa"/>
          </w:tcPr>
          <w:p w14:paraId="169B145F" w14:textId="2D1007F4"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5</w:t>
            </w:r>
          </w:p>
        </w:tc>
        <w:tc>
          <w:tcPr>
            <w:tcW w:w="1134" w:type="dxa"/>
            <w:tcBorders>
              <w:right w:val="single" w:sz="12" w:space="0" w:color="auto"/>
            </w:tcBorders>
          </w:tcPr>
          <w:p w14:paraId="56694166" w14:textId="5443C07D"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28</w:t>
            </w:r>
          </w:p>
        </w:tc>
      </w:tr>
      <w:tr w:rsidR="00107620" w:rsidRPr="00D14095" w14:paraId="67126D65" w14:textId="77777777" w:rsidTr="00897D6D">
        <w:trPr>
          <w:jc w:val="center"/>
        </w:trPr>
        <w:tc>
          <w:tcPr>
            <w:tcW w:w="1108" w:type="dxa"/>
            <w:tcBorders>
              <w:left w:val="single" w:sz="12" w:space="0" w:color="auto"/>
            </w:tcBorders>
          </w:tcPr>
          <w:p w14:paraId="2FCF31F3" w14:textId="1C8D5809"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Srpanj</w:t>
            </w:r>
          </w:p>
        </w:tc>
        <w:tc>
          <w:tcPr>
            <w:tcW w:w="1160" w:type="dxa"/>
          </w:tcPr>
          <w:p w14:paraId="3ABBFBD6" w14:textId="3AF0143D"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31</w:t>
            </w:r>
          </w:p>
        </w:tc>
        <w:tc>
          <w:tcPr>
            <w:tcW w:w="1276" w:type="dxa"/>
          </w:tcPr>
          <w:p w14:paraId="58B9224C" w14:textId="537CF48F"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13</w:t>
            </w:r>
          </w:p>
        </w:tc>
        <w:tc>
          <w:tcPr>
            <w:tcW w:w="1134" w:type="dxa"/>
          </w:tcPr>
          <w:p w14:paraId="5165AA7B" w14:textId="5B0DD82E"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w:t>
            </w:r>
          </w:p>
        </w:tc>
        <w:tc>
          <w:tcPr>
            <w:tcW w:w="1134" w:type="dxa"/>
            <w:tcBorders>
              <w:right w:val="single" w:sz="12" w:space="0" w:color="auto"/>
            </w:tcBorders>
          </w:tcPr>
          <w:p w14:paraId="444A079A" w14:textId="1293F5F4"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37</w:t>
            </w:r>
          </w:p>
        </w:tc>
      </w:tr>
      <w:tr w:rsidR="00107620" w:rsidRPr="00D14095" w14:paraId="16DF0C66" w14:textId="77777777" w:rsidTr="00897D6D">
        <w:trPr>
          <w:jc w:val="center"/>
        </w:trPr>
        <w:tc>
          <w:tcPr>
            <w:tcW w:w="1108" w:type="dxa"/>
            <w:tcBorders>
              <w:left w:val="single" w:sz="12" w:space="0" w:color="auto"/>
            </w:tcBorders>
          </w:tcPr>
          <w:p w14:paraId="48FB9C59" w14:textId="4422BE32"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Kolovoz</w:t>
            </w:r>
          </w:p>
        </w:tc>
        <w:tc>
          <w:tcPr>
            <w:tcW w:w="1160" w:type="dxa"/>
          </w:tcPr>
          <w:p w14:paraId="77A9E84E" w14:textId="2774C680"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31</w:t>
            </w:r>
          </w:p>
        </w:tc>
        <w:tc>
          <w:tcPr>
            <w:tcW w:w="1276" w:type="dxa"/>
          </w:tcPr>
          <w:p w14:paraId="4C4200B4" w14:textId="64F8869B"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16</w:t>
            </w:r>
          </w:p>
        </w:tc>
        <w:tc>
          <w:tcPr>
            <w:tcW w:w="1134" w:type="dxa"/>
          </w:tcPr>
          <w:p w14:paraId="1B21E9B6" w14:textId="3D2B53EC"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6</w:t>
            </w:r>
          </w:p>
        </w:tc>
        <w:tc>
          <w:tcPr>
            <w:tcW w:w="1134" w:type="dxa"/>
            <w:tcBorders>
              <w:right w:val="single" w:sz="12" w:space="0" w:color="auto"/>
            </w:tcBorders>
          </w:tcPr>
          <w:p w14:paraId="7F0FA94E" w14:textId="68FBC2FE"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30</w:t>
            </w:r>
          </w:p>
        </w:tc>
      </w:tr>
      <w:tr w:rsidR="00107620" w:rsidRPr="00D14095" w14:paraId="7250F2C8" w14:textId="77777777" w:rsidTr="00897D6D">
        <w:trPr>
          <w:jc w:val="center"/>
        </w:trPr>
        <w:tc>
          <w:tcPr>
            <w:tcW w:w="1108" w:type="dxa"/>
            <w:tcBorders>
              <w:left w:val="single" w:sz="12" w:space="0" w:color="auto"/>
            </w:tcBorders>
          </w:tcPr>
          <w:p w14:paraId="05EB70A9" w14:textId="05837B88"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Rujan</w:t>
            </w:r>
          </w:p>
        </w:tc>
        <w:tc>
          <w:tcPr>
            <w:tcW w:w="1160" w:type="dxa"/>
          </w:tcPr>
          <w:p w14:paraId="344DC170" w14:textId="20040DB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30</w:t>
            </w:r>
          </w:p>
        </w:tc>
        <w:tc>
          <w:tcPr>
            <w:tcW w:w="1276" w:type="dxa"/>
          </w:tcPr>
          <w:p w14:paraId="2602A873" w14:textId="12794C56"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17</w:t>
            </w:r>
          </w:p>
        </w:tc>
        <w:tc>
          <w:tcPr>
            <w:tcW w:w="1134" w:type="dxa"/>
          </w:tcPr>
          <w:p w14:paraId="4F05178C" w14:textId="423F5E33"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4</w:t>
            </w:r>
          </w:p>
        </w:tc>
        <w:tc>
          <w:tcPr>
            <w:tcW w:w="1134" w:type="dxa"/>
            <w:tcBorders>
              <w:right w:val="single" w:sz="12" w:space="0" w:color="auto"/>
            </w:tcBorders>
          </w:tcPr>
          <w:p w14:paraId="1165328D" w14:textId="162B92F5"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38</w:t>
            </w:r>
          </w:p>
        </w:tc>
      </w:tr>
      <w:tr w:rsidR="00107620" w:rsidRPr="00D14095" w14:paraId="0CF6AA52" w14:textId="77777777" w:rsidTr="00897D6D">
        <w:trPr>
          <w:jc w:val="center"/>
        </w:trPr>
        <w:tc>
          <w:tcPr>
            <w:tcW w:w="1108" w:type="dxa"/>
            <w:tcBorders>
              <w:left w:val="single" w:sz="12" w:space="0" w:color="auto"/>
            </w:tcBorders>
          </w:tcPr>
          <w:p w14:paraId="267EDF44" w14:textId="3D957ED1"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Listopad</w:t>
            </w:r>
          </w:p>
        </w:tc>
        <w:tc>
          <w:tcPr>
            <w:tcW w:w="1160" w:type="dxa"/>
          </w:tcPr>
          <w:p w14:paraId="6C47E9E0" w14:textId="40EC8343"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31</w:t>
            </w:r>
          </w:p>
        </w:tc>
        <w:tc>
          <w:tcPr>
            <w:tcW w:w="1276" w:type="dxa"/>
          </w:tcPr>
          <w:p w14:paraId="1DE41CBB" w14:textId="0307C366"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29</w:t>
            </w:r>
          </w:p>
        </w:tc>
        <w:tc>
          <w:tcPr>
            <w:tcW w:w="1134" w:type="dxa"/>
          </w:tcPr>
          <w:p w14:paraId="532EEA34" w14:textId="140D9FB9"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6</w:t>
            </w:r>
          </w:p>
        </w:tc>
        <w:tc>
          <w:tcPr>
            <w:tcW w:w="1134" w:type="dxa"/>
            <w:tcBorders>
              <w:right w:val="single" w:sz="12" w:space="0" w:color="auto"/>
            </w:tcBorders>
          </w:tcPr>
          <w:p w14:paraId="49DBB68A" w14:textId="568019CE"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54</w:t>
            </w:r>
          </w:p>
        </w:tc>
      </w:tr>
      <w:tr w:rsidR="00107620" w:rsidRPr="00D14095" w14:paraId="63207518" w14:textId="77777777" w:rsidTr="00897D6D">
        <w:trPr>
          <w:jc w:val="center"/>
        </w:trPr>
        <w:tc>
          <w:tcPr>
            <w:tcW w:w="1108" w:type="dxa"/>
            <w:tcBorders>
              <w:left w:val="single" w:sz="12" w:space="0" w:color="auto"/>
            </w:tcBorders>
          </w:tcPr>
          <w:p w14:paraId="6DF0CBA0" w14:textId="76ED1BB3"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Studeni</w:t>
            </w:r>
          </w:p>
        </w:tc>
        <w:tc>
          <w:tcPr>
            <w:tcW w:w="1160" w:type="dxa"/>
          </w:tcPr>
          <w:p w14:paraId="49C0B009" w14:textId="2C6F9C55"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30</w:t>
            </w:r>
          </w:p>
        </w:tc>
        <w:tc>
          <w:tcPr>
            <w:tcW w:w="1276" w:type="dxa"/>
          </w:tcPr>
          <w:p w14:paraId="002E2D4E" w14:textId="0ABF80A0"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49</w:t>
            </w:r>
          </w:p>
        </w:tc>
        <w:tc>
          <w:tcPr>
            <w:tcW w:w="1134" w:type="dxa"/>
          </w:tcPr>
          <w:p w14:paraId="068CA942" w14:textId="69F85B75"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15</w:t>
            </w:r>
          </w:p>
        </w:tc>
        <w:tc>
          <w:tcPr>
            <w:tcW w:w="1134" w:type="dxa"/>
            <w:tcBorders>
              <w:right w:val="single" w:sz="12" w:space="0" w:color="auto"/>
            </w:tcBorders>
          </w:tcPr>
          <w:p w14:paraId="5D460AFD" w14:textId="10A6AC85"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122</w:t>
            </w:r>
          </w:p>
        </w:tc>
      </w:tr>
      <w:tr w:rsidR="00107620" w:rsidRPr="00D14095" w14:paraId="63326AFE" w14:textId="77777777" w:rsidTr="00897D6D">
        <w:trPr>
          <w:jc w:val="center"/>
        </w:trPr>
        <w:tc>
          <w:tcPr>
            <w:tcW w:w="1108" w:type="dxa"/>
            <w:tcBorders>
              <w:left w:val="single" w:sz="12" w:space="0" w:color="auto"/>
              <w:bottom w:val="single" w:sz="12" w:space="0" w:color="auto"/>
            </w:tcBorders>
          </w:tcPr>
          <w:p w14:paraId="6F3903F7" w14:textId="60B73FD1"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Prosinac</w:t>
            </w:r>
          </w:p>
        </w:tc>
        <w:tc>
          <w:tcPr>
            <w:tcW w:w="1160" w:type="dxa"/>
            <w:tcBorders>
              <w:bottom w:val="single" w:sz="12" w:space="0" w:color="auto"/>
            </w:tcBorders>
          </w:tcPr>
          <w:p w14:paraId="795A0A4C" w14:textId="6A7781B1"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31</w:t>
            </w:r>
          </w:p>
        </w:tc>
        <w:tc>
          <w:tcPr>
            <w:tcW w:w="1276" w:type="dxa"/>
            <w:tcBorders>
              <w:bottom w:val="single" w:sz="12" w:space="0" w:color="auto"/>
            </w:tcBorders>
          </w:tcPr>
          <w:p w14:paraId="0E49F149" w14:textId="4C5F45AF"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48</w:t>
            </w:r>
          </w:p>
        </w:tc>
        <w:tc>
          <w:tcPr>
            <w:tcW w:w="1134" w:type="dxa"/>
            <w:tcBorders>
              <w:bottom w:val="single" w:sz="12" w:space="0" w:color="auto"/>
            </w:tcBorders>
          </w:tcPr>
          <w:p w14:paraId="45BA31BF" w14:textId="6C65288F"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17</w:t>
            </w:r>
          </w:p>
        </w:tc>
        <w:tc>
          <w:tcPr>
            <w:tcW w:w="1134" w:type="dxa"/>
            <w:tcBorders>
              <w:bottom w:val="single" w:sz="12" w:space="0" w:color="auto"/>
              <w:right w:val="single" w:sz="12" w:space="0" w:color="auto"/>
            </w:tcBorders>
          </w:tcPr>
          <w:p w14:paraId="13133705" w14:textId="3315EC33"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143</w:t>
            </w:r>
          </w:p>
        </w:tc>
      </w:tr>
    </w:tbl>
    <w:p w14:paraId="7349EAE3" w14:textId="77777777" w:rsidR="00107620" w:rsidRPr="00D14095" w:rsidRDefault="00107620" w:rsidP="00D14095">
      <w:pPr>
        <w:spacing w:line="234" w:lineRule="auto"/>
        <w:jc w:val="both"/>
        <w:rPr>
          <w:rFonts w:ascii="Arial" w:eastAsia="Times New Roman" w:hAnsi="Arial" w:cs="Arial"/>
          <w:i/>
          <w:iCs/>
          <w:sz w:val="20"/>
          <w:szCs w:val="20"/>
        </w:rPr>
      </w:pPr>
    </w:p>
    <w:p w14:paraId="75C4F727" w14:textId="77777777" w:rsidR="00107620" w:rsidRPr="00D14095" w:rsidRDefault="00107620" w:rsidP="00D14095">
      <w:pPr>
        <w:pStyle w:val="Bezproreda"/>
        <w:jc w:val="both"/>
        <w:rPr>
          <w:rFonts w:ascii="Arial" w:hAnsi="Arial" w:cs="Arial"/>
          <w:i/>
          <w:iCs/>
          <w:sz w:val="20"/>
          <w:szCs w:val="20"/>
        </w:rPr>
      </w:pPr>
      <w:r w:rsidRPr="00D14095">
        <w:rPr>
          <w:rFonts w:ascii="Arial" w:hAnsi="Arial" w:cs="Arial"/>
          <w:i/>
          <w:iCs/>
          <w:sz w:val="20"/>
          <w:szCs w:val="20"/>
        </w:rPr>
        <w:t>Tablica: Srednje mjesečne, minimalne i maksimalne 24-satne koncentracije PM</w:t>
      </w:r>
      <w:r w:rsidRPr="00D14095">
        <w:rPr>
          <w:rFonts w:ascii="Arial" w:hAnsi="Arial" w:cs="Arial"/>
          <w:i/>
          <w:iCs/>
          <w:sz w:val="20"/>
          <w:szCs w:val="20"/>
          <w:vertAlign w:val="subscript"/>
        </w:rPr>
        <w:t>10</w:t>
      </w:r>
      <w:r w:rsidRPr="00D14095">
        <w:rPr>
          <w:rFonts w:ascii="Arial" w:hAnsi="Arial" w:cs="Arial"/>
          <w:i/>
          <w:iCs/>
          <w:sz w:val="20"/>
          <w:szCs w:val="20"/>
        </w:rPr>
        <w:t xml:space="preserve"> frakcije lebdećih </w:t>
      </w:r>
    </w:p>
    <w:p w14:paraId="374C7968" w14:textId="77777777" w:rsidR="00107620" w:rsidRPr="00D14095" w:rsidRDefault="00107620" w:rsidP="00D14095">
      <w:pPr>
        <w:pStyle w:val="Bezproreda"/>
        <w:jc w:val="both"/>
        <w:rPr>
          <w:rFonts w:ascii="Arial" w:eastAsia="Times New Roman" w:hAnsi="Arial" w:cs="Arial"/>
          <w:i/>
          <w:iCs/>
          <w:sz w:val="20"/>
          <w:szCs w:val="20"/>
        </w:rPr>
      </w:pPr>
      <w:r w:rsidRPr="00D14095">
        <w:rPr>
          <w:rFonts w:ascii="Arial" w:hAnsi="Arial" w:cs="Arial"/>
          <w:i/>
          <w:iCs/>
          <w:sz w:val="20"/>
          <w:szCs w:val="20"/>
        </w:rPr>
        <w:t xml:space="preserve">             čestica (</w:t>
      </w:r>
      <w:r w:rsidRPr="00D14095">
        <w:rPr>
          <w:rFonts w:ascii="Arial" w:eastAsia="Times New Roman" w:hAnsi="Arial" w:cs="Arial"/>
          <w:i/>
          <w:iCs/>
          <w:sz w:val="20"/>
          <w:szCs w:val="20"/>
        </w:rPr>
        <w:t>µg/m</w:t>
      </w:r>
      <w:r w:rsidRPr="00D14095">
        <w:rPr>
          <w:rFonts w:ascii="Arial" w:eastAsia="Times New Roman" w:hAnsi="Arial" w:cs="Arial"/>
          <w:i/>
          <w:iCs/>
          <w:sz w:val="20"/>
          <w:szCs w:val="20"/>
          <w:vertAlign w:val="superscript"/>
        </w:rPr>
        <w:t>3</w:t>
      </w:r>
      <w:r w:rsidRPr="00D14095">
        <w:rPr>
          <w:rFonts w:ascii="Arial" w:eastAsia="Times New Roman" w:hAnsi="Arial" w:cs="Arial"/>
          <w:i/>
          <w:iCs/>
          <w:sz w:val="20"/>
          <w:szCs w:val="20"/>
        </w:rPr>
        <w:t xml:space="preserve">) u zraku na mjernoj postaji Slavonski Brod -2  tijekom 2020. god. (izvor:       </w:t>
      </w:r>
    </w:p>
    <w:p w14:paraId="691868D7" w14:textId="306D000B" w:rsidR="00107620" w:rsidRPr="00D14095" w:rsidRDefault="00107620" w:rsidP="00D14095">
      <w:pPr>
        <w:pStyle w:val="Bezproreda"/>
        <w:jc w:val="both"/>
        <w:rPr>
          <w:rFonts w:ascii="Arial" w:eastAsia="Times New Roman" w:hAnsi="Arial" w:cs="Arial"/>
          <w:i/>
          <w:iCs/>
          <w:sz w:val="20"/>
          <w:szCs w:val="20"/>
        </w:rPr>
      </w:pPr>
      <w:r w:rsidRPr="00D14095">
        <w:rPr>
          <w:rFonts w:ascii="Arial" w:eastAsia="Times New Roman" w:hAnsi="Arial" w:cs="Arial"/>
          <w:i/>
          <w:iCs/>
          <w:sz w:val="20"/>
          <w:szCs w:val="20"/>
        </w:rPr>
        <w:t xml:space="preserve">             državna mreža; IMI veljača 2021.)</w:t>
      </w:r>
    </w:p>
    <w:tbl>
      <w:tblPr>
        <w:tblStyle w:val="Reetkatablice"/>
        <w:tblW w:w="0" w:type="auto"/>
        <w:jc w:val="center"/>
        <w:tblLook w:val="04A0" w:firstRow="1" w:lastRow="0" w:firstColumn="1" w:lastColumn="0" w:noHBand="0" w:noVBand="1"/>
      </w:tblPr>
      <w:tblGrid>
        <w:gridCol w:w="1108"/>
        <w:gridCol w:w="1160"/>
        <w:gridCol w:w="1276"/>
        <w:gridCol w:w="1134"/>
        <w:gridCol w:w="1134"/>
      </w:tblGrid>
      <w:tr w:rsidR="00107620" w:rsidRPr="00D14095" w14:paraId="0AFE3984" w14:textId="77777777" w:rsidTr="007C0A74">
        <w:trPr>
          <w:jc w:val="center"/>
        </w:trPr>
        <w:tc>
          <w:tcPr>
            <w:tcW w:w="1108" w:type="dxa"/>
            <w:tcBorders>
              <w:top w:val="single" w:sz="12" w:space="0" w:color="auto"/>
              <w:left w:val="single" w:sz="12" w:space="0" w:color="auto"/>
              <w:bottom w:val="single" w:sz="12" w:space="0" w:color="auto"/>
            </w:tcBorders>
            <w:shd w:val="clear" w:color="auto" w:fill="ACB9CA" w:themeFill="text2" w:themeFillTint="66"/>
          </w:tcPr>
          <w:p w14:paraId="687AFAD6"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mjeseci</w:t>
            </w:r>
          </w:p>
        </w:tc>
        <w:tc>
          <w:tcPr>
            <w:tcW w:w="1160" w:type="dxa"/>
            <w:tcBorders>
              <w:top w:val="single" w:sz="12" w:space="0" w:color="auto"/>
              <w:bottom w:val="single" w:sz="12" w:space="0" w:color="auto"/>
            </w:tcBorders>
            <w:shd w:val="clear" w:color="auto" w:fill="ACB9CA" w:themeFill="text2" w:themeFillTint="66"/>
          </w:tcPr>
          <w:p w14:paraId="50F5D1D0"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N</w:t>
            </w:r>
          </w:p>
        </w:tc>
        <w:tc>
          <w:tcPr>
            <w:tcW w:w="1276" w:type="dxa"/>
            <w:tcBorders>
              <w:top w:val="single" w:sz="12" w:space="0" w:color="auto"/>
              <w:bottom w:val="single" w:sz="12" w:space="0" w:color="auto"/>
            </w:tcBorders>
            <w:shd w:val="clear" w:color="auto" w:fill="ACB9CA" w:themeFill="text2" w:themeFillTint="66"/>
          </w:tcPr>
          <w:p w14:paraId="017EEBE3"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C</w:t>
            </w:r>
          </w:p>
        </w:tc>
        <w:tc>
          <w:tcPr>
            <w:tcW w:w="1134" w:type="dxa"/>
            <w:tcBorders>
              <w:top w:val="single" w:sz="12" w:space="0" w:color="auto"/>
              <w:bottom w:val="single" w:sz="12" w:space="0" w:color="auto"/>
            </w:tcBorders>
            <w:shd w:val="clear" w:color="auto" w:fill="ACB9CA" w:themeFill="text2" w:themeFillTint="66"/>
          </w:tcPr>
          <w:p w14:paraId="7D2C1656" w14:textId="77777777" w:rsidR="00107620" w:rsidRPr="00D14095" w:rsidRDefault="00107620" w:rsidP="00D14095">
            <w:pPr>
              <w:pStyle w:val="Bezproreda"/>
              <w:jc w:val="both"/>
              <w:rPr>
                <w:rFonts w:ascii="Arial" w:hAnsi="Arial" w:cs="Arial"/>
                <w:noProof/>
                <w:sz w:val="20"/>
                <w:szCs w:val="20"/>
                <w:vertAlign w:val="subscript"/>
              </w:rPr>
            </w:pPr>
            <w:r w:rsidRPr="00D14095">
              <w:rPr>
                <w:rFonts w:ascii="Arial" w:hAnsi="Arial" w:cs="Arial"/>
                <w:noProof/>
                <w:sz w:val="20"/>
                <w:szCs w:val="20"/>
              </w:rPr>
              <w:t>C</w:t>
            </w:r>
            <w:r w:rsidRPr="00D14095">
              <w:rPr>
                <w:rFonts w:ascii="Arial" w:hAnsi="Arial" w:cs="Arial"/>
                <w:noProof/>
                <w:sz w:val="20"/>
                <w:szCs w:val="20"/>
                <w:vertAlign w:val="subscript"/>
              </w:rPr>
              <w:t>m</w:t>
            </w:r>
          </w:p>
        </w:tc>
        <w:tc>
          <w:tcPr>
            <w:tcW w:w="1134" w:type="dxa"/>
            <w:tcBorders>
              <w:top w:val="single" w:sz="12" w:space="0" w:color="auto"/>
              <w:bottom w:val="single" w:sz="12" w:space="0" w:color="auto"/>
              <w:right w:val="single" w:sz="12" w:space="0" w:color="auto"/>
            </w:tcBorders>
            <w:shd w:val="clear" w:color="auto" w:fill="ACB9CA" w:themeFill="text2" w:themeFillTint="66"/>
          </w:tcPr>
          <w:p w14:paraId="1F61EE43" w14:textId="77777777" w:rsidR="00107620" w:rsidRPr="00D14095" w:rsidRDefault="00107620" w:rsidP="00D14095">
            <w:pPr>
              <w:pStyle w:val="Bezproreda"/>
              <w:jc w:val="both"/>
              <w:rPr>
                <w:rFonts w:ascii="Arial" w:hAnsi="Arial" w:cs="Arial"/>
                <w:noProof/>
                <w:sz w:val="20"/>
                <w:szCs w:val="20"/>
                <w:vertAlign w:val="subscript"/>
              </w:rPr>
            </w:pPr>
            <w:r w:rsidRPr="00D14095">
              <w:rPr>
                <w:rFonts w:ascii="Arial" w:hAnsi="Arial" w:cs="Arial"/>
                <w:noProof/>
                <w:sz w:val="20"/>
                <w:szCs w:val="20"/>
              </w:rPr>
              <w:t>C</w:t>
            </w:r>
            <w:r w:rsidRPr="00D14095">
              <w:rPr>
                <w:rFonts w:ascii="Arial" w:hAnsi="Arial" w:cs="Arial"/>
                <w:noProof/>
                <w:sz w:val="20"/>
                <w:szCs w:val="20"/>
                <w:vertAlign w:val="subscript"/>
              </w:rPr>
              <w:t>M</w:t>
            </w:r>
          </w:p>
        </w:tc>
      </w:tr>
      <w:tr w:rsidR="00107620" w:rsidRPr="00D14095" w14:paraId="4A7DF365" w14:textId="77777777" w:rsidTr="007C0A74">
        <w:trPr>
          <w:jc w:val="center"/>
        </w:trPr>
        <w:tc>
          <w:tcPr>
            <w:tcW w:w="1108" w:type="dxa"/>
            <w:tcBorders>
              <w:top w:val="single" w:sz="12" w:space="0" w:color="auto"/>
              <w:left w:val="single" w:sz="12" w:space="0" w:color="auto"/>
            </w:tcBorders>
          </w:tcPr>
          <w:p w14:paraId="55F120C5"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Siječanj</w:t>
            </w:r>
          </w:p>
        </w:tc>
        <w:tc>
          <w:tcPr>
            <w:tcW w:w="1160" w:type="dxa"/>
            <w:tcBorders>
              <w:top w:val="single" w:sz="12" w:space="0" w:color="auto"/>
            </w:tcBorders>
          </w:tcPr>
          <w:p w14:paraId="1E82F8AA"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31</w:t>
            </w:r>
          </w:p>
        </w:tc>
        <w:tc>
          <w:tcPr>
            <w:tcW w:w="1276" w:type="dxa"/>
            <w:tcBorders>
              <w:top w:val="single" w:sz="12" w:space="0" w:color="auto"/>
            </w:tcBorders>
          </w:tcPr>
          <w:p w14:paraId="218A5618" w14:textId="4ECA1F91"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61</w:t>
            </w:r>
          </w:p>
        </w:tc>
        <w:tc>
          <w:tcPr>
            <w:tcW w:w="1134" w:type="dxa"/>
            <w:tcBorders>
              <w:top w:val="single" w:sz="12" w:space="0" w:color="auto"/>
            </w:tcBorders>
          </w:tcPr>
          <w:p w14:paraId="5315A35F"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12</w:t>
            </w:r>
          </w:p>
        </w:tc>
        <w:tc>
          <w:tcPr>
            <w:tcW w:w="1134" w:type="dxa"/>
            <w:tcBorders>
              <w:top w:val="single" w:sz="12" w:space="0" w:color="auto"/>
              <w:right w:val="single" w:sz="12" w:space="0" w:color="auto"/>
            </w:tcBorders>
          </w:tcPr>
          <w:p w14:paraId="00294663" w14:textId="3307D98A"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w:t>
            </w:r>
            <w:r w:rsidR="008A1509" w:rsidRPr="00D14095">
              <w:rPr>
                <w:rFonts w:ascii="Arial" w:hAnsi="Arial" w:cs="Arial"/>
                <w:noProof/>
                <w:sz w:val="20"/>
                <w:szCs w:val="20"/>
              </w:rPr>
              <w:t>47</w:t>
            </w:r>
          </w:p>
        </w:tc>
      </w:tr>
      <w:tr w:rsidR="00107620" w:rsidRPr="00D14095" w14:paraId="672200C9" w14:textId="77777777" w:rsidTr="007C0A74">
        <w:trPr>
          <w:jc w:val="center"/>
        </w:trPr>
        <w:tc>
          <w:tcPr>
            <w:tcW w:w="1108" w:type="dxa"/>
            <w:tcBorders>
              <w:left w:val="single" w:sz="12" w:space="0" w:color="auto"/>
            </w:tcBorders>
          </w:tcPr>
          <w:p w14:paraId="5CEF42B5"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Veljača</w:t>
            </w:r>
          </w:p>
        </w:tc>
        <w:tc>
          <w:tcPr>
            <w:tcW w:w="1160" w:type="dxa"/>
          </w:tcPr>
          <w:p w14:paraId="61DEF9E3"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29</w:t>
            </w:r>
          </w:p>
        </w:tc>
        <w:tc>
          <w:tcPr>
            <w:tcW w:w="1276" w:type="dxa"/>
          </w:tcPr>
          <w:p w14:paraId="42255507" w14:textId="0B4EF19B"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29</w:t>
            </w:r>
          </w:p>
        </w:tc>
        <w:tc>
          <w:tcPr>
            <w:tcW w:w="1134" w:type="dxa"/>
          </w:tcPr>
          <w:p w14:paraId="2D3BC609" w14:textId="4B523860" w:rsidR="00107620" w:rsidRPr="00D14095" w:rsidRDefault="008A1509" w:rsidP="00D14095">
            <w:pPr>
              <w:pStyle w:val="Bezproreda"/>
              <w:jc w:val="both"/>
              <w:rPr>
                <w:rFonts w:ascii="Arial" w:hAnsi="Arial" w:cs="Arial"/>
                <w:noProof/>
                <w:sz w:val="20"/>
                <w:szCs w:val="20"/>
              </w:rPr>
            </w:pPr>
            <w:r w:rsidRPr="00D14095">
              <w:rPr>
                <w:rFonts w:ascii="Arial" w:hAnsi="Arial" w:cs="Arial"/>
                <w:noProof/>
                <w:sz w:val="20"/>
                <w:szCs w:val="20"/>
              </w:rPr>
              <w:t>6</w:t>
            </w:r>
          </w:p>
        </w:tc>
        <w:tc>
          <w:tcPr>
            <w:tcW w:w="1134" w:type="dxa"/>
            <w:tcBorders>
              <w:right w:val="single" w:sz="12" w:space="0" w:color="auto"/>
            </w:tcBorders>
          </w:tcPr>
          <w:p w14:paraId="69290E99" w14:textId="2FF45A3B"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8</w:t>
            </w:r>
            <w:r w:rsidR="008A1509" w:rsidRPr="00D14095">
              <w:rPr>
                <w:rFonts w:ascii="Arial" w:hAnsi="Arial" w:cs="Arial"/>
                <w:noProof/>
                <w:sz w:val="20"/>
                <w:szCs w:val="20"/>
              </w:rPr>
              <w:t>4</w:t>
            </w:r>
          </w:p>
        </w:tc>
      </w:tr>
      <w:tr w:rsidR="00107620" w:rsidRPr="00D14095" w14:paraId="496A9091" w14:textId="77777777" w:rsidTr="007C0A74">
        <w:trPr>
          <w:jc w:val="center"/>
        </w:trPr>
        <w:tc>
          <w:tcPr>
            <w:tcW w:w="1108" w:type="dxa"/>
            <w:tcBorders>
              <w:left w:val="single" w:sz="12" w:space="0" w:color="auto"/>
            </w:tcBorders>
          </w:tcPr>
          <w:p w14:paraId="1E850CDE"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Ožujak</w:t>
            </w:r>
          </w:p>
        </w:tc>
        <w:tc>
          <w:tcPr>
            <w:tcW w:w="1160" w:type="dxa"/>
          </w:tcPr>
          <w:p w14:paraId="714B5F10" w14:textId="47E8870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15*</w:t>
            </w:r>
          </w:p>
        </w:tc>
        <w:tc>
          <w:tcPr>
            <w:tcW w:w="1276" w:type="dxa"/>
          </w:tcPr>
          <w:p w14:paraId="738ACE6A" w14:textId="47229E35"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25</w:t>
            </w:r>
          </w:p>
        </w:tc>
        <w:tc>
          <w:tcPr>
            <w:tcW w:w="1134" w:type="dxa"/>
          </w:tcPr>
          <w:p w14:paraId="2F1D9E09" w14:textId="204DB16D"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w:t>
            </w:r>
            <w:r w:rsidR="008A1509" w:rsidRPr="00D14095">
              <w:rPr>
                <w:rFonts w:ascii="Arial" w:hAnsi="Arial" w:cs="Arial"/>
                <w:noProof/>
                <w:sz w:val="20"/>
                <w:szCs w:val="20"/>
              </w:rPr>
              <w:t>2</w:t>
            </w:r>
          </w:p>
        </w:tc>
        <w:tc>
          <w:tcPr>
            <w:tcW w:w="1134" w:type="dxa"/>
            <w:tcBorders>
              <w:right w:val="single" w:sz="12" w:space="0" w:color="auto"/>
            </w:tcBorders>
          </w:tcPr>
          <w:p w14:paraId="1E449DE8" w14:textId="49E877E4" w:rsidR="00107620" w:rsidRPr="00D14095" w:rsidRDefault="008A1509" w:rsidP="00D14095">
            <w:pPr>
              <w:pStyle w:val="Bezproreda"/>
              <w:jc w:val="both"/>
              <w:rPr>
                <w:rFonts w:ascii="Arial" w:hAnsi="Arial" w:cs="Arial"/>
                <w:noProof/>
                <w:sz w:val="20"/>
                <w:szCs w:val="20"/>
              </w:rPr>
            </w:pPr>
            <w:r w:rsidRPr="00D14095">
              <w:rPr>
                <w:rFonts w:ascii="Arial" w:hAnsi="Arial" w:cs="Arial"/>
                <w:noProof/>
                <w:sz w:val="20"/>
                <w:szCs w:val="20"/>
              </w:rPr>
              <w:t>41</w:t>
            </w:r>
          </w:p>
        </w:tc>
      </w:tr>
      <w:tr w:rsidR="00107620" w:rsidRPr="00D14095" w14:paraId="4EBB9BC8" w14:textId="77777777" w:rsidTr="007C0A74">
        <w:trPr>
          <w:jc w:val="center"/>
        </w:trPr>
        <w:tc>
          <w:tcPr>
            <w:tcW w:w="1108" w:type="dxa"/>
            <w:tcBorders>
              <w:left w:val="single" w:sz="12" w:space="0" w:color="auto"/>
            </w:tcBorders>
          </w:tcPr>
          <w:p w14:paraId="1838E8DD"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Travanj</w:t>
            </w:r>
          </w:p>
        </w:tc>
        <w:tc>
          <w:tcPr>
            <w:tcW w:w="1160" w:type="dxa"/>
          </w:tcPr>
          <w:p w14:paraId="5A4A261F" w14:textId="62872A84"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w:t>
            </w:r>
          </w:p>
        </w:tc>
        <w:tc>
          <w:tcPr>
            <w:tcW w:w="1276" w:type="dxa"/>
          </w:tcPr>
          <w:p w14:paraId="69A56A2C" w14:textId="73B3DC79"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w:t>
            </w:r>
          </w:p>
        </w:tc>
        <w:tc>
          <w:tcPr>
            <w:tcW w:w="1134" w:type="dxa"/>
          </w:tcPr>
          <w:p w14:paraId="09E6FDF1" w14:textId="1B2FAE91" w:rsidR="00107620" w:rsidRPr="00D14095" w:rsidRDefault="008A1509" w:rsidP="00D14095">
            <w:pPr>
              <w:pStyle w:val="Bezproreda"/>
              <w:jc w:val="both"/>
              <w:rPr>
                <w:rFonts w:ascii="Arial" w:hAnsi="Arial" w:cs="Arial"/>
                <w:noProof/>
                <w:sz w:val="20"/>
                <w:szCs w:val="20"/>
              </w:rPr>
            </w:pPr>
            <w:r w:rsidRPr="00D14095">
              <w:rPr>
                <w:rFonts w:ascii="Arial" w:hAnsi="Arial" w:cs="Arial"/>
                <w:noProof/>
                <w:sz w:val="20"/>
                <w:szCs w:val="20"/>
              </w:rPr>
              <w:t>-</w:t>
            </w:r>
          </w:p>
        </w:tc>
        <w:tc>
          <w:tcPr>
            <w:tcW w:w="1134" w:type="dxa"/>
            <w:tcBorders>
              <w:right w:val="single" w:sz="12" w:space="0" w:color="auto"/>
            </w:tcBorders>
          </w:tcPr>
          <w:p w14:paraId="7DA8C5DD" w14:textId="0F18344C" w:rsidR="00107620" w:rsidRPr="00D14095" w:rsidRDefault="008A1509" w:rsidP="00D14095">
            <w:pPr>
              <w:pStyle w:val="Bezproreda"/>
              <w:jc w:val="both"/>
              <w:rPr>
                <w:rFonts w:ascii="Arial" w:hAnsi="Arial" w:cs="Arial"/>
                <w:noProof/>
                <w:sz w:val="20"/>
                <w:szCs w:val="20"/>
              </w:rPr>
            </w:pPr>
            <w:r w:rsidRPr="00D14095">
              <w:rPr>
                <w:rFonts w:ascii="Arial" w:hAnsi="Arial" w:cs="Arial"/>
                <w:noProof/>
                <w:sz w:val="20"/>
                <w:szCs w:val="20"/>
              </w:rPr>
              <w:t>-</w:t>
            </w:r>
          </w:p>
        </w:tc>
      </w:tr>
      <w:tr w:rsidR="00107620" w:rsidRPr="00D14095" w14:paraId="305C52D6" w14:textId="77777777" w:rsidTr="007C0A74">
        <w:trPr>
          <w:jc w:val="center"/>
        </w:trPr>
        <w:tc>
          <w:tcPr>
            <w:tcW w:w="1108" w:type="dxa"/>
            <w:tcBorders>
              <w:left w:val="single" w:sz="12" w:space="0" w:color="auto"/>
            </w:tcBorders>
          </w:tcPr>
          <w:p w14:paraId="0E542219"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Svibanj</w:t>
            </w:r>
          </w:p>
        </w:tc>
        <w:tc>
          <w:tcPr>
            <w:tcW w:w="1160" w:type="dxa"/>
          </w:tcPr>
          <w:p w14:paraId="4CACD5C6" w14:textId="39C3F1AC"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26*</w:t>
            </w:r>
          </w:p>
        </w:tc>
        <w:tc>
          <w:tcPr>
            <w:tcW w:w="1276" w:type="dxa"/>
          </w:tcPr>
          <w:p w14:paraId="1D91EBB7" w14:textId="2D48693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12</w:t>
            </w:r>
          </w:p>
        </w:tc>
        <w:tc>
          <w:tcPr>
            <w:tcW w:w="1134" w:type="dxa"/>
          </w:tcPr>
          <w:p w14:paraId="020C9CB5" w14:textId="55E4BCC0" w:rsidR="00107620" w:rsidRPr="00D14095" w:rsidRDefault="008A1509" w:rsidP="00D14095">
            <w:pPr>
              <w:pStyle w:val="Bezproreda"/>
              <w:jc w:val="both"/>
              <w:rPr>
                <w:rFonts w:ascii="Arial" w:hAnsi="Arial" w:cs="Arial"/>
                <w:noProof/>
                <w:sz w:val="20"/>
                <w:szCs w:val="20"/>
              </w:rPr>
            </w:pPr>
            <w:r w:rsidRPr="00D14095">
              <w:rPr>
                <w:rFonts w:ascii="Arial" w:hAnsi="Arial" w:cs="Arial"/>
                <w:noProof/>
                <w:sz w:val="20"/>
                <w:szCs w:val="20"/>
              </w:rPr>
              <w:t>5</w:t>
            </w:r>
          </w:p>
        </w:tc>
        <w:tc>
          <w:tcPr>
            <w:tcW w:w="1134" w:type="dxa"/>
            <w:tcBorders>
              <w:right w:val="single" w:sz="12" w:space="0" w:color="auto"/>
            </w:tcBorders>
          </w:tcPr>
          <w:p w14:paraId="38E47B56" w14:textId="0A4070EF"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2</w:t>
            </w:r>
            <w:r w:rsidR="008A1509" w:rsidRPr="00D14095">
              <w:rPr>
                <w:rFonts w:ascii="Arial" w:hAnsi="Arial" w:cs="Arial"/>
                <w:noProof/>
                <w:sz w:val="20"/>
                <w:szCs w:val="20"/>
              </w:rPr>
              <w:t>2</w:t>
            </w:r>
          </w:p>
        </w:tc>
      </w:tr>
      <w:tr w:rsidR="00107620" w:rsidRPr="00D14095" w14:paraId="0874A22D" w14:textId="77777777" w:rsidTr="007C0A74">
        <w:trPr>
          <w:jc w:val="center"/>
        </w:trPr>
        <w:tc>
          <w:tcPr>
            <w:tcW w:w="1108" w:type="dxa"/>
            <w:tcBorders>
              <w:left w:val="single" w:sz="12" w:space="0" w:color="auto"/>
            </w:tcBorders>
          </w:tcPr>
          <w:p w14:paraId="60E295E3"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Lipanj</w:t>
            </w:r>
          </w:p>
        </w:tc>
        <w:tc>
          <w:tcPr>
            <w:tcW w:w="1160" w:type="dxa"/>
          </w:tcPr>
          <w:p w14:paraId="6F9CFD81"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30</w:t>
            </w:r>
          </w:p>
        </w:tc>
        <w:tc>
          <w:tcPr>
            <w:tcW w:w="1276" w:type="dxa"/>
          </w:tcPr>
          <w:p w14:paraId="74B6281C" w14:textId="6F21E2B0"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11</w:t>
            </w:r>
          </w:p>
        </w:tc>
        <w:tc>
          <w:tcPr>
            <w:tcW w:w="1134" w:type="dxa"/>
          </w:tcPr>
          <w:p w14:paraId="0B2DA9E5"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5</w:t>
            </w:r>
          </w:p>
        </w:tc>
        <w:tc>
          <w:tcPr>
            <w:tcW w:w="1134" w:type="dxa"/>
            <w:tcBorders>
              <w:right w:val="single" w:sz="12" w:space="0" w:color="auto"/>
            </w:tcBorders>
          </w:tcPr>
          <w:p w14:paraId="71DB6312" w14:textId="61A8FC56"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2</w:t>
            </w:r>
            <w:r w:rsidR="008A1509" w:rsidRPr="00D14095">
              <w:rPr>
                <w:rFonts w:ascii="Arial" w:hAnsi="Arial" w:cs="Arial"/>
                <w:noProof/>
                <w:sz w:val="20"/>
                <w:szCs w:val="20"/>
              </w:rPr>
              <w:t>6</w:t>
            </w:r>
          </w:p>
        </w:tc>
      </w:tr>
      <w:tr w:rsidR="00107620" w:rsidRPr="00D14095" w14:paraId="5753BC4F" w14:textId="77777777" w:rsidTr="007C0A74">
        <w:trPr>
          <w:jc w:val="center"/>
        </w:trPr>
        <w:tc>
          <w:tcPr>
            <w:tcW w:w="1108" w:type="dxa"/>
            <w:tcBorders>
              <w:left w:val="single" w:sz="12" w:space="0" w:color="auto"/>
            </w:tcBorders>
          </w:tcPr>
          <w:p w14:paraId="7D7E5CE7"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Srpanj</w:t>
            </w:r>
          </w:p>
        </w:tc>
        <w:tc>
          <w:tcPr>
            <w:tcW w:w="1160" w:type="dxa"/>
          </w:tcPr>
          <w:p w14:paraId="73BF11D6"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31</w:t>
            </w:r>
          </w:p>
        </w:tc>
        <w:tc>
          <w:tcPr>
            <w:tcW w:w="1276" w:type="dxa"/>
          </w:tcPr>
          <w:p w14:paraId="041C2BC4" w14:textId="3B0F200D"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w:t>
            </w:r>
            <w:r w:rsidR="008A1509" w:rsidRPr="00D14095">
              <w:rPr>
                <w:rFonts w:ascii="Arial" w:hAnsi="Arial" w:cs="Arial"/>
                <w:noProof/>
                <w:sz w:val="20"/>
                <w:szCs w:val="20"/>
              </w:rPr>
              <w:t>4</w:t>
            </w:r>
          </w:p>
        </w:tc>
        <w:tc>
          <w:tcPr>
            <w:tcW w:w="1134" w:type="dxa"/>
          </w:tcPr>
          <w:p w14:paraId="47C7BCC5" w14:textId="3B0068DD" w:rsidR="00107620" w:rsidRPr="00D14095" w:rsidRDefault="008A1509" w:rsidP="00D14095">
            <w:pPr>
              <w:pStyle w:val="Bezproreda"/>
              <w:jc w:val="both"/>
              <w:rPr>
                <w:rFonts w:ascii="Arial" w:hAnsi="Arial" w:cs="Arial"/>
                <w:noProof/>
                <w:sz w:val="20"/>
                <w:szCs w:val="20"/>
              </w:rPr>
            </w:pPr>
            <w:r w:rsidRPr="00D14095">
              <w:rPr>
                <w:rFonts w:ascii="Arial" w:hAnsi="Arial" w:cs="Arial"/>
                <w:noProof/>
                <w:sz w:val="20"/>
                <w:szCs w:val="20"/>
              </w:rPr>
              <w:t>6</w:t>
            </w:r>
          </w:p>
        </w:tc>
        <w:tc>
          <w:tcPr>
            <w:tcW w:w="1134" w:type="dxa"/>
            <w:tcBorders>
              <w:right w:val="single" w:sz="12" w:space="0" w:color="auto"/>
            </w:tcBorders>
          </w:tcPr>
          <w:p w14:paraId="54A19EBE" w14:textId="3CFFF076"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w:t>
            </w:r>
            <w:r w:rsidR="008A1509" w:rsidRPr="00D14095">
              <w:rPr>
                <w:rFonts w:ascii="Arial" w:hAnsi="Arial" w:cs="Arial"/>
                <w:noProof/>
                <w:sz w:val="20"/>
                <w:szCs w:val="20"/>
              </w:rPr>
              <w:t>1</w:t>
            </w:r>
          </w:p>
        </w:tc>
      </w:tr>
      <w:tr w:rsidR="00107620" w:rsidRPr="00D14095" w14:paraId="7DBF2CEE" w14:textId="77777777" w:rsidTr="007C0A74">
        <w:trPr>
          <w:jc w:val="center"/>
        </w:trPr>
        <w:tc>
          <w:tcPr>
            <w:tcW w:w="1108" w:type="dxa"/>
            <w:tcBorders>
              <w:left w:val="single" w:sz="12" w:space="0" w:color="auto"/>
            </w:tcBorders>
          </w:tcPr>
          <w:p w14:paraId="426C0202"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Kolovoz</w:t>
            </w:r>
          </w:p>
        </w:tc>
        <w:tc>
          <w:tcPr>
            <w:tcW w:w="1160" w:type="dxa"/>
          </w:tcPr>
          <w:p w14:paraId="4495E25D"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31</w:t>
            </w:r>
          </w:p>
        </w:tc>
        <w:tc>
          <w:tcPr>
            <w:tcW w:w="1276" w:type="dxa"/>
          </w:tcPr>
          <w:p w14:paraId="4519E93E" w14:textId="0B8F9EE2"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w:t>
            </w:r>
            <w:r w:rsidR="008A1509" w:rsidRPr="00D14095">
              <w:rPr>
                <w:rFonts w:ascii="Arial" w:hAnsi="Arial" w:cs="Arial"/>
                <w:noProof/>
                <w:sz w:val="20"/>
                <w:szCs w:val="20"/>
              </w:rPr>
              <w:t>4</w:t>
            </w:r>
          </w:p>
        </w:tc>
        <w:tc>
          <w:tcPr>
            <w:tcW w:w="1134" w:type="dxa"/>
          </w:tcPr>
          <w:p w14:paraId="0E15D91A"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6</w:t>
            </w:r>
          </w:p>
        </w:tc>
        <w:tc>
          <w:tcPr>
            <w:tcW w:w="1134" w:type="dxa"/>
            <w:tcBorders>
              <w:right w:val="single" w:sz="12" w:space="0" w:color="auto"/>
            </w:tcBorders>
          </w:tcPr>
          <w:p w14:paraId="77366B4C" w14:textId="55FCA2BA" w:rsidR="00107620" w:rsidRPr="00D14095" w:rsidRDefault="008A1509" w:rsidP="00D14095">
            <w:pPr>
              <w:pStyle w:val="Bezproreda"/>
              <w:jc w:val="both"/>
              <w:rPr>
                <w:rFonts w:ascii="Arial" w:hAnsi="Arial" w:cs="Arial"/>
                <w:noProof/>
                <w:sz w:val="20"/>
                <w:szCs w:val="20"/>
              </w:rPr>
            </w:pPr>
            <w:r w:rsidRPr="00D14095">
              <w:rPr>
                <w:rFonts w:ascii="Arial" w:hAnsi="Arial" w:cs="Arial"/>
                <w:noProof/>
                <w:sz w:val="20"/>
                <w:szCs w:val="20"/>
              </w:rPr>
              <w:t>26</w:t>
            </w:r>
          </w:p>
        </w:tc>
      </w:tr>
      <w:tr w:rsidR="00107620" w:rsidRPr="00D14095" w14:paraId="3B357BBC" w14:textId="77777777" w:rsidTr="007C0A74">
        <w:trPr>
          <w:jc w:val="center"/>
        </w:trPr>
        <w:tc>
          <w:tcPr>
            <w:tcW w:w="1108" w:type="dxa"/>
            <w:tcBorders>
              <w:left w:val="single" w:sz="12" w:space="0" w:color="auto"/>
            </w:tcBorders>
          </w:tcPr>
          <w:p w14:paraId="2A2B9D13"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Rujan</w:t>
            </w:r>
          </w:p>
        </w:tc>
        <w:tc>
          <w:tcPr>
            <w:tcW w:w="1160" w:type="dxa"/>
          </w:tcPr>
          <w:p w14:paraId="6635AA0E"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30</w:t>
            </w:r>
          </w:p>
        </w:tc>
        <w:tc>
          <w:tcPr>
            <w:tcW w:w="1276" w:type="dxa"/>
          </w:tcPr>
          <w:p w14:paraId="33C9D838" w14:textId="64585F4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w:t>
            </w:r>
            <w:r w:rsidR="008A1509" w:rsidRPr="00D14095">
              <w:rPr>
                <w:rFonts w:ascii="Arial" w:hAnsi="Arial" w:cs="Arial"/>
                <w:noProof/>
                <w:sz w:val="20"/>
                <w:szCs w:val="20"/>
              </w:rPr>
              <w:t>8</w:t>
            </w:r>
          </w:p>
        </w:tc>
        <w:tc>
          <w:tcPr>
            <w:tcW w:w="1134" w:type="dxa"/>
          </w:tcPr>
          <w:p w14:paraId="61789CDB"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4</w:t>
            </w:r>
          </w:p>
        </w:tc>
        <w:tc>
          <w:tcPr>
            <w:tcW w:w="1134" w:type="dxa"/>
            <w:tcBorders>
              <w:right w:val="single" w:sz="12" w:space="0" w:color="auto"/>
            </w:tcBorders>
          </w:tcPr>
          <w:p w14:paraId="6B266675" w14:textId="6D8EA40F"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w:t>
            </w:r>
            <w:r w:rsidR="008A1509" w:rsidRPr="00D14095">
              <w:rPr>
                <w:rFonts w:ascii="Arial" w:hAnsi="Arial" w:cs="Arial"/>
                <w:noProof/>
                <w:sz w:val="20"/>
                <w:szCs w:val="20"/>
              </w:rPr>
              <w:t>4</w:t>
            </w:r>
          </w:p>
        </w:tc>
      </w:tr>
      <w:tr w:rsidR="00107620" w:rsidRPr="00D14095" w14:paraId="39C2DB39" w14:textId="77777777" w:rsidTr="007C0A74">
        <w:trPr>
          <w:jc w:val="center"/>
        </w:trPr>
        <w:tc>
          <w:tcPr>
            <w:tcW w:w="1108" w:type="dxa"/>
            <w:tcBorders>
              <w:left w:val="single" w:sz="12" w:space="0" w:color="auto"/>
            </w:tcBorders>
          </w:tcPr>
          <w:p w14:paraId="0DD89E10"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Listopad</w:t>
            </w:r>
          </w:p>
        </w:tc>
        <w:tc>
          <w:tcPr>
            <w:tcW w:w="1160" w:type="dxa"/>
          </w:tcPr>
          <w:p w14:paraId="4A347938"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31</w:t>
            </w:r>
          </w:p>
        </w:tc>
        <w:tc>
          <w:tcPr>
            <w:tcW w:w="1276" w:type="dxa"/>
          </w:tcPr>
          <w:p w14:paraId="5A1B3607" w14:textId="5A397C12"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2</w:t>
            </w:r>
            <w:r w:rsidR="008A1509" w:rsidRPr="00D14095">
              <w:rPr>
                <w:rFonts w:ascii="Arial" w:hAnsi="Arial" w:cs="Arial"/>
                <w:noProof/>
                <w:sz w:val="20"/>
                <w:szCs w:val="20"/>
              </w:rPr>
              <w:t>2</w:t>
            </w:r>
          </w:p>
        </w:tc>
        <w:tc>
          <w:tcPr>
            <w:tcW w:w="1134" w:type="dxa"/>
          </w:tcPr>
          <w:p w14:paraId="60F49ED4"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6</w:t>
            </w:r>
          </w:p>
        </w:tc>
        <w:tc>
          <w:tcPr>
            <w:tcW w:w="1134" w:type="dxa"/>
            <w:tcBorders>
              <w:right w:val="single" w:sz="12" w:space="0" w:color="auto"/>
            </w:tcBorders>
          </w:tcPr>
          <w:p w14:paraId="237E27A0" w14:textId="6707E4B8" w:rsidR="00107620" w:rsidRPr="00D14095" w:rsidRDefault="008A1509" w:rsidP="00D14095">
            <w:pPr>
              <w:pStyle w:val="Bezproreda"/>
              <w:jc w:val="both"/>
              <w:rPr>
                <w:rFonts w:ascii="Arial" w:hAnsi="Arial" w:cs="Arial"/>
                <w:noProof/>
                <w:sz w:val="20"/>
                <w:szCs w:val="20"/>
              </w:rPr>
            </w:pPr>
            <w:r w:rsidRPr="00D14095">
              <w:rPr>
                <w:rFonts w:ascii="Arial" w:hAnsi="Arial" w:cs="Arial"/>
                <w:noProof/>
                <w:sz w:val="20"/>
                <w:szCs w:val="20"/>
              </w:rPr>
              <w:t>48</w:t>
            </w:r>
          </w:p>
        </w:tc>
      </w:tr>
      <w:tr w:rsidR="00107620" w:rsidRPr="00D14095" w14:paraId="33AF94B1" w14:textId="77777777" w:rsidTr="007C0A74">
        <w:trPr>
          <w:jc w:val="center"/>
        </w:trPr>
        <w:tc>
          <w:tcPr>
            <w:tcW w:w="1108" w:type="dxa"/>
            <w:tcBorders>
              <w:left w:val="single" w:sz="12" w:space="0" w:color="auto"/>
            </w:tcBorders>
          </w:tcPr>
          <w:p w14:paraId="0360F918"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Studeni</w:t>
            </w:r>
          </w:p>
        </w:tc>
        <w:tc>
          <w:tcPr>
            <w:tcW w:w="1160" w:type="dxa"/>
          </w:tcPr>
          <w:p w14:paraId="3A40C9F6"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30</w:t>
            </w:r>
          </w:p>
        </w:tc>
        <w:tc>
          <w:tcPr>
            <w:tcW w:w="1276" w:type="dxa"/>
          </w:tcPr>
          <w:p w14:paraId="6290BDB4" w14:textId="652D0265" w:rsidR="00107620" w:rsidRPr="00D14095" w:rsidRDefault="008A1509" w:rsidP="00D14095">
            <w:pPr>
              <w:pStyle w:val="Bezproreda"/>
              <w:jc w:val="both"/>
              <w:rPr>
                <w:rFonts w:ascii="Arial" w:hAnsi="Arial" w:cs="Arial"/>
                <w:noProof/>
                <w:sz w:val="20"/>
                <w:szCs w:val="20"/>
              </w:rPr>
            </w:pPr>
            <w:r w:rsidRPr="00D14095">
              <w:rPr>
                <w:rFonts w:ascii="Arial" w:hAnsi="Arial" w:cs="Arial"/>
                <w:noProof/>
                <w:sz w:val="20"/>
                <w:szCs w:val="20"/>
              </w:rPr>
              <w:t>34</w:t>
            </w:r>
          </w:p>
        </w:tc>
        <w:tc>
          <w:tcPr>
            <w:tcW w:w="1134" w:type="dxa"/>
          </w:tcPr>
          <w:p w14:paraId="65CA8C56" w14:textId="047ACB23"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w:t>
            </w:r>
            <w:r w:rsidR="008A1509" w:rsidRPr="00D14095">
              <w:rPr>
                <w:rFonts w:ascii="Arial" w:hAnsi="Arial" w:cs="Arial"/>
                <w:noProof/>
                <w:sz w:val="20"/>
                <w:szCs w:val="20"/>
              </w:rPr>
              <w:t>2</w:t>
            </w:r>
          </w:p>
        </w:tc>
        <w:tc>
          <w:tcPr>
            <w:tcW w:w="1134" w:type="dxa"/>
            <w:tcBorders>
              <w:right w:val="single" w:sz="12" w:space="0" w:color="auto"/>
            </w:tcBorders>
          </w:tcPr>
          <w:p w14:paraId="2676B94D" w14:textId="25D4D924" w:rsidR="00107620" w:rsidRPr="00D14095" w:rsidRDefault="008A1509" w:rsidP="00D14095">
            <w:pPr>
              <w:pStyle w:val="Bezproreda"/>
              <w:jc w:val="both"/>
              <w:rPr>
                <w:rFonts w:ascii="Arial" w:hAnsi="Arial" w:cs="Arial"/>
                <w:noProof/>
                <w:sz w:val="20"/>
                <w:szCs w:val="20"/>
              </w:rPr>
            </w:pPr>
            <w:r w:rsidRPr="00D14095">
              <w:rPr>
                <w:rFonts w:ascii="Arial" w:hAnsi="Arial" w:cs="Arial"/>
                <w:noProof/>
                <w:sz w:val="20"/>
                <w:szCs w:val="20"/>
              </w:rPr>
              <w:t>71</w:t>
            </w:r>
          </w:p>
        </w:tc>
      </w:tr>
      <w:tr w:rsidR="00107620" w:rsidRPr="00D14095" w14:paraId="0B9BB65D" w14:textId="77777777" w:rsidTr="007C0A74">
        <w:trPr>
          <w:jc w:val="center"/>
        </w:trPr>
        <w:tc>
          <w:tcPr>
            <w:tcW w:w="1108" w:type="dxa"/>
            <w:tcBorders>
              <w:left w:val="single" w:sz="12" w:space="0" w:color="auto"/>
              <w:bottom w:val="single" w:sz="12" w:space="0" w:color="auto"/>
            </w:tcBorders>
          </w:tcPr>
          <w:p w14:paraId="71E81C58"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 xml:space="preserve">Prosinac </w:t>
            </w:r>
          </w:p>
        </w:tc>
        <w:tc>
          <w:tcPr>
            <w:tcW w:w="1160" w:type="dxa"/>
            <w:tcBorders>
              <w:bottom w:val="single" w:sz="12" w:space="0" w:color="auto"/>
            </w:tcBorders>
          </w:tcPr>
          <w:p w14:paraId="70945832" w14:textId="77777777"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31</w:t>
            </w:r>
          </w:p>
        </w:tc>
        <w:tc>
          <w:tcPr>
            <w:tcW w:w="1276" w:type="dxa"/>
            <w:tcBorders>
              <w:bottom w:val="single" w:sz="12" w:space="0" w:color="auto"/>
            </w:tcBorders>
          </w:tcPr>
          <w:p w14:paraId="06087CAA" w14:textId="568D2CC6" w:rsidR="00107620" w:rsidRPr="00D14095" w:rsidRDefault="008A1509" w:rsidP="00D14095">
            <w:pPr>
              <w:pStyle w:val="Bezproreda"/>
              <w:jc w:val="both"/>
              <w:rPr>
                <w:rFonts w:ascii="Arial" w:hAnsi="Arial" w:cs="Arial"/>
                <w:noProof/>
                <w:sz w:val="20"/>
                <w:szCs w:val="20"/>
              </w:rPr>
            </w:pPr>
            <w:r w:rsidRPr="00D14095">
              <w:rPr>
                <w:rFonts w:ascii="Arial" w:hAnsi="Arial" w:cs="Arial"/>
                <w:noProof/>
                <w:sz w:val="20"/>
                <w:szCs w:val="20"/>
              </w:rPr>
              <w:t>33</w:t>
            </w:r>
          </w:p>
        </w:tc>
        <w:tc>
          <w:tcPr>
            <w:tcW w:w="1134" w:type="dxa"/>
            <w:tcBorders>
              <w:bottom w:val="single" w:sz="12" w:space="0" w:color="auto"/>
            </w:tcBorders>
          </w:tcPr>
          <w:p w14:paraId="0EA33B09" w14:textId="3E937688" w:rsidR="00107620" w:rsidRPr="00D14095" w:rsidRDefault="00107620" w:rsidP="00D14095">
            <w:pPr>
              <w:pStyle w:val="Bezproreda"/>
              <w:jc w:val="both"/>
              <w:rPr>
                <w:rFonts w:ascii="Arial" w:hAnsi="Arial" w:cs="Arial"/>
                <w:noProof/>
                <w:sz w:val="20"/>
                <w:szCs w:val="20"/>
              </w:rPr>
            </w:pPr>
            <w:r w:rsidRPr="00D14095">
              <w:rPr>
                <w:rFonts w:ascii="Arial" w:hAnsi="Arial" w:cs="Arial"/>
                <w:noProof/>
                <w:sz w:val="20"/>
                <w:szCs w:val="20"/>
              </w:rPr>
              <w:t>1</w:t>
            </w:r>
            <w:r w:rsidR="008A1509" w:rsidRPr="00D14095">
              <w:rPr>
                <w:rFonts w:ascii="Arial" w:hAnsi="Arial" w:cs="Arial"/>
                <w:noProof/>
                <w:sz w:val="20"/>
                <w:szCs w:val="20"/>
              </w:rPr>
              <w:t>0</w:t>
            </w:r>
          </w:p>
        </w:tc>
        <w:tc>
          <w:tcPr>
            <w:tcW w:w="1134" w:type="dxa"/>
            <w:tcBorders>
              <w:bottom w:val="single" w:sz="12" w:space="0" w:color="auto"/>
              <w:right w:val="single" w:sz="12" w:space="0" w:color="auto"/>
            </w:tcBorders>
          </w:tcPr>
          <w:p w14:paraId="271C815E" w14:textId="453A7FE0" w:rsidR="00107620" w:rsidRPr="00D14095" w:rsidRDefault="008A1509" w:rsidP="00D14095">
            <w:pPr>
              <w:pStyle w:val="Bezproreda"/>
              <w:jc w:val="both"/>
              <w:rPr>
                <w:rFonts w:ascii="Arial" w:hAnsi="Arial" w:cs="Arial"/>
                <w:noProof/>
                <w:sz w:val="20"/>
                <w:szCs w:val="20"/>
              </w:rPr>
            </w:pPr>
            <w:r w:rsidRPr="00D14095">
              <w:rPr>
                <w:rFonts w:ascii="Arial" w:hAnsi="Arial" w:cs="Arial"/>
                <w:noProof/>
                <w:sz w:val="20"/>
                <w:szCs w:val="20"/>
              </w:rPr>
              <w:t>80</w:t>
            </w:r>
          </w:p>
        </w:tc>
      </w:tr>
    </w:tbl>
    <w:p w14:paraId="2A0D3ACA" w14:textId="2720F18A" w:rsidR="004E029D" w:rsidRPr="00D14095" w:rsidRDefault="008A1509" w:rsidP="00D14095">
      <w:pPr>
        <w:spacing w:line="218" w:lineRule="auto"/>
        <w:ind w:right="20"/>
        <w:jc w:val="both"/>
        <w:rPr>
          <w:rFonts w:ascii="Arial" w:hAnsi="Arial" w:cs="Arial"/>
          <w:noProof/>
          <w:sz w:val="20"/>
          <w:szCs w:val="20"/>
        </w:rPr>
      </w:pPr>
      <w:r w:rsidRPr="00D14095">
        <w:rPr>
          <w:rFonts w:ascii="Arial" w:hAnsi="Arial" w:cs="Arial"/>
          <w:noProof/>
          <w:sz w:val="20"/>
          <w:szCs w:val="20"/>
        </w:rPr>
        <w:t>* - od 16.3 do 5.5. kvar na uređaju za sakupljanje PM</w:t>
      </w:r>
      <w:r w:rsidRPr="00D14095">
        <w:rPr>
          <w:rFonts w:ascii="Arial" w:hAnsi="Arial" w:cs="Arial"/>
          <w:noProof/>
          <w:sz w:val="20"/>
          <w:szCs w:val="20"/>
          <w:vertAlign w:val="subscript"/>
        </w:rPr>
        <w:t>10</w:t>
      </w:r>
      <w:r w:rsidRPr="00D14095">
        <w:rPr>
          <w:rFonts w:ascii="Arial" w:hAnsi="Arial" w:cs="Arial"/>
          <w:noProof/>
          <w:sz w:val="20"/>
          <w:szCs w:val="20"/>
        </w:rPr>
        <w:t xml:space="preserve"> frakcije lebdećih čestica</w:t>
      </w:r>
    </w:p>
    <w:p w14:paraId="292C604A" w14:textId="66729E14" w:rsidR="00347075" w:rsidRPr="00D14095" w:rsidRDefault="00347075" w:rsidP="00D14095">
      <w:pPr>
        <w:pStyle w:val="Bezproreda"/>
        <w:jc w:val="both"/>
        <w:rPr>
          <w:rFonts w:ascii="Arial" w:hAnsi="Arial" w:cs="Arial"/>
          <w:sz w:val="20"/>
          <w:szCs w:val="20"/>
        </w:rPr>
      </w:pPr>
      <w:r w:rsidRPr="00D14095">
        <w:rPr>
          <w:rFonts w:ascii="Arial" w:eastAsia="Times New Roman" w:hAnsi="Arial" w:cs="Arial"/>
          <w:sz w:val="20"/>
          <w:szCs w:val="20"/>
        </w:rPr>
        <w:t>Isti hod koncentracija, s povišenim vrijednostima PM</w:t>
      </w:r>
      <w:r w:rsidRPr="00D14095">
        <w:rPr>
          <w:rFonts w:ascii="Arial" w:eastAsia="Times New Roman" w:hAnsi="Arial" w:cs="Arial"/>
          <w:sz w:val="20"/>
          <w:szCs w:val="20"/>
          <w:vertAlign w:val="subscript"/>
        </w:rPr>
        <w:t>10</w:t>
      </w:r>
      <w:r w:rsidRPr="00D14095">
        <w:rPr>
          <w:rFonts w:ascii="Arial" w:eastAsia="Times New Roman" w:hAnsi="Arial" w:cs="Arial"/>
          <w:sz w:val="20"/>
          <w:szCs w:val="20"/>
        </w:rPr>
        <w:t xml:space="preserve"> u hladnijem dijelu godine, s maksimalnim vrijednostima u prosincu, siječnju i veljači bilježi se već godinama i na svim ostalim postajama u </w:t>
      </w:r>
      <w:r w:rsidRPr="00D14095">
        <w:rPr>
          <w:rFonts w:ascii="Arial" w:eastAsia="Times New Roman" w:hAnsi="Arial" w:cs="Arial"/>
          <w:sz w:val="20"/>
          <w:szCs w:val="20"/>
        </w:rPr>
        <w:lastRenderedPageBreak/>
        <w:t>kontinentalnom dijelu Hrvatske.</w:t>
      </w:r>
      <w:r w:rsidR="00CD0DB0" w:rsidRPr="00D14095">
        <w:rPr>
          <w:rFonts w:ascii="Arial" w:hAnsi="Arial" w:cs="Arial"/>
          <w:sz w:val="20"/>
          <w:szCs w:val="20"/>
        </w:rPr>
        <w:t xml:space="preserve"> Do prekoračenja, kao i ranijih godina,  dolazi isključivo u hladnom dijelu godine.</w:t>
      </w:r>
    </w:p>
    <w:p w14:paraId="5627616C" w14:textId="77777777" w:rsidR="004B4DB7" w:rsidRPr="00D14095" w:rsidRDefault="004B4DB7" w:rsidP="00D14095">
      <w:pPr>
        <w:pStyle w:val="Bezproreda"/>
        <w:jc w:val="both"/>
        <w:rPr>
          <w:rFonts w:ascii="Arial" w:hAnsi="Arial" w:cs="Arial"/>
          <w:sz w:val="20"/>
          <w:szCs w:val="20"/>
        </w:rPr>
      </w:pPr>
    </w:p>
    <w:p w14:paraId="62724525" w14:textId="3FD14540" w:rsidR="00D305A9" w:rsidRPr="00D14095" w:rsidRDefault="00646ADD" w:rsidP="00D14095">
      <w:pPr>
        <w:pStyle w:val="Bezproreda"/>
        <w:jc w:val="both"/>
        <w:rPr>
          <w:rFonts w:ascii="Arial" w:hAnsi="Arial" w:cs="Arial"/>
          <w:i/>
          <w:iCs/>
          <w:sz w:val="20"/>
          <w:szCs w:val="20"/>
        </w:rPr>
      </w:pPr>
      <w:r w:rsidRPr="00D14095">
        <w:rPr>
          <w:rFonts w:ascii="Arial" w:hAnsi="Arial" w:cs="Arial"/>
          <w:i/>
          <w:iCs/>
          <w:sz w:val="20"/>
          <w:szCs w:val="20"/>
        </w:rPr>
        <w:t>Tablica:       Kategorizacija područja  s obzirom na koncentracije PM</w:t>
      </w:r>
      <w:r w:rsidRPr="00D14095">
        <w:rPr>
          <w:rFonts w:ascii="Arial" w:hAnsi="Arial" w:cs="Arial"/>
          <w:i/>
          <w:iCs/>
          <w:sz w:val="20"/>
          <w:szCs w:val="20"/>
          <w:vertAlign w:val="subscript"/>
        </w:rPr>
        <w:t>10</w:t>
      </w:r>
      <w:r w:rsidRPr="00D14095">
        <w:rPr>
          <w:rFonts w:ascii="Arial" w:hAnsi="Arial" w:cs="Arial"/>
          <w:i/>
          <w:iCs/>
          <w:sz w:val="20"/>
          <w:szCs w:val="20"/>
        </w:rPr>
        <w:t xml:space="preserve"> (izvor: IMI, veljača 2021.god.) </w:t>
      </w:r>
    </w:p>
    <w:tbl>
      <w:tblPr>
        <w:tblW w:w="0" w:type="auto"/>
        <w:jc w:val="center"/>
        <w:tblLayout w:type="fixed"/>
        <w:tblCellMar>
          <w:left w:w="0" w:type="dxa"/>
          <w:right w:w="0" w:type="dxa"/>
        </w:tblCellMar>
        <w:tblLook w:val="0000" w:firstRow="0" w:lastRow="0" w:firstColumn="0" w:lastColumn="0" w:noHBand="0" w:noVBand="0"/>
      </w:tblPr>
      <w:tblGrid>
        <w:gridCol w:w="2251"/>
        <w:gridCol w:w="2427"/>
        <w:gridCol w:w="2977"/>
      </w:tblGrid>
      <w:tr w:rsidR="00646ADD" w:rsidRPr="00D14095" w14:paraId="5BC4ECB1" w14:textId="77777777" w:rsidTr="008A1509">
        <w:trPr>
          <w:trHeight w:val="283"/>
          <w:jc w:val="center"/>
        </w:trPr>
        <w:tc>
          <w:tcPr>
            <w:tcW w:w="2251" w:type="dxa"/>
            <w:vMerge w:val="restart"/>
            <w:tcBorders>
              <w:top w:val="single" w:sz="12" w:space="0" w:color="auto"/>
              <w:left w:val="single" w:sz="12" w:space="0" w:color="auto"/>
              <w:right w:val="single" w:sz="8" w:space="0" w:color="auto"/>
            </w:tcBorders>
            <w:shd w:val="clear" w:color="auto" w:fill="ACB9CA" w:themeFill="text2" w:themeFillTint="66"/>
            <w:vAlign w:val="bottom"/>
          </w:tcPr>
          <w:p w14:paraId="28A24D6C" w14:textId="77777777" w:rsidR="00646ADD" w:rsidRPr="00D14095" w:rsidRDefault="00646ADD" w:rsidP="00D14095">
            <w:pPr>
              <w:pStyle w:val="Bezproreda"/>
              <w:jc w:val="both"/>
              <w:rPr>
                <w:rFonts w:ascii="Arial" w:hAnsi="Arial" w:cs="Arial"/>
                <w:sz w:val="20"/>
                <w:szCs w:val="20"/>
              </w:rPr>
            </w:pPr>
            <w:r w:rsidRPr="00D14095">
              <w:rPr>
                <w:rFonts w:ascii="Arial" w:hAnsi="Arial" w:cs="Arial"/>
                <w:sz w:val="20"/>
                <w:szCs w:val="20"/>
              </w:rPr>
              <w:t>mjerna postaja</w:t>
            </w:r>
          </w:p>
        </w:tc>
        <w:tc>
          <w:tcPr>
            <w:tcW w:w="2427" w:type="dxa"/>
            <w:tcBorders>
              <w:top w:val="single" w:sz="12" w:space="0" w:color="auto"/>
              <w:right w:val="single" w:sz="8" w:space="0" w:color="auto"/>
            </w:tcBorders>
            <w:shd w:val="clear" w:color="auto" w:fill="ACB9CA" w:themeFill="text2" w:themeFillTint="66"/>
            <w:vAlign w:val="bottom"/>
          </w:tcPr>
          <w:p w14:paraId="7580F46F" w14:textId="77777777" w:rsidR="00646ADD" w:rsidRPr="00D14095" w:rsidRDefault="00646ADD" w:rsidP="00D14095">
            <w:pPr>
              <w:pStyle w:val="Bezproreda"/>
              <w:jc w:val="both"/>
              <w:rPr>
                <w:rFonts w:ascii="Arial" w:hAnsi="Arial" w:cs="Arial"/>
                <w:b/>
                <w:w w:val="99"/>
                <w:sz w:val="20"/>
                <w:szCs w:val="20"/>
              </w:rPr>
            </w:pPr>
            <w:r w:rsidRPr="00D14095">
              <w:rPr>
                <w:rFonts w:ascii="Arial" w:hAnsi="Arial" w:cs="Arial"/>
                <w:b/>
                <w:w w:val="99"/>
                <w:sz w:val="20"/>
                <w:szCs w:val="20"/>
              </w:rPr>
              <w:t>I kategorija</w:t>
            </w:r>
          </w:p>
        </w:tc>
        <w:tc>
          <w:tcPr>
            <w:tcW w:w="2977" w:type="dxa"/>
            <w:tcBorders>
              <w:top w:val="single" w:sz="12" w:space="0" w:color="auto"/>
              <w:right w:val="single" w:sz="12" w:space="0" w:color="auto"/>
            </w:tcBorders>
            <w:shd w:val="clear" w:color="auto" w:fill="ACB9CA" w:themeFill="text2" w:themeFillTint="66"/>
            <w:vAlign w:val="bottom"/>
          </w:tcPr>
          <w:p w14:paraId="6F2E3C1C" w14:textId="77777777" w:rsidR="00646ADD" w:rsidRPr="00D14095" w:rsidRDefault="00646ADD" w:rsidP="00D14095">
            <w:pPr>
              <w:pStyle w:val="Bezproreda"/>
              <w:jc w:val="both"/>
              <w:rPr>
                <w:rFonts w:ascii="Arial" w:hAnsi="Arial" w:cs="Arial"/>
                <w:b/>
                <w:w w:val="99"/>
                <w:sz w:val="20"/>
                <w:szCs w:val="20"/>
              </w:rPr>
            </w:pPr>
            <w:r w:rsidRPr="00D14095">
              <w:rPr>
                <w:rFonts w:ascii="Arial" w:hAnsi="Arial" w:cs="Arial"/>
                <w:b/>
                <w:w w:val="99"/>
                <w:sz w:val="20"/>
                <w:szCs w:val="20"/>
              </w:rPr>
              <w:t>II kategorija</w:t>
            </w:r>
          </w:p>
        </w:tc>
      </w:tr>
      <w:tr w:rsidR="00646ADD" w:rsidRPr="00D14095" w14:paraId="31866032" w14:textId="77777777" w:rsidTr="008A1509">
        <w:trPr>
          <w:trHeight w:val="453"/>
          <w:jc w:val="center"/>
        </w:trPr>
        <w:tc>
          <w:tcPr>
            <w:tcW w:w="2251" w:type="dxa"/>
            <w:vMerge/>
            <w:tcBorders>
              <w:left w:val="single" w:sz="12" w:space="0" w:color="auto"/>
              <w:right w:val="single" w:sz="8" w:space="0" w:color="auto"/>
            </w:tcBorders>
            <w:shd w:val="clear" w:color="auto" w:fill="ACB9CA" w:themeFill="text2" w:themeFillTint="66"/>
            <w:vAlign w:val="bottom"/>
          </w:tcPr>
          <w:p w14:paraId="2CB91925" w14:textId="77777777" w:rsidR="00646ADD" w:rsidRPr="00D14095" w:rsidRDefault="00646ADD" w:rsidP="00D14095">
            <w:pPr>
              <w:pStyle w:val="Bezproreda"/>
              <w:jc w:val="both"/>
              <w:rPr>
                <w:rFonts w:ascii="Arial" w:hAnsi="Arial" w:cs="Arial"/>
                <w:sz w:val="20"/>
                <w:szCs w:val="20"/>
              </w:rPr>
            </w:pPr>
          </w:p>
        </w:tc>
        <w:tc>
          <w:tcPr>
            <w:tcW w:w="2427" w:type="dxa"/>
            <w:vMerge w:val="restart"/>
            <w:tcBorders>
              <w:right w:val="single" w:sz="8" w:space="0" w:color="auto"/>
            </w:tcBorders>
            <w:shd w:val="clear" w:color="auto" w:fill="ACB9CA" w:themeFill="text2" w:themeFillTint="66"/>
            <w:vAlign w:val="bottom"/>
          </w:tcPr>
          <w:p w14:paraId="540667EC" w14:textId="77777777" w:rsidR="00646ADD" w:rsidRPr="00D14095" w:rsidRDefault="00646ADD" w:rsidP="00D14095">
            <w:pPr>
              <w:pStyle w:val="Bezproreda"/>
              <w:jc w:val="both"/>
              <w:rPr>
                <w:rFonts w:ascii="Arial" w:hAnsi="Arial" w:cs="Arial"/>
                <w:b/>
                <w:sz w:val="20"/>
                <w:szCs w:val="20"/>
              </w:rPr>
            </w:pPr>
            <w:r w:rsidRPr="00D14095">
              <w:rPr>
                <w:rFonts w:ascii="Arial" w:hAnsi="Arial" w:cs="Arial"/>
                <w:b/>
                <w:sz w:val="20"/>
                <w:szCs w:val="20"/>
              </w:rPr>
              <w:t>C&lt;GV</w:t>
            </w:r>
          </w:p>
        </w:tc>
        <w:tc>
          <w:tcPr>
            <w:tcW w:w="2977" w:type="dxa"/>
            <w:vMerge w:val="restart"/>
            <w:tcBorders>
              <w:right w:val="single" w:sz="12" w:space="0" w:color="auto"/>
            </w:tcBorders>
            <w:shd w:val="clear" w:color="auto" w:fill="ACB9CA" w:themeFill="text2" w:themeFillTint="66"/>
            <w:vAlign w:val="bottom"/>
          </w:tcPr>
          <w:p w14:paraId="14CDAD84" w14:textId="77777777" w:rsidR="00646ADD" w:rsidRPr="00D14095" w:rsidRDefault="00646ADD" w:rsidP="00D14095">
            <w:pPr>
              <w:pStyle w:val="Bezproreda"/>
              <w:jc w:val="both"/>
              <w:rPr>
                <w:rFonts w:ascii="Arial" w:hAnsi="Arial" w:cs="Arial"/>
                <w:b/>
                <w:sz w:val="20"/>
                <w:szCs w:val="20"/>
              </w:rPr>
            </w:pPr>
            <w:r w:rsidRPr="00D14095">
              <w:rPr>
                <w:rFonts w:ascii="Arial" w:hAnsi="Arial" w:cs="Arial"/>
                <w:b/>
                <w:sz w:val="20"/>
                <w:szCs w:val="20"/>
              </w:rPr>
              <w:t>C&gt;GV</w:t>
            </w:r>
          </w:p>
        </w:tc>
      </w:tr>
      <w:tr w:rsidR="00646ADD" w:rsidRPr="00D14095" w14:paraId="405B936F" w14:textId="77777777" w:rsidTr="008A1509">
        <w:trPr>
          <w:trHeight w:val="138"/>
          <w:jc w:val="center"/>
        </w:trPr>
        <w:tc>
          <w:tcPr>
            <w:tcW w:w="2251" w:type="dxa"/>
            <w:tcBorders>
              <w:left w:val="single" w:sz="12" w:space="0" w:color="auto"/>
              <w:bottom w:val="single" w:sz="8" w:space="0" w:color="auto"/>
              <w:right w:val="single" w:sz="8" w:space="0" w:color="auto"/>
            </w:tcBorders>
            <w:shd w:val="clear" w:color="auto" w:fill="ACB9CA" w:themeFill="text2" w:themeFillTint="66"/>
            <w:vAlign w:val="bottom"/>
          </w:tcPr>
          <w:p w14:paraId="0B251D55" w14:textId="77777777" w:rsidR="00646ADD" w:rsidRPr="00D14095" w:rsidRDefault="00646ADD" w:rsidP="00D14095">
            <w:pPr>
              <w:pStyle w:val="Bezproreda"/>
              <w:jc w:val="both"/>
              <w:rPr>
                <w:rFonts w:ascii="Arial" w:hAnsi="Arial" w:cs="Arial"/>
                <w:sz w:val="20"/>
                <w:szCs w:val="20"/>
              </w:rPr>
            </w:pPr>
          </w:p>
        </w:tc>
        <w:tc>
          <w:tcPr>
            <w:tcW w:w="2427" w:type="dxa"/>
            <w:vMerge/>
            <w:tcBorders>
              <w:bottom w:val="single" w:sz="8" w:space="0" w:color="auto"/>
              <w:right w:val="single" w:sz="8" w:space="0" w:color="auto"/>
            </w:tcBorders>
            <w:shd w:val="clear" w:color="auto" w:fill="auto"/>
            <w:vAlign w:val="bottom"/>
          </w:tcPr>
          <w:p w14:paraId="29E2FE14" w14:textId="77777777" w:rsidR="00646ADD" w:rsidRPr="00D14095" w:rsidRDefault="00646ADD" w:rsidP="00D14095">
            <w:pPr>
              <w:pStyle w:val="Bezproreda"/>
              <w:jc w:val="both"/>
              <w:rPr>
                <w:rFonts w:ascii="Arial" w:hAnsi="Arial" w:cs="Arial"/>
                <w:sz w:val="20"/>
                <w:szCs w:val="20"/>
              </w:rPr>
            </w:pPr>
          </w:p>
        </w:tc>
        <w:tc>
          <w:tcPr>
            <w:tcW w:w="2977" w:type="dxa"/>
            <w:vMerge/>
            <w:tcBorders>
              <w:bottom w:val="single" w:sz="8" w:space="0" w:color="auto"/>
              <w:right w:val="single" w:sz="12" w:space="0" w:color="auto"/>
            </w:tcBorders>
            <w:shd w:val="clear" w:color="auto" w:fill="auto"/>
            <w:vAlign w:val="bottom"/>
          </w:tcPr>
          <w:p w14:paraId="043A0196" w14:textId="77777777" w:rsidR="00646ADD" w:rsidRPr="00D14095" w:rsidRDefault="00646ADD" w:rsidP="00D14095">
            <w:pPr>
              <w:pStyle w:val="Bezproreda"/>
              <w:jc w:val="both"/>
              <w:rPr>
                <w:rFonts w:ascii="Arial" w:hAnsi="Arial" w:cs="Arial"/>
                <w:sz w:val="20"/>
                <w:szCs w:val="20"/>
              </w:rPr>
            </w:pPr>
          </w:p>
        </w:tc>
      </w:tr>
      <w:tr w:rsidR="00646ADD" w:rsidRPr="00D14095" w14:paraId="07F99BDE" w14:textId="77777777" w:rsidTr="008A1509">
        <w:trPr>
          <w:trHeight w:val="383"/>
          <w:jc w:val="center"/>
        </w:trPr>
        <w:tc>
          <w:tcPr>
            <w:tcW w:w="2251" w:type="dxa"/>
            <w:tcBorders>
              <w:left w:val="single" w:sz="12" w:space="0" w:color="auto"/>
              <w:bottom w:val="single" w:sz="4" w:space="0" w:color="auto"/>
              <w:right w:val="single" w:sz="8" w:space="0" w:color="auto"/>
            </w:tcBorders>
            <w:shd w:val="clear" w:color="auto" w:fill="auto"/>
            <w:vAlign w:val="bottom"/>
          </w:tcPr>
          <w:p w14:paraId="1433EF28" w14:textId="77777777" w:rsidR="00646ADD" w:rsidRPr="00D14095" w:rsidRDefault="00646ADD" w:rsidP="00D14095">
            <w:pPr>
              <w:pStyle w:val="Bezproreda"/>
              <w:jc w:val="both"/>
              <w:rPr>
                <w:rFonts w:ascii="Arial" w:hAnsi="Arial" w:cs="Arial"/>
                <w:sz w:val="20"/>
                <w:szCs w:val="20"/>
              </w:rPr>
            </w:pPr>
            <w:r w:rsidRPr="00D14095">
              <w:rPr>
                <w:rFonts w:ascii="Arial" w:hAnsi="Arial" w:cs="Arial"/>
                <w:sz w:val="20"/>
                <w:szCs w:val="20"/>
              </w:rPr>
              <w:t>Slavonski Brod-1</w:t>
            </w:r>
          </w:p>
        </w:tc>
        <w:tc>
          <w:tcPr>
            <w:tcW w:w="2427" w:type="dxa"/>
            <w:tcBorders>
              <w:bottom w:val="single" w:sz="4" w:space="0" w:color="auto"/>
              <w:right w:val="single" w:sz="8" w:space="0" w:color="auto"/>
            </w:tcBorders>
            <w:shd w:val="clear" w:color="auto" w:fill="auto"/>
            <w:vAlign w:val="bottom"/>
          </w:tcPr>
          <w:p w14:paraId="276A7F3D" w14:textId="77777777" w:rsidR="00646ADD" w:rsidRPr="00D14095" w:rsidRDefault="00646ADD" w:rsidP="00D14095">
            <w:pPr>
              <w:pStyle w:val="Bezproreda"/>
              <w:jc w:val="both"/>
              <w:rPr>
                <w:rFonts w:ascii="Arial" w:hAnsi="Arial" w:cs="Arial"/>
                <w:sz w:val="20"/>
                <w:szCs w:val="20"/>
              </w:rPr>
            </w:pPr>
          </w:p>
        </w:tc>
        <w:tc>
          <w:tcPr>
            <w:tcW w:w="2977" w:type="dxa"/>
            <w:tcBorders>
              <w:bottom w:val="single" w:sz="4" w:space="0" w:color="auto"/>
              <w:right w:val="single" w:sz="12" w:space="0" w:color="auto"/>
            </w:tcBorders>
            <w:shd w:val="clear" w:color="auto" w:fill="auto"/>
            <w:vAlign w:val="bottom"/>
          </w:tcPr>
          <w:p w14:paraId="3BA0195B" w14:textId="77777777" w:rsidR="00646ADD" w:rsidRPr="00D14095" w:rsidRDefault="00646ADD" w:rsidP="00D14095">
            <w:pPr>
              <w:pStyle w:val="Bezproreda"/>
              <w:jc w:val="both"/>
              <w:rPr>
                <w:rFonts w:ascii="Arial" w:eastAsia="Arial" w:hAnsi="Arial" w:cs="Arial"/>
                <w:sz w:val="20"/>
                <w:szCs w:val="20"/>
              </w:rPr>
            </w:pPr>
            <w:r w:rsidRPr="00D14095">
              <w:rPr>
                <w:rFonts w:ascii="Arial" w:eastAsia="Arial" w:hAnsi="Arial" w:cs="Arial"/>
                <w:sz w:val="20"/>
                <w:szCs w:val="20"/>
              </w:rPr>
              <w:t>II. kategorija</w:t>
            </w:r>
          </w:p>
        </w:tc>
      </w:tr>
      <w:tr w:rsidR="00646ADD" w:rsidRPr="00D14095" w14:paraId="3E17D9A0" w14:textId="77777777" w:rsidTr="008A1509">
        <w:trPr>
          <w:trHeight w:val="382"/>
          <w:jc w:val="center"/>
        </w:trPr>
        <w:tc>
          <w:tcPr>
            <w:tcW w:w="2251" w:type="dxa"/>
            <w:tcBorders>
              <w:top w:val="single" w:sz="4" w:space="0" w:color="auto"/>
              <w:left w:val="single" w:sz="12" w:space="0" w:color="auto"/>
              <w:bottom w:val="single" w:sz="12" w:space="0" w:color="auto"/>
              <w:right w:val="single" w:sz="8" w:space="0" w:color="auto"/>
            </w:tcBorders>
            <w:shd w:val="clear" w:color="auto" w:fill="auto"/>
            <w:vAlign w:val="bottom"/>
          </w:tcPr>
          <w:p w14:paraId="0DDD4508" w14:textId="77777777" w:rsidR="00646ADD" w:rsidRPr="00D14095" w:rsidRDefault="00646ADD" w:rsidP="00D14095">
            <w:pPr>
              <w:pStyle w:val="Bezproreda"/>
              <w:jc w:val="both"/>
              <w:rPr>
                <w:rFonts w:ascii="Arial" w:hAnsi="Arial" w:cs="Arial"/>
                <w:sz w:val="20"/>
                <w:szCs w:val="20"/>
              </w:rPr>
            </w:pPr>
            <w:r w:rsidRPr="00D14095">
              <w:rPr>
                <w:rFonts w:ascii="Arial" w:hAnsi="Arial" w:cs="Arial"/>
                <w:sz w:val="20"/>
                <w:szCs w:val="20"/>
              </w:rPr>
              <w:t>Slavonski Brod-2</w:t>
            </w:r>
          </w:p>
        </w:tc>
        <w:tc>
          <w:tcPr>
            <w:tcW w:w="2427" w:type="dxa"/>
            <w:tcBorders>
              <w:top w:val="single" w:sz="4" w:space="0" w:color="auto"/>
              <w:bottom w:val="single" w:sz="12" w:space="0" w:color="auto"/>
              <w:right w:val="single" w:sz="8" w:space="0" w:color="auto"/>
            </w:tcBorders>
            <w:shd w:val="clear" w:color="auto" w:fill="auto"/>
            <w:vAlign w:val="bottom"/>
          </w:tcPr>
          <w:p w14:paraId="7CADEBEA" w14:textId="05CFD152" w:rsidR="00646ADD" w:rsidRPr="00D14095" w:rsidRDefault="00646ADD" w:rsidP="00D14095">
            <w:pPr>
              <w:pStyle w:val="Bezproreda"/>
              <w:jc w:val="both"/>
              <w:rPr>
                <w:rFonts w:ascii="Arial" w:hAnsi="Arial" w:cs="Arial"/>
                <w:sz w:val="20"/>
                <w:szCs w:val="20"/>
              </w:rPr>
            </w:pPr>
            <w:r w:rsidRPr="00D14095">
              <w:rPr>
                <w:rFonts w:ascii="Arial" w:hAnsi="Arial" w:cs="Arial"/>
                <w:sz w:val="20"/>
                <w:szCs w:val="20"/>
              </w:rPr>
              <w:t>I. kategorija</w:t>
            </w:r>
          </w:p>
        </w:tc>
        <w:tc>
          <w:tcPr>
            <w:tcW w:w="2977" w:type="dxa"/>
            <w:tcBorders>
              <w:top w:val="single" w:sz="4" w:space="0" w:color="auto"/>
              <w:bottom w:val="single" w:sz="12" w:space="0" w:color="auto"/>
              <w:right w:val="single" w:sz="12" w:space="0" w:color="auto"/>
            </w:tcBorders>
            <w:shd w:val="clear" w:color="auto" w:fill="auto"/>
            <w:vAlign w:val="bottom"/>
          </w:tcPr>
          <w:p w14:paraId="37407010" w14:textId="4D493E80" w:rsidR="00646ADD" w:rsidRPr="00D14095" w:rsidRDefault="00646ADD" w:rsidP="00D14095">
            <w:pPr>
              <w:pStyle w:val="Bezproreda"/>
              <w:jc w:val="both"/>
              <w:rPr>
                <w:rFonts w:ascii="Arial" w:eastAsia="Arial" w:hAnsi="Arial" w:cs="Arial"/>
                <w:sz w:val="20"/>
                <w:szCs w:val="20"/>
              </w:rPr>
            </w:pPr>
          </w:p>
        </w:tc>
      </w:tr>
    </w:tbl>
    <w:p w14:paraId="6BDA1C44" w14:textId="77777777" w:rsidR="00D53D36" w:rsidRPr="00D14095" w:rsidRDefault="00D53D36" w:rsidP="00D14095">
      <w:pPr>
        <w:spacing w:line="218" w:lineRule="auto"/>
        <w:ind w:right="20"/>
        <w:jc w:val="both"/>
        <w:rPr>
          <w:rFonts w:ascii="Arial" w:eastAsiaTheme="minorEastAsia" w:hAnsi="Arial" w:cs="Arial"/>
          <w:color w:val="000000" w:themeColor="text1"/>
          <w:kern w:val="24"/>
          <w:sz w:val="20"/>
          <w:szCs w:val="20"/>
          <w:lang w:eastAsia="hr-HR"/>
        </w:rPr>
      </w:pPr>
    </w:p>
    <w:p w14:paraId="7BB3AD18" w14:textId="366980B5" w:rsidR="00D53D36" w:rsidRPr="00D14095" w:rsidRDefault="00D53D36" w:rsidP="00D14095">
      <w:pPr>
        <w:pStyle w:val="Bezproreda"/>
        <w:jc w:val="both"/>
        <w:rPr>
          <w:rFonts w:ascii="Arial" w:hAnsi="Arial" w:cs="Arial"/>
          <w:sz w:val="20"/>
          <w:szCs w:val="20"/>
        </w:rPr>
      </w:pPr>
      <w:r w:rsidRPr="00D14095">
        <w:rPr>
          <w:rFonts w:ascii="Arial" w:hAnsi="Arial" w:cs="Arial"/>
          <w:sz w:val="20"/>
          <w:szCs w:val="20"/>
        </w:rPr>
        <w:t>Na Slavonski Brod-2 je zabilježeno  manje od 35 dana s prekoračenjima (27 dana), dok je na Slavonski Brod-1 bilo više od 35 dana s prekoračenjem (66 dana).</w:t>
      </w:r>
    </w:p>
    <w:p w14:paraId="37045E11" w14:textId="067E3BD9" w:rsidR="00D53D36" w:rsidRPr="00D14095" w:rsidRDefault="00D53D36" w:rsidP="00D14095">
      <w:pPr>
        <w:pStyle w:val="Bezproreda"/>
        <w:jc w:val="both"/>
        <w:rPr>
          <w:rFonts w:ascii="Arial" w:hAnsi="Arial" w:cs="Arial"/>
          <w:noProof/>
          <w:sz w:val="20"/>
          <w:szCs w:val="20"/>
        </w:rPr>
      </w:pPr>
      <w:r w:rsidRPr="00D14095">
        <w:rPr>
          <w:rFonts w:ascii="Arial" w:hAnsi="Arial" w:cs="Arial"/>
          <w:sz w:val="20"/>
          <w:szCs w:val="20"/>
        </w:rPr>
        <w:t>Manji broj prekoračenja je zabilježen u 2020. god.,  u odnosu na 2019. i 2018. god.</w:t>
      </w:r>
      <w:r w:rsidRPr="00D14095">
        <w:rPr>
          <w:rFonts w:ascii="Arial" w:hAnsi="Arial" w:cs="Arial"/>
          <w:noProof/>
          <w:sz w:val="20"/>
          <w:szCs w:val="20"/>
        </w:rPr>
        <w:t xml:space="preserve"> </w:t>
      </w:r>
    </w:p>
    <w:p w14:paraId="546405C1" w14:textId="77777777" w:rsidR="0048127E" w:rsidRDefault="0048127E" w:rsidP="00D14095">
      <w:pPr>
        <w:spacing w:line="207" w:lineRule="auto"/>
        <w:jc w:val="both"/>
        <w:rPr>
          <w:rFonts w:ascii="Arial" w:eastAsia="Times New Roman" w:hAnsi="Arial" w:cs="Arial"/>
          <w:sz w:val="20"/>
          <w:szCs w:val="20"/>
        </w:rPr>
      </w:pPr>
    </w:p>
    <w:p w14:paraId="06136296" w14:textId="1BCAF69F" w:rsidR="00CD0DB0" w:rsidRPr="00D14095" w:rsidRDefault="00646ADD" w:rsidP="00D14095">
      <w:pPr>
        <w:spacing w:line="207" w:lineRule="auto"/>
        <w:jc w:val="both"/>
        <w:rPr>
          <w:rFonts w:ascii="Arial" w:eastAsia="Times New Roman" w:hAnsi="Arial" w:cs="Arial"/>
          <w:sz w:val="20"/>
          <w:szCs w:val="20"/>
        </w:rPr>
      </w:pPr>
      <w:r w:rsidRPr="00D14095">
        <w:rPr>
          <w:rFonts w:ascii="Arial" w:eastAsia="Times New Roman" w:hAnsi="Arial" w:cs="Arial"/>
          <w:sz w:val="20"/>
          <w:szCs w:val="20"/>
        </w:rPr>
        <w:t xml:space="preserve">Okolni zrak na mjernoj postaji Slavonski Brod-1  tijekom 2020. godine s obzirom na </w:t>
      </w:r>
      <w:r w:rsidRPr="00D14095">
        <w:rPr>
          <w:rFonts w:ascii="Arial" w:eastAsia="Times New Roman" w:hAnsi="Arial" w:cs="Arial"/>
          <w:i/>
          <w:iCs/>
          <w:sz w:val="20"/>
          <w:szCs w:val="20"/>
        </w:rPr>
        <w:t>PM</w:t>
      </w:r>
      <w:r w:rsidRPr="00D14095">
        <w:rPr>
          <w:rFonts w:ascii="Arial" w:eastAsia="Times New Roman" w:hAnsi="Arial" w:cs="Arial"/>
          <w:i/>
          <w:iCs/>
          <w:sz w:val="20"/>
          <w:szCs w:val="20"/>
          <w:vertAlign w:val="subscript"/>
        </w:rPr>
        <w:t>10</w:t>
      </w:r>
      <w:r w:rsidRPr="00D14095">
        <w:rPr>
          <w:rFonts w:ascii="Arial" w:eastAsia="Times New Roman" w:hAnsi="Arial" w:cs="Arial"/>
          <w:sz w:val="20"/>
          <w:szCs w:val="20"/>
        </w:rPr>
        <w:t xml:space="preserve"> frakciju lebdećih čestica bio je</w:t>
      </w:r>
      <w:r w:rsidRPr="00D14095">
        <w:rPr>
          <w:rFonts w:ascii="Arial" w:eastAsia="Times New Roman" w:hAnsi="Arial" w:cs="Arial"/>
          <w:b/>
          <w:bCs/>
          <w:sz w:val="20"/>
          <w:szCs w:val="20"/>
        </w:rPr>
        <w:t xml:space="preserve"> II. kategorije</w:t>
      </w:r>
      <w:r w:rsidRPr="00D14095">
        <w:rPr>
          <w:rFonts w:ascii="Arial" w:eastAsia="Times New Roman" w:hAnsi="Arial" w:cs="Arial"/>
          <w:sz w:val="20"/>
          <w:szCs w:val="20"/>
        </w:rPr>
        <w:t xml:space="preserve"> kvalitete, tj. onečišćen zrak, dok je na mjernoj postaji Slavonski Brod-2 kvalitete zraka bila </w:t>
      </w:r>
      <w:r w:rsidRPr="00D14095">
        <w:rPr>
          <w:rFonts w:ascii="Arial" w:eastAsia="Times New Roman" w:hAnsi="Arial" w:cs="Arial"/>
          <w:b/>
          <w:bCs/>
          <w:sz w:val="20"/>
          <w:szCs w:val="20"/>
        </w:rPr>
        <w:t xml:space="preserve">I. kategorije, </w:t>
      </w:r>
      <w:r w:rsidRPr="00D14095">
        <w:rPr>
          <w:rFonts w:ascii="Arial" w:eastAsia="Times New Roman" w:hAnsi="Arial" w:cs="Arial"/>
          <w:sz w:val="20"/>
          <w:szCs w:val="20"/>
        </w:rPr>
        <w:t>odnosno zrak je bio čist ili neznatno onečišćen.</w:t>
      </w:r>
    </w:p>
    <w:p w14:paraId="4CA01019" w14:textId="77777777" w:rsidR="00CD0DB0" w:rsidRPr="00D14095" w:rsidRDefault="00646ADD" w:rsidP="00D14095">
      <w:pPr>
        <w:pStyle w:val="Bezproreda"/>
        <w:jc w:val="both"/>
        <w:rPr>
          <w:rFonts w:ascii="Arial" w:hAnsi="Arial" w:cs="Arial"/>
          <w:i/>
          <w:iCs/>
          <w:sz w:val="20"/>
          <w:szCs w:val="20"/>
        </w:rPr>
      </w:pPr>
      <w:r w:rsidRPr="00D14095">
        <w:rPr>
          <w:rFonts w:ascii="Arial" w:hAnsi="Arial" w:cs="Arial"/>
          <w:i/>
          <w:iCs/>
          <w:sz w:val="20"/>
          <w:szCs w:val="20"/>
        </w:rPr>
        <w:t>Tablica:   Prag procjene koncentracija PM</w:t>
      </w:r>
      <w:r w:rsidRPr="00D14095">
        <w:rPr>
          <w:rFonts w:ascii="Arial" w:hAnsi="Arial" w:cs="Arial"/>
          <w:i/>
          <w:iCs/>
          <w:sz w:val="20"/>
          <w:szCs w:val="20"/>
          <w:vertAlign w:val="subscript"/>
        </w:rPr>
        <w:t>10</w:t>
      </w:r>
      <w:r w:rsidRPr="00D14095">
        <w:rPr>
          <w:rFonts w:ascii="Arial" w:hAnsi="Arial" w:cs="Arial"/>
          <w:i/>
          <w:iCs/>
          <w:sz w:val="20"/>
          <w:szCs w:val="20"/>
        </w:rPr>
        <w:t xml:space="preserve"> </w:t>
      </w:r>
      <w:r w:rsidR="00CD0DB0" w:rsidRPr="00D14095">
        <w:rPr>
          <w:rFonts w:ascii="Arial" w:hAnsi="Arial" w:cs="Arial"/>
          <w:i/>
          <w:iCs/>
          <w:sz w:val="20"/>
          <w:szCs w:val="20"/>
        </w:rPr>
        <w:t>frakcije lebdećih čestica u zraku s</w:t>
      </w:r>
      <w:r w:rsidRPr="00D14095">
        <w:rPr>
          <w:rFonts w:ascii="Arial" w:hAnsi="Arial" w:cs="Arial"/>
          <w:i/>
          <w:iCs/>
          <w:sz w:val="20"/>
          <w:szCs w:val="20"/>
        </w:rPr>
        <w:t xml:space="preserve"> obzirom na zdravlje ljudi </w:t>
      </w:r>
    </w:p>
    <w:p w14:paraId="42CA12FD" w14:textId="6B7B5871" w:rsidR="00D305A9" w:rsidRPr="00D14095" w:rsidRDefault="00CD0DB0"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646ADD" w:rsidRPr="00D14095">
        <w:rPr>
          <w:rFonts w:ascii="Arial" w:hAnsi="Arial" w:cs="Arial"/>
          <w:i/>
          <w:iCs/>
          <w:sz w:val="20"/>
          <w:szCs w:val="20"/>
        </w:rPr>
        <w:t>(izvor: državna mreža,</w:t>
      </w:r>
      <w:r w:rsidR="00D305A9" w:rsidRPr="00D14095">
        <w:rPr>
          <w:rFonts w:ascii="Arial" w:hAnsi="Arial" w:cs="Arial"/>
          <w:i/>
          <w:iCs/>
          <w:sz w:val="20"/>
          <w:szCs w:val="20"/>
        </w:rPr>
        <w:t xml:space="preserve">  </w:t>
      </w:r>
      <w:r w:rsidR="00646ADD" w:rsidRPr="00D14095">
        <w:rPr>
          <w:rFonts w:ascii="Arial" w:hAnsi="Arial" w:cs="Arial"/>
          <w:i/>
          <w:iCs/>
          <w:sz w:val="20"/>
          <w:szCs w:val="20"/>
        </w:rPr>
        <w:t xml:space="preserve">IMI, veljača 2020.god.) </w:t>
      </w:r>
    </w:p>
    <w:tbl>
      <w:tblPr>
        <w:tblStyle w:val="Reetkatablice"/>
        <w:tblW w:w="9483" w:type="dxa"/>
        <w:tblLayout w:type="fixed"/>
        <w:tblLook w:val="04A0" w:firstRow="1" w:lastRow="0" w:firstColumn="1" w:lastColumn="0" w:noHBand="0" w:noVBand="1"/>
      </w:tblPr>
      <w:tblGrid>
        <w:gridCol w:w="1072"/>
        <w:gridCol w:w="1028"/>
        <w:gridCol w:w="1004"/>
        <w:gridCol w:w="1843"/>
        <w:gridCol w:w="850"/>
        <w:gridCol w:w="709"/>
        <w:gridCol w:w="850"/>
        <w:gridCol w:w="993"/>
        <w:gridCol w:w="1134"/>
      </w:tblGrid>
      <w:tr w:rsidR="001C2D20" w:rsidRPr="00D14095" w14:paraId="63B1D460" w14:textId="77777777" w:rsidTr="00F05A6A">
        <w:tc>
          <w:tcPr>
            <w:tcW w:w="1072" w:type="dxa"/>
            <w:tcBorders>
              <w:top w:val="single" w:sz="12" w:space="0" w:color="000000" w:themeColor="text1"/>
              <w:left w:val="single" w:sz="12" w:space="0" w:color="000000" w:themeColor="text1"/>
              <w:bottom w:val="single" w:sz="12" w:space="0" w:color="000000" w:themeColor="text1"/>
            </w:tcBorders>
            <w:shd w:val="clear" w:color="auto" w:fill="ACB9CA" w:themeFill="text2" w:themeFillTint="66"/>
          </w:tcPr>
          <w:p w14:paraId="0E1926B7" w14:textId="5E230BE6" w:rsidR="00E41AFA" w:rsidRPr="00D14095" w:rsidRDefault="00E41AFA" w:rsidP="00D14095">
            <w:pPr>
              <w:pStyle w:val="Bezproreda"/>
              <w:jc w:val="both"/>
              <w:rPr>
                <w:rFonts w:ascii="Arial" w:hAnsi="Arial" w:cs="Arial"/>
                <w:sz w:val="20"/>
                <w:szCs w:val="20"/>
              </w:rPr>
            </w:pPr>
            <w:r w:rsidRPr="00D14095">
              <w:rPr>
                <w:rFonts w:ascii="Arial" w:hAnsi="Arial" w:cs="Arial"/>
                <w:sz w:val="20"/>
                <w:szCs w:val="20"/>
              </w:rPr>
              <w:t>Mjerna postaja</w:t>
            </w:r>
          </w:p>
        </w:tc>
        <w:tc>
          <w:tcPr>
            <w:tcW w:w="1028" w:type="dxa"/>
            <w:tcBorders>
              <w:top w:val="single" w:sz="12" w:space="0" w:color="000000" w:themeColor="text1"/>
              <w:bottom w:val="single" w:sz="12" w:space="0" w:color="000000" w:themeColor="text1"/>
            </w:tcBorders>
            <w:shd w:val="clear" w:color="auto" w:fill="ACB9CA" w:themeFill="text2" w:themeFillTint="66"/>
          </w:tcPr>
          <w:p w14:paraId="75EEFB5E" w14:textId="20C0F4F6" w:rsidR="00E41AFA" w:rsidRPr="00D14095" w:rsidRDefault="00411E18" w:rsidP="00D14095">
            <w:pPr>
              <w:pStyle w:val="Bezproreda"/>
              <w:jc w:val="both"/>
              <w:rPr>
                <w:rFonts w:ascii="Arial" w:hAnsi="Arial" w:cs="Arial"/>
                <w:sz w:val="20"/>
                <w:szCs w:val="20"/>
              </w:rPr>
            </w:pPr>
            <w:r w:rsidRPr="00D14095">
              <w:rPr>
                <w:rFonts w:ascii="Arial" w:hAnsi="Arial" w:cs="Arial"/>
                <w:sz w:val="20"/>
                <w:szCs w:val="20"/>
              </w:rPr>
              <w:t>r</w:t>
            </w:r>
            <w:r w:rsidR="00E41AFA" w:rsidRPr="00D14095">
              <w:rPr>
                <w:rFonts w:ascii="Arial" w:hAnsi="Arial" w:cs="Arial"/>
                <w:sz w:val="20"/>
                <w:szCs w:val="20"/>
              </w:rPr>
              <w:t>azdoblje praćenja</w:t>
            </w:r>
          </w:p>
        </w:tc>
        <w:tc>
          <w:tcPr>
            <w:tcW w:w="1004" w:type="dxa"/>
            <w:tcBorders>
              <w:top w:val="single" w:sz="12" w:space="0" w:color="000000" w:themeColor="text1"/>
              <w:bottom w:val="single" w:sz="12" w:space="0" w:color="000000" w:themeColor="text1"/>
            </w:tcBorders>
            <w:shd w:val="clear" w:color="auto" w:fill="ACB9CA" w:themeFill="text2" w:themeFillTint="66"/>
          </w:tcPr>
          <w:p w14:paraId="690E9CB2" w14:textId="52D1E9B0" w:rsidR="00E41AFA" w:rsidRPr="00D14095" w:rsidRDefault="00411E18" w:rsidP="00D14095">
            <w:pPr>
              <w:pStyle w:val="Bezproreda"/>
              <w:jc w:val="both"/>
              <w:rPr>
                <w:rFonts w:ascii="Arial" w:hAnsi="Arial" w:cs="Arial"/>
                <w:sz w:val="20"/>
                <w:szCs w:val="20"/>
              </w:rPr>
            </w:pPr>
            <w:r w:rsidRPr="00D14095">
              <w:rPr>
                <w:rFonts w:ascii="Arial" w:hAnsi="Arial" w:cs="Arial"/>
                <w:sz w:val="20"/>
                <w:szCs w:val="20"/>
              </w:rPr>
              <w:t>v</w:t>
            </w:r>
            <w:r w:rsidR="00E41AFA" w:rsidRPr="00D14095">
              <w:rPr>
                <w:rFonts w:ascii="Arial" w:hAnsi="Arial" w:cs="Arial"/>
                <w:sz w:val="20"/>
                <w:szCs w:val="20"/>
              </w:rPr>
              <w:t>rijeme usre-</w:t>
            </w:r>
          </w:p>
          <w:p w14:paraId="6C2E2A86" w14:textId="5A684FB6" w:rsidR="00E41AFA" w:rsidRPr="00D14095" w:rsidRDefault="00E41AFA" w:rsidP="00D14095">
            <w:pPr>
              <w:pStyle w:val="Bezproreda"/>
              <w:jc w:val="both"/>
              <w:rPr>
                <w:rFonts w:ascii="Arial" w:hAnsi="Arial" w:cs="Arial"/>
                <w:sz w:val="20"/>
                <w:szCs w:val="20"/>
              </w:rPr>
            </w:pPr>
            <w:r w:rsidRPr="00D14095">
              <w:rPr>
                <w:rFonts w:ascii="Arial" w:hAnsi="Arial" w:cs="Arial"/>
                <w:sz w:val="20"/>
                <w:szCs w:val="20"/>
              </w:rPr>
              <w:t>njavanja</w:t>
            </w:r>
          </w:p>
        </w:tc>
        <w:tc>
          <w:tcPr>
            <w:tcW w:w="1843" w:type="dxa"/>
            <w:tcBorders>
              <w:top w:val="single" w:sz="12" w:space="0" w:color="000000" w:themeColor="text1"/>
              <w:bottom w:val="single" w:sz="12" w:space="0" w:color="000000" w:themeColor="text1"/>
            </w:tcBorders>
            <w:shd w:val="clear" w:color="auto" w:fill="ACB9CA" w:themeFill="text2" w:themeFillTint="66"/>
          </w:tcPr>
          <w:p w14:paraId="42224DBE" w14:textId="75146C59" w:rsidR="00E41AFA" w:rsidRPr="00D14095" w:rsidRDefault="00411E18" w:rsidP="00D14095">
            <w:pPr>
              <w:pStyle w:val="Bezproreda"/>
              <w:jc w:val="both"/>
              <w:rPr>
                <w:rFonts w:ascii="Arial" w:hAnsi="Arial" w:cs="Arial"/>
                <w:sz w:val="20"/>
                <w:szCs w:val="20"/>
              </w:rPr>
            </w:pPr>
            <w:r w:rsidRPr="00D14095">
              <w:rPr>
                <w:rFonts w:ascii="Arial" w:hAnsi="Arial" w:cs="Arial"/>
                <w:sz w:val="20"/>
                <w:szCs w:val="20"/>
              </w:rPr>
              <w:t>P</w:t>
            </w:r>
            <w:r w:rsidR="00E41AFA" w:rsidRPr="00D14095">
              <w:rPr>
                <w:rFonts w:ascii="Arial" w:hAnsi="Arial" w:cs="Arial"/>
                <w:sz w:val="20"/>
                <w:szCs w:val="20"/>
              </w:rPr>
              <w:t>rag procjene</w:t>
            </w:r>
          </w:p>
        </w:tc>
        <w:tc>
          <w:tcPr>
            <w:tcW w:w="850" w:type="dxa"/>
            <w:tcBorders>
              <w:top w:val="single" w:sz="12" w:space="0" w:color="000000" w:themeColor="text1"/>
              <w:bottom w:val="single" w:sz="12" w:space="0" w:color="000000" w:themeColor="text1"/>
            </w:tcBorders>
            <w:shd w:val="clear" w:color="auto" w:fill="ACB9CA" w:themeFill="text2" w:themeFillTint="66"/>
          </w:tcPr>
          <w:p w14:paraId="390D3DA0" w14:textId="68472E18" w:rsidR="00E41AFA" w:rsidRPr="00D14095" w:rsidRDefault="00E41AFA" w:rsidP="00D14095">
            <w:pPr>
              <w:pStyle w:val="Bezproreda"/>
              <w:jc w:val="both"/>
              <w:rPr>
                <w:rFonts w:ascii="Arial" w:hAnsi="Arial" w:cs="Arial"/>
                <w:sz w:val="20"/>
                <w:szCs w:val="20"/>
              </w:rPr>
            </w:pPr>
            <w:r w:rsidRPr="00D14095">
              <w:rPr>
                <w:rFonts w:ascii="Arial" w:hAnsi="Arial" w:cs="Arial"/>
                <w:sz w:val="20"/>
                <w:szCs w:val="20"/>
              </w:rPr>
              <w:t>C</w:t>
            </w:r>
          </w:p>
        </w:tc>
        <w:tc>
          <w:tcPr>
            <w:tcW w:w="709" w:type="dxa"/>
            <w:tcBorders>
              <w:top w:val="single" w:sz="12" w:space="0" w:color="000000" w:themeColor="text1"/>
              <w:bottom w:val="single" w:sz="12" w:space="0" w:color="000000" w:themeColor="text1"/>
            </w:tcBorders>
            <w:shd w:val="clear" w:color="auto" w:fill="ACB9CA" w:themeFill="text2" w:themeFillTint="66"/>
          </w:tcPr>
          <w:p w14:paraId="2B8F5186" w14:textId="77777777" w:rsidR="001C2D20" w:rsidRPr="00D14095" w:rsidRDefault="00411E18" w:rsidP="00D14095">
            <w:pPr>
              <w:pStyle w:val="Bezproreda"/>
              <w:jc w:val="both"/>
              <w:rPr>
                <w:rFonts w:ascii="Arial" w:hAnsi="Arial" w:cs="Arial"/>
                <w:sz w:val="20"/>
                <w:szCs w:val="20"/>
              </w:rPr>
            </w:pPr>
            <w:r w:rsidRPr="00D14095">
              <w:rPr>
                <w:rFonts w:ascii="Arial" w:hAnsi="Arial" w:cs="Arial"/>
                <w:sz w:val="20"/>
                <w:szCs w:val="20"/>
              </w:rPr>
              <w:t>C&gt;</w:t>
            </w:r>
          </w:p>
          <w:p w14:paraId="4C020787" w14:textId="33505310" w:rsidR="00E41AFA" w:rsidRPr="00D14095" w:rsidRDefault="00411E18" w:rsidP="00D14095">
            <w:pPr>
              <w:pStyle w:val="Bezproreda"/>
              <w:jc w:val="both"/>
              <w:rPr>
                <w:rFonts w:ascii="Arial" w:hAnsi="Arial" w:cs="Arial"/>
                <w:sz w:val="20"/>
                <w:szCs w:val="20"/>
              </w:rPr>
            </w:pPr>
            <w:r w:rsidRPr="00D14095">
              <w:rPr>
                <w:rFonts w:ascii="Arial" w:hAnsi="Arial" w:cs="Arial"/>
                <w:sz w:val="20"/>
                <w:szCs w:val="20"/>
              </w:rPr>
              <w:t>GPP</w:t>
            </w:r>
          </w:p>
        </w:tc>
        <w:tc>
          <w:tcPr>
            <w:tcW w:w="850" w:type="dxa"/>
            <w:tcBorders>
              <w:top w:val="single" w:sz="12" w:space="0" w:color="000000" w:themeColor="text1"/>
              <w:bottom w:val="single" w:sz="12" w:space="0" w:color="000000" w:themeColor="text1"/>
            </w:tcBorders>
            <w:shd w:val="clear" w:color="auto" w:fill="ACB9CA" w:themeFill="text2" w:themeFillTint="66"/>
          </w:tcPr>
          <w:p w14:paraId="1F00271D" w14:textId="77777777" w:rsidR="00E41AFA" w:rsidRPr="00D14095" w:rsidRDefault="00411E18" w:rsidP="00D14095">
            <w:pPr>
              <w:pStyle w:val="Bezproreda"/>
              <w:jc w:val="both"/>
              <w:rPr>
                <w:rFonts w:ascii="Arial" w:hAnsi="Arial" w:cs="Arial"/>
                <w:sz w:val="20"/>
                <w:szCs w:val="20"/>
              </w:rPr>
            </w:pPr>
            <w:r w:rsidRPr="00D14095">
              <w:rPr>
                <w:rFonts w:ascii="Arial" w:hAnsi="Arial" w:cs="Arial"/>
                <w:sz w:val="20"/>
                <w:szCs w:val="20"/>
              </w:rPr>
              <w:t>DPP&lt;C</w:t>
            </w:r>
          </w:p>
          <w:p w14:paraId="04E7AF2C" w14:textId="1716F5D4" w:rsidR="00411E18" w:rsidRPr="00D14095" w:rsidRDefault="00411E18" w:rsidP="00D14095">
            <w:pPr>
              <w:pStyle w:val="Bezproreda"/>
              <w:jc w:val="both"/>
              <w:rPr>
                <w:rFonts w:ascii="Arial" w:hAnsi="Arial" w:cs="Arial"/>
                <w:sz w:val="20"/>
                <w:szCs w:val="20"/>
              </w:rPr>
            </w:pPr>
            <w:r w:rsidRPr="00D14095">
              <w:rPr>
                <w:rFonts w:ascii="Arial" w:hAnsi="Arial" w:cs="Arial"/>
                <w:sz w:val="20"/>
                <w:szCs w:val="20"/>
              </w:rPr>
              <w:t>&lt;G</w:t>
            </w:r>
            <w:r w:rsidR="00F05A6A" w:rsidRPr="00D14095">
              <w:rPr>
                <w:rFonts w:ascii="Arial" w:hAnsi="Arial" w:cs="Arial"/>
                <w:sz w:val="20"/>
                <w:szCs w:val="20"/>
              </w:rPr>
              <w:t>P</w:t>
            </w:r>
            <w:r w:rsidRPr="00D14095">
              <w:rPr>
                <w:rFonts w:ascii="Arial" w:hAnsi="Arial" w:cs="Arial"/>
                <w:sz w:val="20"/>
                <w:szCs w:val="20"/>
              </w:rPr>
              <w:t>P</w:t>
            </w:r>
          </w:p>
        </w:tc>
        <w:tc>
          <w:tcPr>
            <w:tcW w:w="993" w:type="dxa"/>
            <w:tcBorders>
              <w:top w:val="single" w:sz="12" w:space="0" w:color="000000" w:themeColor="text1"/>
              <w:bottom w:val="single" w:sz="12" w:space="0" w:color="000000" w:themeColor="text1"/>
            </w:tcBorders>
            <w:shd w:val="clear" w:color="auto" w:fill="ACB9CA" w:themeFill="text2" w:themeFillTint="66"/>
          </w:tcPr>
          <w:p w14:paraId="4737D864" w14:textId="097ED98E" w:rsidR="00E41AFA" w:rsidRPr="00D14095" w:rsidRDefault="00411E18" w:rsidP="00D14095">
            <w:pPr>
              <w:pStyle w:val="Bezproreda"/>
              <w:jc w:val="both"/>
              <w:rPr>
                <w:rFonts w:ascii="Arial" w:hAnsi="Arial" w:cs="Arial"/>
                <w:sz w:val="20"/>
                <w:szCs w:val="20"/>
              </w:rPr>
            </w:pPr>
            <w:r w:rsidRPr="00D14095">
              <w:rPr>
                <w:rFonts w:ascii="Arial" w:hAnsi="Arial" w:cs="Arial"/>
                <w:sz w:val="20"/>
                <w:szCs w:val="20"/>
              </w:rPr>
              <w:t>C&lt;DPP</w:t>
            </w:r>
          </w:p>
        </w:tc>
        <w:tc>
          <w:tcPr>
            <w:tcW w:w="1134" w:type="dxa"/>
            <w:tcBorders>
              <w:top w:val="single" w:sz="12" w:space="0" w:color="000000" w:themeColor="text1"/>
              <w:bottom w:val="single" w:sz="12" w:space="0" w:color="000000" w:themeColor="text1"/>
              <w:right w:val="single" w:sz="12" w:space="0" w:color="000000" w:themeColor="text1"/>
            </w:tcBorders>
            <w:shd w:val="clear" w:color="auto" w:fill="ACB9CA" w:themeFill="text2" w:themeFillTint="66"/>
          </w:tcPr>
          <w:p w14:paraId="44755104" w14:textId="28360662" w:rsidR="00E41AFA" w:rsidRPr="00D14095" w:rsidRDefault="00411E18" w:rsidP="00D14095">
            <w:pPr>
              <w:pStyle w:val="Bezproreda"/>
              <w:jc w:val="both"/>
              <w:rPr>
                <w:rFonts w:ascii="Arial" w:hAnsi="Arial" w:cs="Arial"/>
                <w:sz w:val="20"/>
                <w:szCs w:val="20"/>
              </w:rPr>
            </w:pPr>
            <w:r w:rsidRPr="00D14095">
              <w:rPr>
                <w:rFonts w:ascii="Arial" w:hAnsi="Arial" w:cs="Arial"/>
                <w:sz w:val="20"/>
                <w:szCs w:val="20"/>
              </w:rPr>
              <w:t>broj prelazaka praga procjene</w:t>
            </w:r>
          </w:p>
        </w:tc>
      </w:tr>
      <w:tr w:rsidR="00D57132" w:rsidRPr="00D14095" w14:paraId="092332A0" w14:textId="77777777" w:rsidTr="00F05A6A">
        <w:tc>
          <w:tcPr>
            <w:tcW w:w="1072" w:type="dxa"/>
            <w:vMerge w:val="restart"/>
            <w:tcBorders>
              <w:top w:val="single" w:sz="12" w:space="0" w:color="000000" w:themeColor="text1"/>
              <w:left w:val="single" w:sz="12" w:space="0" w:color="000000" w:themeColor="text1"/>
            </w:tcBorders>
          </w:tcPr>
          <w:p w14:paraId="382D637B" w14:textId="6A6768F6" w:rsidR="00411E18" w:rsidRPr="00D14095" w:rsidRDefault="00411E18" w:rsidP="00D14095">
            <w:pPr>
              <w:pStyle w:val="Bezproreda"/>
              <w:jc w:val="both"/>
              <w:rPr>
                <w:rFonts w:ascii="Arial" w:hAnsi="Arial" w:cs="Arial"/>
                <w:sz w:val="20"/>
                <w:szCs w:val="20"/>
              </w:rPr>
            </w:pPr>
            <w:r w:rsidRPr="00D14095">
              <w:rPr>
                <w:rFonts w:ascii="Arial" w:hAnsi="Arial" w:cs="Arial"/>
                <w:sz w:val="20"/>
                <w:szCs w:val="20"/>
              </w:rPr>
              <w:t>Slavonski Brod-1</w:t>
            </w:r>
          </w:p>
        </w:tc>
        <w:tc>
          <w:tcPr>
            <w:tcW w:w="1028" w:type="dxa"/>
            <w:vMerge w:val="restart"/>
            <w:tcBorders>
              <w:top w:val="single" w:sz="12" w:space="0" w:color="000000" w:themeColor="text1"/>
            </w:tcBorders>
          </w:tcPr>
          <w:p w14:paraId="46A71FCC" w14:textId="42F60ECF" w:rsidR="00411E18" w:rsidRPr="00D14095" w:rsidRDefault="00411E18" w:rsidP="00D14095">
            <w:pPr>
              <w:pStyle w:val="Bezproreda"/>
              <w:jc w:val="both"/>
              <w:rPr>
                <w:rFonts w:ascii="Arial" w:hAnsi="Arial" w:cs="Arial"/>
                <w:sz w:val="20"/>
                <w:szCs w:val="20"/>
              </w:rPr>
            </w:pPr>
            <w:r w:rsidRPr="00D14095">
              <w:rPr>
                <w:rFonts w:ascii="Arial" w:hAnsi="Arial" w:cs="Arial"/>
                <w:sz w:val="20"/>
                <w:szCs w:val="20"/>
              </w:rPr>
              <w:t>kalend.</w:t>
            </w:r>
          </w:p>
          <w:p w14:paraId="404E4225" w14:textId="2826EEC2" w:rsidR="00411E18" w:rsidRPr="00D14095" w:rsidRDefault="00411E18" w:rsidP="00D14095">
            <w:pPr>
              <w:pStyle w:val="Bezproreda"/>
              <w:jc w:val="both"/>
              <w:rPr>
                <w:rFonts w:ascii="Arial" w:hAnsi="Arial" w:cs="Arial"/>
                <w:sz w:val="20"/>
                <w:szCs w:val="20"/>
              </w:rPr>
            </w:pPr>
            <w:r w:rsidRPr="00D14095">
              <w:rPr>
                <w:rFonts w:ascii="Arial" w:hAnsi="Arial" w:cs="Arial"/>
                <w:sz w:val="20"/>
                <w:szCs w:val="20"/>
              </w:rPr>
              <w:t>god.</w:t>
            </w:r>
          </w:p>
        </w:tc>
        <w:tc>
          <w:tcPr>
            <w:tcW w:w="1004" w:type="dxa"/>
            <w:vMerge w:val="restart"/>
            <w:tcBorders>
              <w:top w:val="single" w:sz="12" w:space="0" w:color="000000" w:themeColor="text1"/>
            </w:tcBorders>
          </w:tcPr>
          <w:p w14:paraId="154C64D4" w14:textId="4157033D" w:rsidR="00411E18" w:rsidRPr="00D14095" w:rsidRDefault="00411E18" w:rsidP="00D14095">
            <w:pPr>
              <w:pStyle w:val="Bezproreda"/>
              <w:jc w:val="both"/>
              <w:rPr>
                <w:rFonts w:ascii="Arial" w:hAnsi="Arial" w:cs="Arial"/>
                <w:sz w:val="20"/>
                <w:szCs w:val="20"/>
              </w:rPr>
            </w:pPr>
            <w:r w:rsidRPr="00D14095">
              <w:rPr>
                <w:rFonts w:ascii="Arial" w:hAnsi="Arial" w:cs="Arial"/>
                <w:sz w:val="20"/>
                <w:szCs w:val="20"/>
              </w:rPr>
              <w:t>24 sata</w:t>
            </w:r>
          </w:p>
        </w:tc>
        <w:tc>
          <w:tcPr>
            <w:tcW w:w="1843" w:type="dxa"/>
            <w:tcBorders>
              <w:top w:val="single" w:sz="12" w:space="0" w:color="000000" w:themeColor="text1"/>
            </w:tcBorders>
          </w:tcPr>
          <w:p w14:paraId="2EC4D542" w14:textId="416ABE57" w:rsidR="00411E18" w:rsidRPr="00D14095" w:rsidRDefault="00411E18" w:rsidP="00D14095">
            <w:pPr>
              <w:pStyle w:val="Bezproreda"/>
              <w:jc w:val="both"/>
              <w:rPr>
                <w:rFonts w:ascii="Arial" w:hAnsi="Arial" w:cs="Arial"/>
                <w:sz w:val="20"/>
                <w:szCs w:val="20"/>
              </w:rPr>
            </w:pPr>
            <w:r w:rsidRPr="00D14095">
              <w:rPr>
                <w:rFonts w:ascii="Arial" w:hAnsi="Arial" w:cs="Arial"/>
                <w:sz w:val="20"/>
                <w:szCs w:val="20"/>
              </w:rPr>
              <w:t xml:space="preserve">Gornji: 35 </w:t>
            </w:r>
            <w:r w:rsidRPr="00D14095">
              <w:rPr>
                <w:rFonts w:ascii="Arial" w:hAnsi="Arial" w:cs="Arial"/>
                <w:w w:val="98"/>
                <w:sz w:val="20"/>
                <w:szCs w:val="20"/>
              </w:rPr>
              <w:t>µg/m</w:t>
            </w:r>
            <w:r w:rsidRPr="00D14095">
              <w:rPr>
                <w:rFonts w:ascii="Arial" w:hAnsi="Arial" w:cs="Arial"/>
                <w:w w:val="98"/>
                <w:sz w:val="20"/>
                <w:szCs w:val="20"/>
                <w:vertAlign w:val="superscript"/>
              </w:rPr>
              <w:t>3</w:t>
            </w:r>
            <w:r w:rsidRPr="00D14095">
              <w:rPr>
                <w:rFonts w:ascii="Arial" w:hAnsi="Arial" w:cs="Arial"/>
                <w:w w:val="98"/>
                <w:sz w:val="20"/>
                <w:szCs w:val="20"/>
              </w:rPr>
              <w:t xml:space="preserve"> (ne smije biti prekoračen više od 35puta u bilo kojoj kalend</w:t>
            </w:r>
            <w:r w:rsidR="008B0607" w:rsidRPr="00D14095">
              <w:rPr>
                <w:rFonts w:ascii="Arial" w:hAnsi="Arial" w:cs="Arial"/>
                <w:w w:val="98"/>
                <w:sz w:val="20"/>
                <w:szCs w:val="20"/>
              </w:rPr>
              <w:t xml:space="preserve">. </w:t>
            </w:r>
            <w:r w:rsidR="004B4DB7" w:rsidRPr="00D14095">
              <w:rPr>
                <w:rFonts w:ascii="Arial" w:hAnsi="Arial" w:cs="Arial"/>
                <w:w w:val="98"/>
                <w:sz w:val="20"/>
                <w:szCs w:val="20"/>
              </w:rPr>
              <w:t>g</w:t>
            </w:r>
            <w:r w:rsidRPr="00D14095">
              <w:rPr>
                <w:rFonts w:ascii="Arial" w:hAnsi="Arial" w:cs="Arial"/>
                <w:w w:val="98"/>
                <w:sz w:val="20"/>
                <w:szCs w:val="20"/>
              </w:rPr>
              <w:t>od</w:t>
            </w:r>
            <w:r w:rsidR="004B4DB7" w:rsidRPr="00D14095">
              <w:rPr>
                <w:rFonts w:ascii="Arial" w:hAnsi="Arial" w:cs="Arial"/>
                <w:w w:val="98"/>
                <w:sz w:val="20"/>
                <w:szCs w:val="20"/>
              </w:rPr>
              <w:t>.</w:t>
            </w:r>
            <w:r w:rsidRPr="00D14095">
              <w:rPr>
                <w:rFonts w:ascii="Arial" w:hAnsi="Arial" w:cs="Arial"/>
                <w:w w:val="98"/>
                <w:sz w:val="20"/>
                <w:szCs w:val="20"/>
              </w:rPr>
              <w:t>)</w:t>
            </w:r>
          </w:p>
        </w:tc>
        <w:tc>
          <w:tcPr>
            <w:tcW w:w="850" w:type="dxa"/>
            <w:tcBorders>
              <w:top w:val="single" w:sz="12" w:space="0" w:color="000000" w:themeColor="text1"/>
            </w:tcBorders>
          </w:tcPr>
          <w:p w14:paraId="50362050" w14:textId="77777777" w:rsidR="00411E18" w:rsidRPr="00D14095" w:rsidRDefault="00411E18" w:rsidP="00D14095">
            <w:pPr>
              <w:pStyle w:val="Bezproreda"/>
              <w:jc w:val="both"/>
              <w:rPr>
                <w:rFonts w:ascii="Arial" w:hAnsi="Arial" w:cs="Arial"/>
                <w:sz w:val="20"/>
                <w:szCs w:val="20"/>
              </w:rPr>
            </w:pPr>
          </w:p>
        </w:tc>
        <w:tc>
          <w:tcPr>
            <w:tcW w:w="709" w:type="dxa"/>
            <w:tcBorders>
              <w:top w:val="single" w:sz="12" w:space="0" w:color="000000" w:themeColor="text1"/>
            </w:tcBorders>
          </w:tcPr>
          <w:p w14:paraId="47828703" w14:textId="77777777" w:rsidR="00411E18" w:rsidRPr="00D14095" w:rsidRDefault="00411E18" w:rsidP="00D14095">
            <w:pPr>
              <w:pStyle w:val="Bezproreda"/>
              <w:jc w:val="both"/>
              <w:rPr>
                <w:rFonts w:ascii="Arial" w:hAnsi="Arial" w:cs="Arial"/>
                <w:sz w:val="20"/>
                <w:szCs w:val="20"/>
              </w:rPr>
            </w:pPr>
          </w:p>
        </w:tc>
        <w:tc>
          <w:tcPr>
            <w:tcW w:w="850" w:type="dxa"/>
            <w:tcBorders>
              <w:top w:val="single" w:sz="12" w:space="0" w:color="000000" w:themeColor="text1"/>
            </w:tcBorders>
          </w:tcPr>
          <w:p w14:paraId="758251C8" w14:textId="77777777" w:rsidR="00411E18" w:rsidRPr="00D14095" w:rsidRDefault="00411E18" w:rsidP="00D14095">
            <w:pPr>
              <w:pStyle w:val="Bezproreda"/>
              <w:jc w:val="both"/>
              <w:rPr>
                <w:rFonts w:ascii="Arial" w:hAnsi="Arial" w:cs="Arial"/>
                <w:sz w:val="20"/>
                <w:szCs w:val="20"/>
              </w:rPr>
            </w:pPr>
          </w:p>
        </w:tc>
        <w:tc>
          <w:tcPr>
            <w:tcW w:w="993" w:type="dxa"/>
            <w:tcBorders>
              <w:top w:val="single" w:sz="12" w:space="0" w:color="000000" w:themeColor="text1"/>
            </w:tcBorders>
          </w:tcPr>
          <w:p w14:paraId="238861BD" w14:textId="77777777" w:rsidR="00411E18" w:rsidRPr="00D14095" w:rsidRDefault="00411E18" w:rsidP="00D14095">
            <w:pPr>
              <w:pStyle w:val="Bezproreda"/>
              <w:jc w:val="both"/>
              <w:rPr>
                <w:rFonts w:ascii="Arial" w:hAnsi="Arial" w:cs="Arial"/>
                <w:sz w:val="20"/>
                <w:szCs w:val="20"/>
              </w:rPr>
            </w:pPr>
          </w:p>
        </w:tc>
        <w:tc>
          <w:tcPr>
            <w:tcW w:w="1134" w:type="dxa"/>
            <w:tcBorders>
              <w:top w:val="single" w:sz="12" w:space="0" w:color="000000" w:themeColor="text1"/>
              <w:right w:val="single" w:sz="12" w:space="0" w:color="000000" w:themeColor="text1"/>
            </w:tcBorders>
          </w:tcPr>
          <w:p w14:paraId="421A61B5" w14:textId="2C291674" w:rsidR="00411E18" w:rsidRPr="00D14095" w:rsidRDefault="00411E18" w:rsidP="00D14095">
            <w:pPr>
              <w:pStyle w:val="Bezproreda"/>
              <w:jc w:val="both"/>
              <w:rPr>
                <w:rFonts w:ascii="Arial" w:hAnsi="Arial" w:cs="Arial"/>
                <w:sz w:val="20"/>
                <w:szCs w:val="20"/>
              </w:rPr>
            </w:pPr>
            <w:r w:rsidRPr="00D14095">
              <w:rPr>
                <w:rFonts w:ascii="Arial" w:hAnsi="Arial" w:cs="Arial"/>
                <w:sz w:val="20"/>
                <w:szCs w:val="20"/>
              </w:rPr>
              <w:t>124</w:t>
            </w:r>
          </w:p>
        </w:tc>
      </w:tr>
      <w:tr w:rsidR="00D57132" w:rsidRPr="00D14095" w14:paraId="0E520FAC" w14:textId="77777777" w:rsidTr="00F05A6A">
        <w:tc>
          <w:tcPr>
            <w:tcW w:w="1072" w:type="dxa"/>
            <w:vMerge/>
            <w:tcBorders>
              <w:left w:val="single" w:sz="12" w:space="0" w:color="000000" w:themeColor="text1"/>
            </w:tcBorders>
          </w:tcPr>
          <w:p w14:paraId="2659DDBF" w14:textId="77777777" w:rsidR="00411E18" w:rsidRPr="00D14095" w:rsidRDefault="00411E18" w:rsidP="00D14095">
            <w:pPr>
              <w:pStyle w:val="Bezproreda"/>
              <w:jc w:val="both"/>
              <w:rPr>
                <w:rFonts w:ascii="Arial" w:hAnsi="Arial" w:cs="Arial"/>
                <w:sz w:val="20"/>
                <w:szCs w:val="20"/>
              </w:rPr>
            </w:pPr>
          </w:p>
        </w:tc>
        <w:tc>
          <w:tcPr>
            <w:tcW w:w="1028" w:type="dxa"/>
            <w:vMerge/>
          </w:tcPr>
          <w:p w14:paraId="609CB603" w14:textId="77777777" w:rsidR="00411E18" w:rsidRPr="00D14095" w:rsidRDefault="00411E18" w:rsidP="00D14095">
            <w:pPr>
              <w:pStyle w:val="Bezproreda"/>
              <w:jc w:val="both"/>
              <w:rPr>
                <w:rFonts w:ascii="Arial" w:hAnsi="Arial" w:cs="Arial"/>
                <w:sz w:val="20"/>
                <w:szCs w:val="20"/>
              </w:rPr>
            </w:pPr>
          </w:p>
        </w:tc>
        <w:tc>
          <w:tcPr>
            <w:tcW w:w="1004" w:type="dxa"/>
            <w:vMerge/>
          </w:tcPr>
          <w:p w14:paraId="76FF71D2" w14:textId="77777777" w:rsidR="00411E18" w:rsidRPr="00D14095" w:rsidRDefault="00411E18" w:rsidP="00D14095">
            <w:pPr>
              <w:pStyle w:val="Bezproreda"/>
              <w:jc w:val="both"/>
              <w:rPr>
                <w:rFonts w:ascii="Arial" w:hAnsi="Arial" w:cs="Arial"/>
                <w:sz w:val="20"/>
                <w:szCs w:val="20"/>
              </w:rPr>
            </w:pPr>
          </w:p>
        </w:tc>
        <w:tc>
          <w:tcPr>
            <w:tcW w:w="1843" w:type="dxa"/>
          </w:tcPr>
          <w:p w14:paraId="40BE723C" w14:textId="18FB2FC7" w:rsidR="00411E18" w:rsidRPr="00D14095" w:rsidRDefault="00411E18" w:rsidP="00D14095">
            <w:pPr>
              <w:pStyle w:val="Bezproreda"/>
              <w:jc w:val="both"/>
              <w:rPr>
                <w:rFonts w:ascii="Arial" w:hAnsi="Arial" w:cs="Arial"/>
                <w:sz w:val="20"/>
                <w:szCs w:val="20"/>
              </w:rPr>
            </w:pPr>
            <w:r w:rsidRPr="00D14095">
              <w:rPr>
                <w:rFonts w:ascii="Arial" w:hAnsi="Arial" w:cs="Arial"/>
                <w:sz w:val="20"/>
                <w:szCs w:val="20"/>
              </w:rPr>
              <w:t>Donji: 25</w:t>
            </w:r>
            <w:r w:rsidRPr="00D14095">
              <w:rPr>
                <w:rFonts w:ascii="Arial" w:hAnsi="Arial" w:cs="Arial"/>
                <w:w w:val="98"/>
                <w:sz w:val="20"/>
                <w:szCs w:val="20"/>
              </w:rPr>
              <w:t xml:space="preserve"> µg/m</w:t>
            </w:r>
            <w:r w:rsidRPr="00D14095">
              <w:rPr>
                <w:rFonts w:ascii="Arial" w:hAnsi="Arial" w:cs="Arial"/>
                <w:w w:val="98"/>
                <w:sz w:val="20"/>
                <w:szCs w:val="20"/>
                <w:vertAlign w:val="superscript"/>
              </w:rPr>
              <w:t>3</w:t>
            </w:r>
            <w:r w:rsidRPr="00D14095">
              <w:rPr>
                <w:rFonts w:ascii="Arial" w:hAnsi="Arial" w:cs="Arial"/>
                <w:w w:val="98"/>
                <w:sz w:val="20"/>
                <w:szCs w:val="20"/>
              </w:rPr>
              <w:t xml:space="preserve"> (ne smije biti prekoračen više od 35puta u bilo kojoj kalend</w:t>
            </w:r>
            <w:r w:rsidR="008B0607" w:rsidRPr="00D14095">
              <w:rPr>
                <w:rFonts w:ascii="Arial" w:hAnsi="Arial" w:cs="Arial"/>
                <w:w w:val="98"/>
                <w:sz w:val="20"/>
                <w:szCs w:val="20"/>
              </w:rPr>
              <w:t xml:space="preserve">. </w:t>
            </w:r>
            <w:r w:rsidR="00D80A51" w:rsidRPr="00D14095">
              <w:rPr>
                <w:rFonts w:ascii="Arial" w:hAnsi="Arial" w:cs="Arial"/>
                <w:w w:val="98"/>
                <w:sz w:val="20"/>
                <w:szCs w:val="20"/>
              </w:rPr>
              <w:t>g</w:t>
            </w:r>
            <w:r w:rsidRPr="00D14095">
              <w:rPr>
                <w:rFonts w:ascii="Arial" w:hAnsi="Arial" w:cs="Arial"/>
                <w:w w:val="98"/>
                <w:sz w:val="20"/>
                <w:szCs w:val="20"/>
              </w:rPr>
              <w:t>od</w:t>
            </w:r>
            <w:r w:rsidR="00D80A51" w:rsidRPr="00D14095">
              <w:rPr>
                <w:rFonts w:ascii="Arial" w:hAnsi="Arial" w:cs="Arial"/>
                <w:w w:val="98"/>
                <w:sz w:val="20"/>
                <w:szCs w:val="20"/>
              </w:rPr>
              <w:t>.</w:t>
            </w:r>
            <w:r w:rsidRPr="00D14095">
              <w:rPr>
                <w:rFonts w:ascii="Arial" w:hAnsi="Arial" w:cs="Arial"/>
                <w:w w:val="98"/>
                <w:sz w:val="20"/>
                <w:szCs w:val="20"/>
              </w:rPr>
              <w:t>)</w:t>
            </w:r>
          </w:p>
        </w:tc>
        <w:tc>
          <w:tcPr>
            <w:tcW w:w="850" w:type="dxa"/>
          </w:tcPr>
          <w:p w14:paraId="653145D4" w14:textId="77777777" w:rsidR="00411E18" w:rsidRPr="00D14095" w:rsidRDefault="00411E18" w:rsidP="00D14095">
            <w:pPr>
              <w:pStyle w:val="Bezproreda"/>
              <w:jc w:val="both"/>
              <w:rPr>
                <w:rFonts w:ascii="Arial" w:hAnsi="Arial" w:cs="Arial"/>
                <w:sz w:val="20"/>
                <w:szCs w:val="20"/>
              </w:rPr>
            </w:pPr>
          </w:p>
        </w:tc>
        <w:tc>
          <w:tcPr>
            <w:tcW w:w="709" w:type="dxa"/>
          </w:tcPr>
          <w:p w14:paraId="2E50D4A5" w14:textId="77777777" w:rsidR="00411E18" w:rsidRPr="00D14095" w:rsidRDefault="00411E18" w:rsidP="00D14095">
            <w:pPr>
              <w:pStyle w:val="Bezproreda"/>
              <w:jc w:val="both"/>
              <w:rPr>
                <w:rFonts w:ascii="Arial" w:hAnsi="Arial" w:cs="Arial"/>
                <w:sz w:val="20"/>
                <w:szCs w:val="20"/>
              </w:rPr>
            </w:pPr>
          </w:p>
        </w:tc>
        <w:tc>
          <w:tcPr>
            <w:tcW w:w="850" w:type="dxa"/>
          </w:tcPr>
          <w:p w14:paraId="6DFA96BB" w14:textId="77777777" w:rsidR="00411E18" w:rsidRPr="00D14095" w:rsidRDefault="00411E18" w:rsidP="00D14095">
            <w:pPr>
              <w:pStyle w:val="Bezproreda"/>
              <w:jc w:val="both"/>
              <w:rPr>
                <w:rFonts w:ascii="Arial" w:hAnsi="Arial" w:cs="Arial"/>
                <w:sz w:val="20"/>
                <w:szCs w:val="20"/>
              </w:rPr>
            </w:pPr>
          </w:p>
        </w:tc>
        <w:tc>
          <w:tcPr>
            <w:tcW w:w="993" w:type="dxa"/>
          </w:tcPr>
          <w:p w14:paraId="41756724" w14:textId="77777777" w:rsidR="00411E18" w:rsidRPr="00D14095" w:rsidRDefault="00411E18" w:rsidP="00D14095">
            <w:pPr>
              <w:pStyle w:val="Bezproreda"/>
              <w:jc w:val="both"/>
              <w:rPr>
                <w:rFonts w:ascii="Arial" w:hAnsi="Arial" w:cs="Arial"/>
                <w:sz w:val="20"/>
                <w:szCs w:val="20"/>
              </w:rPr>
            </w:pPr>
          </w:p>
        </w:tc>
        <w:tc>
          <w:tcPr>
            <w:tcW w:w="1134" w:type="dxa"/>
            <w:tcBorders>
              <w:right w:val="single" w:sz="12" w:space="0" w:color="000000" w:themeColor="text1"/>
            </w:tcBorders>
          </w:tcPr>
          <w:p w14:paraId="5002966F" w14:textId="3EA7B897" w:rsidR="00411E18" w:rsidRPr="00D14095" w:rsidRDefault="00411E18" w:rsidP="00D14095">
            <w:pPr>
              <w:pStyle w:val="Bezproreda"/>
              <w:jc w:val="both"/>
              <w:rPr>
                <w:rFonts w:ascii="Arial" w:hAnsi="Arial" w:cs="Arial"/>
                <w:sz w:val="20"/>
                <w:szCs w:val="20"/>
              </w:rPr>
            </w:pPr>
            <w:r w:rsidRPr="00D14095">
              <w:rPr>
                <w:rFonts w:ascii="Arial" w:hAnsi="Arial" w:cs="Arial"/>
                <w:sz w:val="20"/>
                <w:szCs w:val="20"/>
              </w:rPr>
              <w:t>171</w:t>
            </w:r>
          </w:p>
        </w:tc>
      </w:tr>
      <w:tr w:rsidR="00D57132" w:rsidRPr="00D14095" w14:paraId="0E398CE7" w14:textId="77777777" w:rsidTr="00F05A6A">
        <w:tc>
          <w:tcPr>
            <w:tcW w:w="1072" w:type="dxa"/>
            <w:vMerge/>
            <w:tcBorders>
              <w:left w:val="single" w:sz="12" w:space="0" w:color="000000" w:themeColor="text1"/>
            </w:tcBorders>
          </w:tcPr>
          <w:p w14:paraId="7D2FE9CF" w14:textId="77777777" w:rsidR="00D57132" w:rsidRPr="00D14095" w:rsidRDefault="00D57132" w:rsidP="00D14095">
            <w:pPr>
              <w:pStyle w:val="Bezproreda"/>
              <w:jc w:val="both"/>
              <w:rPr>
                <w:rFonts w:ascii="Arial" w:hAnsi="Arial" w:cs="Arial"/>
                <w:sz w:val="20"/>
                <w:szCs w:val="20"/>
              </w:rPr>
            </w:pPr>
          </w:p>
        </w:tc>
        <w:tc>
          <w:tcPr>
            <w:tcW w:w="1028" w:type="dxa"/>
            <w:vMerge/>
          </w:tcPr>
          <w:p w14:paraId="3229B079" w14:textId="77777777" w:rsidR="00D57132" w:rsidRPr="00D14095" w:rsidRDefault="00D57132" w:rsidP="00D14095">
            <w:pPr>
              <w:pStyle w:val="Bezproreda"/>
              <w:jc w:val="both"/>
              <w:rPr>
                <w:rFonts w:ascii="Arial" w:hAnsi="Arial" w:cs="Arial"/>
                <w:sz w:val="20"/>
                <w:szCs w:val="20"/>
              </w:rPr>
            </w:pPr>
          </w:p>
        </w:tc>
        <w:tc>
          <w:tcPr>
            <w:tcW w:w="1004" w:type="dxa"/>
            <w:vMerge w:val="restart"/>
          </w:tcPr>
          <w:p w14:paraId="0463D89E" w14:textId="2E508FE7"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1 godina</w:t>
            </w:r>
          </w:p>
        </w:tc>
        <w:tc>
          <w:tcPr>
            <w:tcW w:w="1843" w:type="dxa"/>
          </w:tcPr>
          <w:p w14:paraId="0579E3E4" w14:textId="2A45D278"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 xml:space="preserve">Gornji: 28 </w:t>
            </w:r>
            <w:r w:rsidRPr="00D14095">
              <w:rPr>
                <w:rFonts w:ascii="Arial" w:hAnsi="Arial" w:cs="Arial"/>
                <w:w w:val="98"/>
                <w:sz w:val="20"/>
                <w:szCs w:val="20"/>
              </w:rPr>
              <w:t>µg/m</w:t>
            </w:r>
            <w:r w:rsidRPr="00D14095">
              <w:rPr>
                <w:rFonts w:ascii="Arial" w:hAnsi="Arial" w:cs="Arial"/>
                <w:w w:val="98"/>
                <w:sz w:val="20"/>
                <w:szCs w:val="20"/>
                <w:vertAlign w:val="superscript"/>
              </w:rPr>
              <w:t>3</w:t>
            </w:r>
          </w:p>
        </w:tc>
        <w:tc>
          <w:tcPr>
            <w:tcW w:w="850" w:type="dxa"/>
            <w:vMerge w:val="restart"/>
          </w:tcPr>
          <w:p w14:paraId="3028680A" w14:textId="365FA14A"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 xml:space="preserve"> 33 </w:t>
            </w:r>
            <w:r w:rsidRPr="00D14095">
              <w:rPr>
                <w:rFonts w:ascii="Arial" w:hAnsi="Arial" w:cs="Arial"/>
                <w:w w:val="98"/>
                <w:sz w:val="20"/>
                <w:szCs w:val="20"/>
              </w:rPr>
              <w:t>µg/m</w:t>
            </w:r>
            <w:r w:rsidRPr="00D14095">
              <w:rPr>
                <w:rFonts w:ascii="Arial" w:hAnsi="Arial" w:cs="Arial"/>
                <w:w w:val="98"/>
                <w:sz w:val="20"/>
                <w:szCs w:val="20"/>
                <w:vertAlign w:val="superscript"/>
              </w:rPr>
              <w:t>3</w:t>
            </w:r>
          </w:p>
        </w:tc>
        <w:tc>
          <w:tcPr>
            <w:tcW w:w="709" w:type="dxa"/>
            <w:vMerge w:val="restart"/>
          </w:tcPr>
          <w:p w14:paraId="56150EBC" w14:textId="77777777"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 xml:space="preserve">  </w:t>
            </w:r>
          </w:p>
          <w:p w14:paraId="192C02AE" w14:textId="5DB069DC"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 xml:space="preserve">     </w:t>
            </w:r>
            <w:r w:rsidR="006B7789" w:rsidRPr="00D14095">
              <w:rPr>
                <w:rFonts w:ascii="Arial" w:eastAsia="Times New Roman" w:hAnsi="Arial" w:cs="Arial"/>
                <w:sz w:val="20"/>
                <w:szCs w:val="20"/>
              </w:rPr>
              <w:t>■</w:t>
            </w:r>
          </w:p>
        </w:tc>
        <w:tc>
          <w:tcPr>
            <w:tcW w:w="850" w:type="dxa"/>
            <w:vMerge w:val="restart"/>
          </w:tcPr>
          <w:p w14:paraId="486F85C8" w14:textId="77777777" w:rsidR="00D57132" w:rsidRPr="00D14095" w:rsidRDefault="00D57132" w:rsidP="00D14095">
            <w:pPr>
              <w:pStyle w:val="Bezproreda"/>
              <w:jc w:val="both"/>
              <w:rPr>
                <w:rFonts w:ascii="Arial" w:hAnsi="Arial" w:cs="Arial"/>
                <w:sz w:val="20"/>
                <w:szCs w:val="20"/>
              </w:rPr>
            </w:pPr>
          </w:p>
        </w:tc>
        <w:tc>
          <w:tcPr>
            <w:tcW w:w="993" w:type="dxa"/>
            <w:vMerge w:val="restart"/>
          </w:tcPr>
          <w:p w14:paraId="796C28D0" w14:textId="77777777" w:rsidR="00D57132" w:rsidRPr="00D14095" w:rsidRDefault="00D57132" w:rsidP="00D14095">
            <w:pPr>
              <w:pStyle w:val="Bezproreda"/>
              <w:jc w:val="both"/>
              <w:rPr>
                <w:rFonts w:ascii="Arial" w:hAnsi="Arial" w:cs="Arial"/>
                <w:sz w:val="20"/>
                <w:szCs w:val="20"/>
              </w:rPr>
            </w:pPr>
          </w:p>
        </w:tc>
        <w:tc>
          <w:tcPr>
            <w:tcW w:w="1134" w:type="dxa"/>
            <w:vMerge w:val="restart"/>
            <w:tcBorders>
              <w:right w:val="single" w:sz="12" w:space="0" w:color="000000" w:themeColor="text1"/>
            </w:tcBorders>
          </w:tcPr>
          <w:p w14:paraId="4566A7A0" w14:textId="77777777" w:rsidR="00D57132" w:rsidRPr="00D14095" w:rsidRDefault="00D57132" w:rsidP="00D14095">
            <w:pPr>
              <w:pStyle w:val="Bezproreda"/>
              <w:jc w:val="both"/>
              <w:rPr>
                <w:rFonts w:ascii="Arial" w:hAnsi="Arial" w:cs="Arial"/>
                <w:sz w:val="20"/>
                <w:szCs w:val="20"/>
              </w:rPr>
            </w:pPr>
          </w:p>
        </w:tc>
      </w:tr>
      <w:tr w:rsidR="00D57132" w:rsidRPr="00D14095" w14:paraId="11405212" w14:textId="77777777" w:rsidTr="00F05A6A">
        <w:tc>
          <w:tcPr>
            <w:tcW w:w="1072" w:type="dxa"/>
            <w:vMerge/>
            <w:tcBorders>
              <w:left w:val="single" w:sz="12" w:space="0" w:color="000000" w:themeColor="text1"/>
            </w:tcBorders>
          </w:tcPr>
          <w:p w14:paraId="50DF4359" w14:textId="77777777" w:rsidR="00D57132" w:rsidRPr="00D14095" w:rsidRDefault="00D57132" w:rsidP="00D14095">
            <w:pPr>
              <w:pStyle w:val="Bezproreda"/>
              <w:jc w:val="both"/>
              <w:rPr>
                <w:rFonts w:ascii="Arial" w:hAnsi="Arial" w:cs="Arial"/>
                <w:sz w:val="20"/>
                <w:szCs w:val="20"/>
              </w:rPr>
            </w:pPr>
          </w:p>
        </w:tc>
        <w:tc>
          <w:tcPr>
            <w:tcW w:w="1028" w:type="dxa"/>
            <w:vMerge/>
          </w:tcPr>
          <w:p w14:paraId="20278779" w14:textId="77777777" w:rsidR="00D57132" w:rsidRPr="00D14095" w:rsidRDefault="00D57132" w:rsidP="00D14095">
            <w:pPr>
              <w:pStyle w:val="Bezproreda"/>
              <w:jc w:val="both"/>
              <w:rPr>
                <w:rFonts w:ascii="Arial" w:hAnsi="Arial" w:cs="Arial"/>
                <w:sz w:val="20"/>
                <w:szCs w:val="20"/>
              </w:rPr>
            </w:pPr>
          </w:p>
        </w:tc>
        <w:tc>
          <w:tcPr>
            <w:tcW w:w="1004" w:type="dxa"/>
            <w:vMerge/>
          </w:tcPr>
          <w:p w14:paraId="2784F424" w14:textId="77777777" w:rsidR="00D57132" w:rsidRPr="00D14095" w:rsidRDefault="00D57132" w:rsidP="00D14095">
            <w:pPr>
              <w:pStyle w:val="Bezproreda"/>
              <w:jc w:val="both"/>
              <w:rPr>
                <w:rFonts w:ascii="Arial" w:hAnsi="Arial" w:cs="Arial"/>
                <w:sz w:val="20"/>
                <w:szCs w:val="20"/>
              </w:rPr>
            </w:pPr>
          </w:p>
        </w:tc>
        <w:tc>
          <w:tcPr>
            <w:tcW w:w="1843" w:type="dxa"/>
          </w:tcPr>
          <w:p w14:paraId="3296D1FC" w14:textId="12CAD8E2"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 xml:space="preserve">Donji: 20 </w:t>
            </w:r>
            <w:r w:rsidRPr="00D14095">
              <w:rPr>
                <w:rFonts w:ascii="Arial" w:hAnsi="Arial" w:cs="Arial"/>
                <w:w w:val="98"/>
                <w:sz w:val="20"/>
                <w:szCs w:val="20"/>
              </w:rPr>
              <w:t>µg/m</w:t>
            </w:r>
            <w:r w:rsidRPr="00D14095">
              <w:rPr>
                <w:rFonts w:ascii="Arial" w:hAnsi="Arial" w:cs="Arial"/>
                <w:w w:val="98"/>
                <w:sz w:val="20"/>
                <w:szCs w:val="20"/>
                <w:vertAlign w:val="superscript"/>
              </w:rPr>
              <w:t>3</w:t>
            </w:r>
          </w:p>
        </w:tc>
        <w:tc>
          <w:tcPr>
            <w:tcW w:w="850" w:type="dxa"/>
            <w:vMerge/>
          </w:tcPr>
          <w:p w14:paraId="5F028045" w14:textId="77777777" w:rsidR="00D57132" w:rsidRPr="00D14095" w:rsidRDefault="00D57132" w:rsidP="00D14095">
            <w:pPr>
              <w:pStyle w:val="Bezproreda"/>
              <w:jc w:val="both"/>
              <w:rPr>
                <w:rFonts w:ascii="Arial" w:hAnsi="Arial" w:cs="Arial"/>
                <w:sz w:val="20"/>
                <w:szCs w:val="20"/>
              </w:rPr>
            </w:pPr>
          </w:p>
        </w:tc>
        <w:tc>
          <w:tcPr>
            <w:tcW w:w="709" w:type="dxa"/>
            <w:vMerge/>
          </w:tcPr>
          <w:p w14:paraId="7DFFBB18" w14:textId="77777777" w:rsidR="00D57132" w:rsidRPr="00D14095" w:rsidRDefault="00D57132" w:rsidP="00D14095">
            <w:pPr>
              <w:pStyle w:val="Bezproreda"/>
              <w:jc w:val="both"/>
              <w:rPr>
                <w:rFonts w:ascii="Arial" w:hAnsi="Arial" w:cs="Arial"/>
                <w:sz w:val="20"/>
                <w:szCs w:val="20"/>
              </w:rPr>
            </w:pPr>
          </w:p>
        </w:tc>
        <w:tc>
          <w:tcPr>
            <w:tcW w:w="850" w:type="dxa"/>
            <w:vMerge/>
          </w:tcPr>
          <w:p w14:paraId="56B9745D" w14:textId="77777777" w:rsidR="00D57132" w:rsidRPr="00D14095" w:rsidRDefault="00D57132" w:rsidP="00D14095">
            <w:pPr>
              <w:pStyle w:val="Bezproreda"/>
              <w:jc w:val="both"/>
              <w:rPr>
                <w:rFonts w:ascii="Arial" w:hAnsi="Arial" w:cs="Arial"/>
                <w:sz w:val="20"/>
                <w:szCs w:val="20"/>
              </w:rPr>
            </w:pPr>
          </w:p>
        </w:tc>
        <w:tc>
          <w:tcPr>
            <w:tcW w:w="993" w:type="dxa"/>
            <w:vMerge/>
          </w:tcPr>
          <w:p w14:paraId="23B1FC50" w14:textId="77777777" w:rsidR="00D57132" w:rsidRPr="00D14095" w:rsidRDefault="00D57132" w:rsidP="00D14095">
            <w:pPr>
              <w:pStyle w:val="Bezproreda"/>
              <w:jc w:val="both"/>
              <w:rPr>
                <w:rFonts w:ascii="Arial" w:hAnsi="Arial" w:cs="Arial"/>
                <w:sz w:val="20"/>
                <w:szCs w:val="20"/>
              </w:rPr>
            </w:pPr>
          </w:p>
        </w:tc>
        <w:tc>
          <w:tcPr>
            <w:tcW w:w="1134" w:type="dxa"/>
            <w:vMerge/>
            <w:tcBorders>
              <w:right w:val="single" w:sz="12" w:space="0" w:color="000000" w:themeColor="text1"/>
            </w:tcBorders>
          </w:tcPr>
          <w:p w14:paraId="7E294B72" w14:textId="77777777" w:rsidR="00D57132" w:rsidRPr="00D14095" w:rsidRDefault="00D57132" w:rsidP="00D14095">
            <w:pPr>
              <w:pStyle w:val="Bezproreda"/>
              <w:jc w:val="both"/>
              <w:rPr>
                <w:rFonts w:ascii="Arial" w:hAnsi="Arial" w:cs="Arial"/>
                <w:sz w:val="20"/>
                <w:szCs w:val="20"/>
              </w:rPr>
            </w:pPr>
          </w:p>
        </w:tc>
      </w:tr>
      <w:tr w:rsidR="00D57132" w:rsidRPr="00D14095" w14:paraId="278862CD" w14:textId="77777777" w:rsidTr="00F05A6A">
        <w:tc>
          <w:tcPr>
            <w:tcW w:w="1072" w:type="dxa"/>
            <w:vMerge w:val="restart"/>
            <w:tcBorders>
              <w:left w:val="single" w:sz="12" w:space="0" w:color="000000" w:themeColor="text1"/>
            </w:tcBorders>
          </w:tcPr>
          <w:p w14:paraId="6B99478A" w14:textId="22B606B9"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Slavonski Brod-2</w:t>
            </w:r>
          </w:p>
        </w:tc>
        <w:tc>
          <w:tcPr>
            <w:tcW w:w="1028" w:type="dxa"/>
            <w:vMerge w:val="restart"/>
          </w:tcPr>
          <w:p w14:paraId="417B53C9" w14:textId="77777777"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kalend.</w:t>
            </w:r>
          </w:p>
          <w:p w14:paraId="725A7284" w14:textId="334A0D47"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god.</w:t>
            </w:r>
          </w:p>
        </w:tc>
        <w:tc>
          <w:tcPr>
            <w:tcW w:w="1004" w:type="dxa"/>
            <w:vMerge w:val="restart"/>
          </w:tcPr>
          <w:p w14:paraId="12E815B0" w14:textId="1FEA089D"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24 sata</w:t>
            </w:r>
          </w:p>
        </w:tc>
        <w:tc>
          <w:tcPr>
            <w:tcW w:w="1843" w:type="dxa"/>
          </w:tcPr>
          <w:p w14:paraId="6C94AB6B" w14:textId="51414066"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 xml:space="preserve">Gornji: 35 </w:t>
            </w:r>
            <w:r w:rsidRPr="00D14095">
              <w:rPr>
                <w:rFonts w:ascii="Arial" w:hAnsi="Arial" w:cs="Arial"/>
                <w:w w:val="98"/>
                <w:sz w:val="20"/>
                <w:szCs w:val="20"/>
              </w:rPr>
              <w:t>µg/m</w:t>
            </w:r>
            <w:r w:rsidRPr="00D14095">
              <w:rPr>
                <w:rFonts w:ascii="Arial" w:hAnsi="Arial" w:cs="Arial"/>
                <w:w w:val="98"/>
                <w:sz w:val="20"/>
                <w:szCs w:val="20"/>
                <w:vertAlign w:val="superscript"/>
              </w:rPr>
              <w:t>3</w:t>
            </w:r>
            <w:r w:rsidRPr="00D14095">
              <w:rPr>
                <w:rFonts w:ascii="Arial" w:hAnsi="Arial" w:cs="Arial"/>
                <w:w w:val="98"/>
                <w:sz w:val="20"/>
                <w:szCs w:val="20"/>
              </w:rPr>
              <w:t xml:space="preserve"> (ne smije biti prekoračen više od 35puta u bilo kojoj kalend. </w:t>
            </w:r>
            <w:r w:rsidR="00D80A51" w:rsidRPr="00D14095">
              <w:rPr>
                <w:rFonts w:ascii="Arial" w:hAnsi="Arial" w:cs="Arial"/>
                <w:w w:val="98"/>
                <w:sz w:val="20"/>
                <w:szCs w:val="20"/>
              </w:rPr>
              <w:t>g</w:t>
            </w:r>
            <w:r w:rsidRPr="00D14095">
              <w:rPr>
                <w:rFonts w:ascii="Arial" w:hAnsi="Arial" w:cs="Arial"/>
                <w:w w:val="98"/>
                <w:sz w:val="20"/>
                <w:szCs w:val="20"/>
              </w:rPr>
              <w:t>od</w:t>
            </w:r>
            <w:r w:rsidR="00D80A51" w:rsidRPr="00D14095">
              <w:rPr>
                <w:rFonts w:ascii="Arial" w:hAnsi="Arial" w:cs="Arial"/>
                <w:w w:val="98"/>
                <w:sz w:val="20"/>
                <w:szCs w:val="20"/>
              </w:rPr>
              <w:t>.</w:t>
            </w:r>
            <w:r w:rsidRPr="00D14095">
              <w:rPr>
                <w:rFonts w:ascii="Arial" w:hAnsi="Arial" w:cs="Arial"/>
                <w:w w:val="98"/>
                <w:sz w:val="20"/>
                <w:szCs w:val="20"/>
              </w:rPr>
              <w:t>)</w:t>
            </w:r>
          </w:p>
        </w:tc>
        <w:tc>
          <w:tcPr>
            <w:tcW w:w="850" w:type="dxa"/>
          </w:tcPr>
          <w:p w14:paraId="1E8127B3" w14:textId="77777777" w:rsidR="00D57132" w:rsidRPr="00D14095" w:rsidRDefault="00D57132" w:rsidP="00D14095">
            <w:pPr>
              <w:pStyle w:val="Bezproreda"/>
              <w:jc w:val="both"/>
              <w:rPr>
                <w:rFonts w:ascii="Arial" w:hAnsi="Arial" w:cs="Arial"/>
                <w:sz w:val="20"/>
                <w:szCs w:val="20"/>
              </w:rPr>
            </w:pPr>
          </w:p>
        </w:tc>
        <w:tc>
          <w:tcPr>
            <w:tcW w:w="709" w:type="dxa"/>
          </w:tcPr>
          <w:p w14:paraId="5BDCD35F" w14:textId="77777777" w:rsidR="00D57132" w:rsidRPr="00D14095" w:rsidRDefault="00D57132" w:rsidP="00D14095">
            <w:pPr>
              <w:pStyle w:val="Bezproreda"/>
              <w:jc w:val="both"/>
              <w:rPr>
                <w:rFonts w:ascii="Arial" w:hAnsi="Arial" w:cs="Arial"/>
                <w:sz w:val="20"/>
                <w:szCs w:val="20"/>
              </w:rPr>
            </w:pPr>
          </w:p>
        </w:tc>
        <w:tc>
          <w:tcPr>
            <w:tcW w:w="850" w:type="dxa"/>
          </w:tcPr>
          <w:p w14:paraId="41A5B914" w14:textId="77777777" w:rsidR="00D57132" w:rsidRPr="00D14095" w:rsidRDefault="00D57132" w:rsidP="00D14095">
            <w:pPr>
              <w:pStyle w:val="Bezproreda"/>
              <w:jc w:val="both"/>
              <w:rPr>
                <w:rFonts w:ascii="Arial" w:hAnsi="Arial" w:cs="Arial"/>
                <w:sz w:val="20"/>
                <w:szCs w:val="20"/>
              </w:rPr>
            </w:pPr>
          </w:p>
        </w:tc>
        <w:tc>
          <w:tcPr>
            <w:tcW w:w="993" w:type="dxa"/>
          </w:tcPr>
          <w:p w14:paraId="0DBA1EBE" w14:textId="77777777" w:rsidR="00D57132" w:rsidRPr="00D14095" w:rsidRDefault="00D57132" w:rsidP="00D14095">
            <w:pPr>
              <w:pStyle w:val="Bezproreda"/>
              <w:jc w:val="both"/>
              <w:rPr>
                <w:rFonts w:ascii="Arial" w:hAnsi="Arial" w:cs="Arial"/>
                <w:sz w:val="20"/>
                <w:szCs w:val="20"/>
              </w:rPr>
            </w:pPr>
          </w:p>
        </w:tc>
        <w:tc>
          <w:tcPr>
            <w:tcW w:w="1134" w:type="dxa"/>
            <w:tcBorders>
              <w:right w:val="single" w:sz="12" w:space="0" w:color="000000" w:themeColor="text1"/>
            </w:tcBorders>
          </w:tcPr>
          <w:p w14:paraId="76ED234F" w14:textId="77777777" w:rsidR="00D57132" w:rsidRPr="00D14095" w:rsidRDefault="00D57132" w:rsidP="00D14095">
            <w:pPr>
              <w:pStyle w:val="Bezproreda"/>
              <w:jc w:val="both"/>
              <w:rPr>
                <w:rFonts w:ascii="Arial" w:hAnsi="Arial" w:cs="Arial"/>
                <w:sz w:val="20"/>
                <w:szCs w:val="20"/>
              </w:rPr>
            </w:pPr>
          </w:p>
          <w:p w14:paraId="3276AEE0" w14:textId="77777777" w:rsidR="00D57132" w:rsidRPr="00D14095" w:rsidRDefault="00D57132" w:rsidP="00D14095">
            <w:pPr>
              <w:pStyle w:val="Bezproreda"/>
              <w:jc w:val="both"/>
              <w:rPr>
                <w:rFonts w:ascii="Arial" w:hAnsi="Arial" w:cs="Arial"/>
                <w:sz w:val="20"/>
                <w:szCs w:val="20"/>
              </w:rPr>
            </w:pPr>
          </w:p>
          <w:p w14:paraId="6A98F045" w14:textId="77777777" w:rsidR="00D57132" w:rsidRPr="00D14095" w:rsidRDefault="00D57132" w:rsidP="00D14095">
            <w:pPr>
              <w:pStyle w:val="Bezproreda"/>
              <w:jc w:val="both"/>
              <w:rPr>
                <w:rFonts w:ascii="Arial" w:hAnsi="Arial" w:cs="Arial"/>
                <w:sz w:val="20"/>
                <w:szCs w:val="20"/>
              </w:rPr>
            </w:pPr>
          </w:p>
          <w:p w14:paraId="383A16C5" w14:textId="167CB47C"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 xml:space="preserve">  68</w:t>
            </w:r>
          </w:p>
        </w:tc>
      </w:tr>
      <w:tr w:rsidR="00D57132" w:rsidRPr="00D14095" w14:paraId="20D29DD8" w14:textId="77777777" w:rsidTr="00F05A6A">
        <w:tc>
          <w:tcPr>
            <w:tcW w:w="1072" w:type="dxa"/>
            <w:vMerge/>
            <w:tcBorders>
              <w:left w:val="single" w:sz="12" w:space="0" w:color="000000" w:themeColor="text1"/>
            </w:tcBorders>
          </w:tcPr>
          <w:p w14:paraId="36432724" w14:textId="77777777" w:rsidR="00D57132" w:rsidRPr="00D14095" w:rsidRDefault="00D57132" w:rsidP="00D14095">
            <w:pPr>
              <w:pStyle w:val="Bezproreda"/>
              <w:jc w:val="both"/>
              <w:rPr>
                <w:rFonts w:ascii="Arial" w:hAnsi="Arial" w:cs="Arial"/>
                <w:sz w:val="20"/>
                <w:szCs w:val="20"/>
              </w:rPr>
            </w:pPr>
          </w:p>
        </w:tc>
        <w:tc>
          <w:tcPr>
            <w:tcW w:w="1028" w:type="dxa"/>
            <w:vMerge/>
          </w:tcPr>
          <w:p w14:paraId="494173A8" w14:textId="77777777" w:rsidR="00D57132" w:rsidRPr="00D14095" w:rsidRDefault="00D57132" w:rsidP="00D14095">
            <w:pPr>
              <w:pStyle w:val="Bezproreda"/>
              <w:jc w:val="both"/>
              <w:rPr>
                <w:rFonts w:ascii="Arial" w:hAnsi="Arial" w:cs="Arial"/>
                <w:sz w:val="20"/>
                <w:szCs w:val="20"/>
              </w:rPr>
            </w:pPr>
          </w:p>
        </w:tc>
        <w:tc>
          <w:tcPr>
            <w:tcW w:w="1004" w:type="dxa"/>
            <w:vMerge/>
          </w:tcPr>
          <w:p w14:paraId="6EFEDD3A" w14:textId="77777777" w:rsidR="00D57132" w:rsidRPr="00D14095" w:rsidRDefault="00D57132" w:rsidP="00D14095">
            <w:pPr>
              <w:pStyle w:val="Bezproreda"/>
              <w:jc w:val="both"/>
              <w:rPr>
                <w:rFonts w:ascii="Arial" w:hAnsi="Arial" w:cs="Arial"/>
                <w:sz w:val="20"/>
                <w:szCs w:val="20"/>
              </w:rPr>
            </w:pPr>
          </w:p>
        </w:tc>
        <w:tc>
          <w:tcPr>
            <w:tcW w:w="1843" w:type="dxa"/>
          </w:tcPr>
          <w:p w14:paraId="4279FB2C" w14:textId="21CC2D63"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Donji: 25</w:t>
            </w:r>
            <w:r w:rsidRPr="00D14095">
              <w:rPr>
                <w:rFonts w:ascii="Arial" w:hAnsi="Arial" w:cs="Arial"/>
                <w:w w:val="98"/>
                <w:sz w:val="20"/>
                <w:szCs w:val="20"/>
              </w:rPr>
              <w:t xml:space="preserve"> µg/m</w:t>
            </w:r>
            <w:r w:rsidRPr="00D14095">
              <w:rPr>
                <w:rFonts w:ascii="Arial" w:hAnsi="Arial" w:cs="Arial"/>
                <w:w w:val="98"/>
                <w:sz w:val="20"/>
                <w:szCs w:val="20"/>
                <w:vertAlign w:val="superscript"/>
              </w:rPr>
              <w:t>3</w:t>
            </w:r>
            <w:r w:rsidRPr="00D14095">
              <w:rPr>
                <w:rFonts w:ascii="Arial" w:hAnsi="Arial" w:cs="Arial"/>
                <w:w w:val="98"/>
                <w:sz w:val="20"/>
                <w:szCs w:val="20"/>
              </w:rPr>
              <w:t xml:space="preserve"> (ne smije biti prekoračen više od 35puta u bilo kojoj kalend. </w:t>
            </w:r>
            <w:r w:rsidR="00D80A51" w:rsidRPr="00D14095">
              <w:rPr>
                <w:rFonts w:ascii="Arial" w:hAnsi="Arial" w:cs="Arial"/>
                <w:w w:val="98"/>
                <w:sz w:val="20"/>
                <w:szCs w:val="20"/>
              </w:rPr>
              <w:t>g</w:t>
            </w:r>
            <w:r w:rsidRPr="00D14095">
              <w:rPr>
                <w:rFonts w:ascii="Arial" w:hAnsi="Arial" w:cs="Arial"/>
                <w:w w:val="98"/>
                <w:sz w:val="20"/>
                <w:szCs w:val="20"/>
              </w:rPr>
              <w:t>od</w:t>
            </w:r>
            <w:r w:rsidR="00D80A51" w:rsidRPr="00D14095">
              <w:rPr>
                <w:rFonts w:ascii="Arial" w:hAnsi="Arial" w:cs="Arial"/>
                <w:w w:val="98"/>
                <w:sz w:val="20"/>
                <w:szCs w:val="20"/>
              </w:rPr>
              <w:t>.</w:t>
            </w:r>
            <w:r w:rsidRPr="00D14095">
              <w:rPr>
                <w:rFonts w:ascii="Arial" w:hAnsi="Arial" w:cs="Arial"/>
                <w:w w:val="98"/>
                <w:sz w:val="20"/>
                <w:szCs w:val="20"/>
              </w:rPr>
              <w:t>)</w:t>
            </w:r>
          </w:p>
        </w:tc>
        <w:tc>
          <w:tcPr>
            <w:tcW w:w="850" w:type="dxa"/>
          </w:tcPr>
          <w:p w14:paraId="5CA59FA0" w14:textId="77777777" w:rsidR="00D57132" w:rsidRPr="00D14095" w:rsidRDefault="00D57132" w:rsidP="00D14095">
            <w:pPr>
              <w:pStyle w:val="Bezproreda"/>
              <w:jc w:val="both"/>
              <w:rPr>
                <w:rFonts w:ascii="Arial" w:hAnsi="Arial" w:cs="Arial"/>
                <w:sz w:val="20"/>
                <w:szCs w:val="20"/>
              </w:rPr>
            </w:pPr>
          </w:p>
        </w:tc>
        <w:tc>
          <w:tcPr>
            <w:tcW w:w="709" w:type="dxa"/>
          </w:tcPr>
          <w:p w14:paraId="58E99264" w14:textId="77777777" w:rsidR="00D57132" w:rsidRPr="00D14095" w:rsidRDefault="00D57132" w:rsidP="00D14095">
            <w:pPr>
              <w:pStyle w:val="Bezproreda"/>
              <w:jc w:val="both"/>
              <w:rPr>
                <w:rFonts w:ascii="Arial" w:hAnsi="Arial" w:cs="Arial"/>
                <w:sz w:val="20"/>
                <w:szCs w:val="20"/>
              </w:rPr>
            </w:pPr>
          </w:p>
        </w:tc>
        <w:tc>
          <w:tcPr>
            <w:tcW w:w="850" w:type="dxa"/>
          </w:tcPr>
          <w:p w14:paraId="13A1FB4B" w14:textId="77777777" w:rsidR="00D57132" w:rsidRPr="00D14095" w:rsidRDefault="00D57132" w:rsidP="00D14095">
            <w:pPr>
              <w:pStyle w:val="Bezproreda"/>
              <w:jc w:val="both"/>
              <w:rPr>
                <w:rFonts w:ascii="Arial" w:hAnsi="Arial" w:cs="Arial"/>
                <w:sz w:val="20"/>
                <w:szCs w:val="20"/>
              </w:rPr>
            </w:pPr>
          </w:p>
        </w:tc>
        <w:tc>
          <w:tcPr>
            <w:tcW w:w="993" w:type="dxa"/>
          </w:tcPr>
          <w:p w14:paraId="4832347A" w14:textId="77777777" w:rsidR="00D57132" w:rsidRPr="00D14095" w:rsidRDefault="00D57132" w:rsidP="00D14095">
            <w:pPr>
              <w:pStyle w:val="Bezproreda"/>
              <w:jc w:val="both"/>
              <w:rPr>
                <w:rFonts w:ascii="Arial" w:hAnsi="Arial" w:cs="Arial"/>
                <w:sz w:val="20"/>
                <w:szCs w:val="20"/>
              </w:rPr>
            </w:pPr>
          </w:p>
        </w:tc>
        <w:tc>
          <w:tcPr>
            <w:tcW w:w="1134" w:type="dxa"/>
            <w:tcBorders>
              <w:right w:val="single" w:sz="12" w:space="0" w:color="000000" w:themeColor="text1"/>
            </w:tcBorders>
          </w:tcPr>
          <w:p w14:paraId="218AC4DE" w14:textId="77777777" w:rsidR="00D57132" w:rsidRPr="00D14095" w:rsidRDefault="00D57132" w:rsidP="00D14095">
            <w:pPr>
              <w:pStyle w:val="Bezproreda"/>
              <w:jc w:val="both"/>
              <w:rPr>
                <w:rFonts w:ascii="Arial" w:hAnsi="Arial" w:cs="Arial"/>
                <w:sz w:val="20"/>
                <w:szCs w:val="20"/>
              </w:rPr>
            </w:pPr>
          </w:p>
          <w:p w14:paraId="5516B872" w14:textId="77777777" w:rsidR="00D57132" w:rsidRPr="00D14095" w:rsidRDefault="00D57132" w:rsidP="00D14095">
            <w:pPr>
              <w:pStyle w:val="Bezproreda"/>
              <w:jc w:val="both"/>
              <w:rPr>
                <w:rFonts w:ascii="Arial" w:hAnsi="Arial" w:cs="Arial"/>
                <w:sz w:val="20"/>
                <w:szCs w:val="20"/>
              </w:rPr>
            </w:pPr>
          </w:p>
          <w:p w14:paraId="4729ABBA" w14:textId="77777777" w:rsidR="00D57132" w:rsidRPr="00D14095" w:rsidRDefault="00D57132" w:rsidP="00D14095">
            <w:pPr>
              <w:pStyle w:val="Bezproreda"/>
              <w:jc w:val="both"/>
              <w:rPr>
                <w:rFonts w:ascii="Arial" w:hAnsi="Arial" w:cs="Arial"/>
                <w:sz w:val="20"/>
                <w:szCs w:val="20"/>
              </w:rPr>
            </w:pPr>
          </w:p>
          <w:p w14:paraId="49140A0E" w14:textId="3F7A3E80"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 xml:space="preserve"> 109</w:t>
            </w:r>
          </w:p>
        </w:tc>
      </w:tr>
      <w:tr w:rsidR="00D57132" w:rsidRPr="00D14095" w14:paraId="353C20AB" w14:textId="77777777" w:rsidTr="00F05A6A">
        <w:tc>
          <w:tcPr>
            <w:tcW w:w="1072" w:type="dxa"/>
            <w:vMerge/>
            <w:tcBorders>
              <w:left w:val="single" w:sz="12" w:space="0" w:color="000000" w:themeColor="text1"/>
            </w:tcBorders>
          </w:tcPr>
          <w:p w14:paraId="4AFE2A61" w14:textId="77777777" w:rsidR="00D57132" w:rsidRPr="00D14095" w:rsidRDefault="00D57132" w:rsidP="00D14095">
            <w:pPr>
              <w:pStyle w:val="Bezproreda"/>
              <w:jc w:val="both"/>
              <w:rPr>
                <w:rFonts w:ascii="Arial" w:hAnsi="Arial" w:cs="Arial"/>
                <w:sz w:val="20"/>
                <w:szCs w:val="20"/>
              </w:rPr>
            </w:pPr>
          </w:p>
        </w:tc>
        <w:tc>
          <w:tcPr>
            <w:tcW w:w="1028" w:type="dxa"/>
            <w:vMerge/>
          </w:tcPr>
          <w:p w14:paraId="13ACACF3" w14:textId="77777777" w:rsidR="00D57132" w:rsidRPr="00D14095" w:rsidRDefault="00D57132" w:rsidP="00D14095">
            <w:pPr>
              <w:pStyle w:val="Bezproreda"/>
              <w:jc w:val="both"/>
              <w:rPr>
                <w:rFonts w:ascii="Arial" w:hAnsi="Arial" w:cs="Arial"/>
                <w:sz w:val="20"/>
                <w:szCs w:val="20"/>
              </w:rPr>
            </w:pPr>
          </w:p>
        </w:tc>
        <w:tc>
          <w:tcPr>
            <w:tcW w:w="1004" w:type="dxa"/>
            <w:vMerge w:val="restart"/>
          </w:tcPr>
          <w:p w14:paraId="6273945B" w14:textId="07F39FE1"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1 godina</w:t>
            </w:r>
          </w:p>
        </w:tc>
        <w:tc>
          <w:tcPr>
            <w:tcW w:w="1843" w:type="dxa"/>
          </w:tcPr>
          <w:p w14:paraId="070F5C1A" w14:textId="7E511385"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 xml:space="preserve">Gornji: 28 </w:t>
            </w:r>
            <w:r w:rsidRPr="00D14095">
              <w:rPr>
                <w:rFonts w:ascii="Arial" w:hAnsi="Arial" w:cs="Arial"/>
                <w:w w:val="98"/>
                <w:sz w:val="20"/>
                <w:szCs w:val="20"/>
              </w:rPr>
              <w:t>µg/m</w:t>
            </w:r>
            <w:r w:rsidRPr="00D14095">
              <w:rPr>
                <w:rFonts w:ascii="Arial" w:hAnsi="Arial" w:cs="Arial"/>
                <w:w w:val="98"/>
                <w:sz w:val="20"/>
                <w:szCs w:val="20"/>
                <w:vertAlign w:val="superscript"/>
              </w:rPr>
              <w:t>3</w:t>
            </w:r>
          </w:p>
        </w:tc>
        <w:tc>
          <w:tcPr>
            <w:tcW w:w="850" w:type="dxa"/>
            <w:vMerge w:val="restart"/>
          </w:tcPr>
          <w:p w14:paraId="734CFA47" w14:textId="390D5B6F" w:rsidR="00D57132" w:rsidRPr="00D14095" w:rsidRDefault="00D57132" w:rsidP="00D14095">
            <w:pPr>
              <w:pStyle w:val="Bezproreda"/>
              <w:jc w:val="both"/>
              <w:rPr>
                <w:rFonts w:ascii="Arial" w:hAnsi="Arial" w:cs="Arial"/>
                <w:sz w:val="20"/>
                <w:szCs w:val="20"/>
              </w:rPr>
            </w:pPr>
            <w:r w:rsidRPr="00D14095">
              <w:rPr>
                <w:rFonts w:ascii="Arial" w:hAnsi="Arial" w:cs="Arial"/>
                <w:w w:val="98"/>
                <w:sz w:val="20"/>
                <w:szCs w:val="20"/>
              </w:rPr>
              <w:t>25 µg/m</w:t>
            </w:r>
            <w:r w:rsidRPr="00D14095">
              <w:rPr>
                <w:rFonts w:ascii="Arial" w:hAnsi="Arial" w:cs="Arial"/>
                <w:w w:val="98"/>
                <w:sz w:val="20"/>
                <w:szCs w:val="20"/>
                <w:vertAlign w:val="superscript"/>
              </w:rPr>
              <w:t>3</w:t>
            </w:r>
          </w:p>
        </w:tc>
        <w:tc>
          <w:tcPr>
            <w:tcW w:w="709" w:type="dxa"/>
            <w:vMerge w:val="restart"/>
          </w:tcPr>
          <w:p w14:paraId="6B2A75C5" w14:textId="77777777" w:rsidR="00D57132" w:rsidRPr="00D14095" w:rsidRDefault="00D57132" w:rsidP="00D14095">
            <w:pPr>
              <w:pStyle w:val="Bezproreda"/>
              <w:jc w:val="both"/>
              <w:rPr>
                <w:rFonts w:ascii="Arial" w:hAnsi="Arial" w:cs="Arial"/>
                <w:sz w:val="20"/>
                <w:szCs w:val="20"/>
              </w:rPr>
            </w:pPr>
          </w:p>
        </w:tc>
        <w:tc>
          <w:tcPr>
            <w:tcW w:w="850" w:type="dxa"/>
            <w:vMerge w:val="restart"/>
          </w:tcPr>
          <w:p w14:paraId="22A60D23" w14:textId="77777777"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 xml:space="preserve">  </w:t>
            </w:r>
          </w:p>
          <w:p w14:paraId="56F4E9B2" w14:textId="732C7A36"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 xml:space="preserve">   </w:t>
            </w:r>
            <w:r w:rsidR="006B7789" w:rsidRPr="00D14095">
              <w:rPr>
                <w:rFonts w:ascii="Arial" w:eastAsia="Times New Roman" w:hAnsi="Arial" w:cs="Arial"/>
                <w:sz w:val="20"/>
                <w:szCs w:val="20"/>
              </w:rPr>
              <w:t>■</w:t>
            </w:r>
          </w:p>
        </w:tc>
        <w:tc>
          <w:tcPr>
            <w:tcW w:w="993" w:type="dxa"/>
            <w:vMerge w:val="restart"/>
          </w:tcPr>
          <w:p w14:paraId="0CB6377F" w14:textId="77777777" w:rsidR="00D57132" w:rsidRPr="00D14095" w:rsidRDefault="00D57132" w:rsidP="00D14095">
            <w:pPr>
              <w:pStyle w:val="Bezproreda"/>
              <w:jc w:val="both"/>
              <w:rPr>
                <w:rFonts w:ascii="Arial" w:hAnsi="Arial" w:cs="Arial"/>
                <w:sz w:val="20"/>
                <w:szCs w:val="20"/>
              </w:rPr>
            </w:pPr>
          </w:p>
        </w:tc>
        <w:tc>
          <w:tcPr>
            <w:tcW w:w="1134" w:type="dxa"/>
            <w:vMerge w:val="restart"/>
            <w:tcBorders>
              <w:right w:val="single" w:sz="12" w:space="0" w:color="000000" w:themeColor="text1"/>
            </w:tcBorders>
          </w:tcPr>
          <w:p w14:paraId="457BB0D8" w14:textId="77777777" w:rsidR="00D57132" w:rsidRPr="00D14095" w:rsidRDefault="00D57132" w:rsidP="00D14095">
            <w:pPr>
              <w:pStyle w:val="Bezproreda"/>
              <w:jc w:val="both"/>
              <w:rPr>
                <w:rFonts w:ascii="Arial" w:hAnsi="Arial" w:cs="Arial"/>
                <w:sz w:val="20"/>
                <w:szCs w:val="20"/>
              </w:rPr>
            </w:pPr>
          </w:p>
        </w:tc>
      </w:tr>
      <w:tr w:rsidR="00F05A6A" w:rsidRPr="00D14095" w14:paraId="5E6B9C84" w14:textId="77777777" w:rsidTr="00F05A6A">
        <w:trPr>
          <w:trHeight w:val="470"/>
        </w:trPr>
        <w:tc>
          <w:tcPr>
            <w:tcW w:w="1072" w:type="dxa"/>
            <w:vMerge/>
            <w:tcBorders>
              <w:left w:val="single" w:sz="12" w:space="0" w:color="000000" w:themeColor="text1"/>
              <w:bottom w:val="single" w:sz="12" w:space="0" w:color="000000" w:themeColor="text1"/>
            </w:tcBorders>
          </w:tcPr>
          <w:p w14:paraId="5EBDFD90" w14:textId="77777777" w:rsidR="00D57132" w:rsidRPr="00D14095" w:rsidRDefault="00D57132" w:rsidP="00D14095">
            <w:pPr>
              <w:pStyle w:val="Bezproreda"/>
              <w:jc w:val="both"/>
              <w:rPr>
                <w:rFonts w:ascii="Arial" w:hAnsi="Arial" w:cs="Arial"/>
                <w:sz w:val="20"/>
                <w:szCs w:val="20"/>
              </w:rPr>
            </w:pPr>
          </w:p>
        </w:tc>
        <w:tc>
          <w:tcPr>
            <w:tcW w:w="1028" w:type="dxa"/>
            <w:vMerge/>
            <w:tcBorders>
              <w:bottom w:val="single" w:sz="12" w:space="0" w:color="000000" w:themeColor="text1"/>
            </w:tcBorders>
          </w:tcPr>
          <w:p w14:paraId="39B5550E" w14:textId="77777777" w:rsidR="00D57132" w:rsidRPr="00D14095" w:rsidRDefault="00D57132" w:rsidP="00D14095">
            <w:pPr>
              <w:pStyle w:val="Bezproreda"/>
              <w:jc w:val="both"/>
              <w:rPr>
                <w:rFonts w:ascii="Arial" w:hAnsi="Arial" w:cs="Arial"/>
                <w:sz w:val="20"/>
                <w:szCs w:val="20"/>
              </w:rPr>
            </w:pPr>
          </w:p>
        </w:tc>
        <w:tc>
          <w:tcPr>
            <w:tcW w:w="1004" w:type="dxa"/>
            <w:vMerge/>
            <w:tcBorders>
              <w:bottom w:val="single" w:sz="12" w:space="0" w:color="000000" w:themeColor="text1"/>
            </w:tcBorders>
          </w:tcPr>
          <w:p w14:paraId="7C8CC875" w14:textId="77777777" w:rsidR="00D57132" w:rsidRPr="00D14095" w:rsidRDefault="00D57132" w:rsidP="00D14095">
            <w:pPr>
              <w:pStyle w:val="Bezproreda"/>
              <w:jc w:val="both"/>
              <w:rPr>
                <w:rFonts w:ascii="Arial" w:hAnsi="Arial" w:cs="Arial"/>
                <w:sz w:val="20"/>
                <w:szCs w:val="20"/>
              </w:rPr>
            </w:pPr>
          </w:p>
        </w:tc>
        <w:tc>
          <w:tcPr>
            <w:tcW w:w="1843" w:type="dxa"/>
            <w:tcBorders>
              <w:bottom w:val="single" w:sz="12" w:space="0" w:color="000000" w:themeColor="text1"/>
            </w:tcBorders>
          </w:tcPr>
          <w:p w14:paraId="3FF3308F" w14:textId="7CDF7CB3" w:rsidR="00D57132" w:rsidRPr="00D14095" w:rsidRDefault="00D57132" w:rsidP="00D14095">
            <w:pPr>
              <w:pStyle w:val="Bezproreda"/>
              <w:jc w:val="both"/>
              <w:rPr>
                <w:rFonts w:ascii="Arial" w:hAnsi="Arial" w:cs="Arial"/>
                <w:sz w:val="20"/>
                <w:szCs w:val="20"/>
              </w:rPr>
            </w:pPr>
            <w:r w:rsidRPr="00D14095">
              <w:rPr>
                <w:rFonts w:ascii="Arial" w:hAnsi="Arial" w:cs="Arial"/>
                <w:sz w:val="20"/>
                <w:szCs w:val="20"/>
              </w:rPr>
              <w:t xml:space="preserve">Donji: 20 </w:t>
            </w:r>
            <w:r w:rsidRPr="00D14095">
              <w:rPr>
                <w:rFonts w:ascii="Arial" w:hAnsi="Arial" w:cs="Arial"/>
                <w:w w:val="98"/>
                <w:sz w:val="20"/>
                <w:szCs w:val="20"/>
              </w:rPr>
              <w:t>µg/m</w:t>
            </w:r>
            <w:r w:rsidRPr="00D14095">
              <w:rPr>
                <w:rFonts w:ascii="Arial" w:hAnsi="Arial" w:cs="Arial"/>
                <w:w w:val="98"/>
                <w:sz w:val="20"/>
                <w:szCs w:val="20"/>
                <w:vertAlign w:val="superscript"/>
              </w:rPr>
              <w:t>3</w:t>
            </w:r>
          </w:p>
        </w:tc>
        <w:tc>
          <w:tcPr>
            <w:tcW w:w="850" w:type="dxa"/>
            <w:vMerge/>
            <w:tcBorders>
              <w:bottom w:val="single" w:sz="12" w:space="0" w:color="000000" w:themeColor="text1"/>
            </w:tcBorders>
          </w:tcPr>
          <w:p w14:paraId="6F9AA1C2" w14:textId="77777777" w:rsidR="00D57132" w:rsidRPr="00D14095" w:rsidRDefault="00D57132" w:rsidP="00D14095">
            <w:pPr>
              <w:pStyle w:val="Bezproreda"/>
              <w:jc w:val="both"/>
              <w:rPr>
                <w:rFonts w:ascii="Arial" w:hAnsi="Arial" w:cs="Arial"/>
                <w:sz w:val="20"/>
                <w:szCs w:val="20"/>
              </w:rPr>
            </w:pPr>
          </w:p>
        </w:tc>
        <w:tc>
          <w:tcPr>
            <w:tcW w:w="709" w:type="dxa"/>
            <w:vMerge/>
            <w:tcBorders>
              <w:bottom w:val="single" w:sz="12" w:space="0" w:color="000000" w:themeColor="text1"/>
            </w:tcBorders>
          </w:tcPr>
          <w:p w14:paraId="1A3C7814" w14:textId="77777777" w:rsidR="00D57132" w:rsidRPr="00D14095" w:rsidRDefault="00D57132" w:rsidP="00D14095">
            <w:pPr>
              <w:pStyle w:val="Bezproreda"/>
              <w:jc w:val="both"/>
              <w:rPr>
                <w:rFonts w:ascii="Arial" w:hAnsi="Arial" w:cs="Arial"/>
                <w:sz w:val="20"/>
                <w:szCs w:val="20"/>
              </w:rPr>
            </w:pPr>
          </w:p>
        </w:tc>
        <w:tc>
          <w:tcPr>
            <w:tcW w:w="850" w:type="dxa"/>
            <w:vMerge/>
            <w:tcBorders>
              <w:bottom w:val="single" w:sz="12" w:space="0" w:color="000000" w:themeColor="text1"/>
            </w:tcBorders>
          </w:tcPr>
          <w:p w14:paraId="1CD7609F" w14:textId="77777777" w:rsidR="00D57132" w:rsidRPr="00D14095" w:rsidRDefault="00D57132" w:rsidP="00D14095">
            <w:pPr>
              <w:pStyle w:val="Bezproreda"/>
              <w:jc w:val="both"/>
              <w:rPr>
                <w:rFonts w:ascii="Arial" w:hAnsi="Arial" w:cs="Arial"/>
                <w:sz w:val="20"/>
                <w:szCs w:val="20"/>
              </w:rPr>
            </w:pPr>
          </w:p>
        </w:tc>
        <w:tc>
          <w:tcPr>
            <w:tcW w:w="993" w:type="dxa"/>
            <w:vMerge/>
            <w:tcBorders>
              <w:bottom w:val="single" w:sz="12" w:space="0" w:color="000000" w:themeColor="text1"/>
            </w:tcBorders>
          </w:tcPr>
          <w:p w14:paraId="0DA286EF" w14:textId="77777777" w:rsidR="00D57132" w:rsidRPr="00D14095" w:rsidRDefault="00D57132" w:rsidP="00D14095">
            <w:pPr>
              <w:pStyle w:val="Bezproreda"/>
              <w:jc w:val="both"/>
              <w:rPr>
                <w:rFonts w:ascii="Arial" w:hAnsi="Arial" w:cs="Arial"/>
                <w:sz w:val="20"/>
                <w:szCs w:val="20"/>
              </w:rPr>
            </w:pPr>
          </w:p>
        </w:tc>
        <w:tc>
          <w:tcPr>
            <w:tcW w:w="1134" w:type="dxa"/>
            <w:vMerge/>
            <w:tcBorders>
              <w:bottom w:val="single" w:sz="12" w:space="0" w:color="000000" w:themeColor="text1"/>
              <w:right w:val="single" w:sz="12" w:space="0" w:color="000000" w:themeColor="text1"/>
            </w:tcBorders>
          </w:tcPr>
          <w:p w14:paraId="2F1F4A21" w14:textId="77777777" w:rsidR="00D57132" w:rsidRPr="00D14095" w:rsidRDefault="00D57132" w:rsidP="00D14095">
            <w:pPr>
              <w:pStyle w:val="Bezproreda"/>
              <w:jc w:val="both"/>
              <w:rPr>
                <w:rFonts w:ascii="Arial" w:hAnsi="Arial" w:cs="Arial"/>
                <w:sz w:val="20"/>
                <w:szCs w:val="20"/>
              </w:rPr>
            </w:pPr>
          </w:p>
        </w:tc>
      </w:tr>
    </w:tbl>
    <w:p w14:paraId="6DAA0BED" w14:textId="77777777" w:rsidR="00E41AFA" w:rsidRPr="00D14095" w:rsidRDefault="00E41AFA" w:rsidP="00D14095">
      <w:pPr>
        <w:pStyle w:val="Bezproreda"/>
        <w:jc w:val="both"/>
        <w:rPr>
          <w:rFonts w:ascii="Arial" w:hAnsi="Arial" w:cs="Arial"/>
          <w:sz w:val="20"/>
          <w:szCs w:val="20"/>
        </w:rPr>
      </w:pPr>
    </w:p>
    <w:p w14:paraId="5FFAF1BA" w14:textId="5D475CF5" w:rsidR="00646ADD" w:rsidRPr="00D14095" w:rsidRDefault="00646ADD" w:rsidP="00D14095">
      <w:pPr>
        <w:pStyle w:val="Bezproreda"/>
        <w:jc w:val="both"/>
        <w:rPr>
          <w:rFonts w:ascii="Arial" w:hAnsi="Arial" w:cs="Arial"/>
          <w:sz w:val="20"/>
          <w:szCs w:val="20"/>
        </w:rPr>
      </w:pPr>
      <w:r w:rsidRPr="00D14095">
        <w:rPr>
          <w:rFonts w:ascii="Arial" w:hAnsi="Arial" w:cs="Arial"/>
          <w:sz w:val="20"/>
          <w:szCs w:val="20"/>
        </w:rPr>
        <w:t>Na mjernoj postaji Slavonski Brod-1,  gornji prag procjene  (GPP) za 24-satni prosjek prekoračen je 124 puta, a donji 171 puta. Srednja godišnja vrijednost bila je viša od gornjeg praga procjene.</w:t>
      </w:r>
    </w:p>
    <w:p w14:paraId="3F34B9DC" w14:textId="55103C11" w:rsidR="009D23EF" w:rsidRPr="00D14095" w:rsidRDefault="00646ADD" w:rsidP="00D14095">
      <w:pPr>
        <w:pStyle w:val="Bezproreda"/>
        <w:jc w:val="both"/>
        <w:rPr>
          <w:rFonts w:ascii="Arial" w:hAnsi="Arial" w:cs="Arial"/>
          <w:sz w:val="20"/>
          <w:szCs w:val="20"/>
        </w:rPr>
      </w:pPr>
      <w:r w:rsidRPr="00D14095">
        <w:rPr>
          <w:rFonts w:ascii="Arial" w:hAnsi="Arial" w:cs="Arial"/>
          <w:sz w:val="20"/>
          <w:szCs w:val="20"/>
        </w:rPr>
        <w:t>Na mjernoj postaji Slavonski Brod-2,  gornji prag procjene (GPP) za 24-satni prosjek prekoračen je 68 puta, a donji 1</w:t>
      </w:r>
      <w:r w:rsidR="009956F6" w:rsidRPr="00D14095">
        <w:rPr>
          <w:rFonts w:ascii="Arial" w:hAnsi="Arial" w:cs="Arial"/>
          <w:sz w:val="20"/>
          <w:szCs w:val="20"/>
        </w:rPr>
        <w:t>09</w:t>
      </w:r>
      <w:r w:rsidRPr="00D14095">
        <w:rPr>
          <w:rFonts w:ascii="Arial" w:hAnsi="Arial" w:cs="Arial"/>
          <w:sz w:val="20"/>
          <w:szCs w:val="20"/>
        </w:rPr>
        <w:t xml:space="preserve"> puta. Srednja godišnja vrijednost bila je između donjeg i gornjeg praga procjene za vrijeme usrednjavanja od jedne godine.</w:t>
      </w:r>
    </w:p>
    <w:p w14:paraId="2DE98577" w14:textId="1C3DAEB5" w:rsidR="00B04BAE" w:rsidRDefault="00B04BAE" w:rsidP="00D14095">
      <w:pPr>
        <w:spacing w:after="160" w:line="259" w:lineRule="auto"/>
        <w:jc w:val="both"/>
        <w:rPr>
          <w:rFonts w:ascii="Arial" w:eastAsia="Times New Roman" w:hAnsi="Arial" w:cs="Arial"/>
          <w:b/>
          <w:sz w:val="20"/>
          <w:szCs w:val="20"/>
        </w:rPr>
      </w:pPr>
    </w:p>
    <w:p w14:paraId="05641752" w14:textId="77777777" w:rsidR="0048127E" w:rsidRPr="00D14095" w:rsidRDefault="0048127E" w:rsidP="00D14095">
      <w:pPr>
        <w:spacing w:after="160" w:line="259" w:lineRule="auto"/>
        <w:jc w:val="both"/>
        <w:rPr>
          <w:rFonts w:ascii="Arial" w:eastAsia="Times New Roman" w:hAnsi="Arial" w:cs="Arial"/>
          <w:b/>
          <w:sz w:val="20"/>
          <w:szCs w:val="20"/>
        </w:rPr>
      </w:pPr>
    </w:p>
    <w:p w14:paraId="24337158" w14:textId="77B72611" w:rsidR="009D23EF" w:rsidRPr="00D14095" w:rsidRDefault="00897D6D" w:rsidP="00D14095">
      <w:pPr>
        <w:spacing w:after="160" w:line="259" w:lineRule="auto"/>
        <w:jc w:val="both"/>
        <w:rPr>
          <w:rFonts w:ascii="Arial" w:eastAsia="Times New Roman" w:hAnsi="Arial" w:cs="Arial"/>
          <w:sz w:val="20"/>
          <w:szCs w:val="20"/>
        </w:rPr>
      </w:pPr>
      <w:r w:rsidRPr="00D14095">
        <w:rPr>
          <w:rFonts w:ascii="Arial" w:eastAsia="Times New Roman" w:hAnsi="Arial" w:cs="Arial"/>
          <w:b/>
          <w:sz w:val="20"/>
          <w:szCs w:val="20"/>
        </w:rPr>
        <w:lastRenderedPageBreak/>
        <w:t>6.2.</w:t>
      </w:r>
      <w:r w:rsidR="00D305A9" w:rsidRPr="00D14095">
        <w:rPr>
          <w:rFonts w:ascii="Arial" w:eastAsia="Times New Roman" w:hAnsi="Arial" w:cs="Arial"/>
          <w:b/>
          <w:sz w:val="20"/>
          <w:szCs w:val="20"/>
        </w:rPr>
        <w:t xml:space="preserve">2. </w:t>
      </w:r>
      <w:r w:rsidR="009D23EF" w:rsidRPr="00D14095">
        <w:rPr>
          <w:rFonts w:ascii="Arial" w:eastAsia="Times New Roman" w:hAnsi="Arial" w:cs="Arial"/>
          <w:b/>
          <w:sz w:val="20"/>
          <w:szCs w:val="20"/>
        </w:rPr>
        <w:t>Metali u PM</w:t>
      </w:r>
      <w:r w:rsidR="009D23EF" w:rsidRPr="00D14095">
        <w:rPr>
          <w:rFonts w:ascii="Arial" w:eastAsia="Times New Roman" w:hAnsi="Arial" w:cs="Arial"/>
          <w:b/>
          <w:sz w:val="20"/>
          <w:szCs w:val="20"/>
          <w:vertAlign w:val="subscript"/>
        </w:rPr>
        <w:t>10</w:t>
      </w:r>
    </w:p>
    <w:p w14:paraId="0332DE21" w14:textId="262398CB" w:rsidR="009D23EF" w:rsidRPr="00D14095" w:rsidRDefault="00897D6D" w:rsidP="00D14095">
      <w:pPr>
        <w:spacing w:line="0" w:lineRule="atLeast"/>
        <w:jc w:val="both"/>
        <w:rPr>
          <w:rFonts w:ascii="Arial" w:eastAsia="Times New Roman" w:hAnsi="Arial" w:cs="Arial"/>
          <w:b/>
          <w:sz w:val="20"/>
          <w:szCs w:val="20"/>
        </w:rPr>
      </w:pPr>
      <w:r w:rsidRPr="00D14095">
        <w:rPr>
          <w:rFonts w:ascii="Arial" w:eastAsia="Times New Roman" w:hAnsi="Arial" w:cs="Arial"/>
          <w:b/>
          <w:sz w:val="20"/>
          <w:szCs w:val="20"/>
        </w:rPr>
        <w:t>6.2.</w:t>
      </w:r>
      <w:r w:rsidR="00D305A9" w:rsidRPr="00D14095">
        <w:rPr>
          <w:rFonts w:ascii="Arial" w:eastAsia="Times New Roman" w:hAnsi="Arial" w:cs="Arial"/>
          <w:b/>
          <w:sz w:val="20"/>
          <w:szCs w:val="20"/>
        </w:rPr>
        <w:t xml:space="preserve">2.1. </w:t>
      </w:r>
      <w:r w:rsidR="009D23EF" w:rsidRPr="00D14095">
        <w:rPr>
          <w:rFonts w:ascii="Arial" w:eastAsia="Times New Roman" w:hAnsi="Arial" w:cs="Arial"/>
          <w:b/>
          <w:sz w:val="20"/>
          <w:szCs w:val="20"/>
        </w:rPr>
        <w:t>Arsen u frakciji lebdećih čestica PM</w:t>
      </w:r>
      <w:r w:rsidR="009D23EF" w:rsidRPr="00D14095">
        <w:rPr>
          <w:rFonts w:ascii="Arial" w:eastAsia="Times New Roman" w:hAnsi="Arial" w:cs="Arial"/>
          <w:b/>
          <w:sz w:val="20"/>
          <w:szCs w:val="20"/>
          <w:vertAlign w:val="subscript"/>
        </w:rPr>
        <w:t>10</w:t>
      </w:r>
    </w:p>
    <w:p w14:paraId="31C0D26D" w14:textId="77777777" w:rsidR="00897D6D" w:rsidRPr="00D14095" w:rsidRDefault="009D23EF" w:rsidP="00D14095">
      <w:pPr>
        <w:pStyle w:val="Bezproreda"/>
        <w:jc w:val="both"/>
        <w:rPr>
          <w:rFonts w:ascii="Arial" w:hAnsi="Arial" w:cs="Arial"/>
          <w:i/>
          <w:iCs/>
          <w:sz w:val="20"/>
          <w:szCs w:val="20"/>
        </w:rPr>
      </w:pPr>
      <w:r w:rsidRPr="00D14095">
        <w:rPr>
          <w:rFonts w:ascii="Arial" w:hAnsi="Arial" w:cs="Arial"/>
          <w:i/>
          <w:iCs/>
          <w:sz w:val="20"/>
          <w:szCs w:val="20"/>
        </w:rPr>
        <w:t>Tablica:    Sumarni podaci 24-satnih koncentracija As u PM</w:t>
      </w:r>
      <w:r w:rsidRPr="00D14095">
        <w:rPr>
          <w:rFonts w:ascii="Arial" w:hAnsi="Arial" w:cs="Arial"/>
          <w:i/>
          <w:iCs/>
          <w:sz w:val="20"/>
          <w:szCs w:val="20"/>
          <w:vertAlign w:val="subscript"/>
        </w:rPr>
        <w:t>10</w:t>
      </w:r>
      <w:r w:rsidRPr="00D14095">
        <w:rPr>
          <w:rFonts w:ascii="Arial" w:hAnsi="Arial" w:cs="Arial"/>
          <w:i/>
          <w:iCs/>
          <w:sz w:val="20"/>
          <w:szCs w:val="20"/>
        </w:rPr>
        <w:t xml:space="preserve">  (ng/m</w:t>
      </w:r>
      <w:r w:rsidRPr="00D14095">
        <w:rPr>
          <w:rFonts w:ascii="Arial" w:hAnsi="Arial" w:cs="Arial"/>
          <w:i/>
          <w:iCs/>
          <w:sz w:val="20"/>
          <w:szCs w:val="20"/>
          <w:vertAlign w:val="superscript"/>
        </w:rPr>
        <w:t>3</w:t>
      </w:r>
      <w:r w:rsidRPr="00D14095">
        <w:rPr>
          <w:rFonts w:ascii="Arial" w:hAnsi="Arial" w:cs="Arial"/>
          <w:i/>
          <w:iCs/>
          <w:sz w:val="20"/>
          <w:szCs w:val="20"/>
        </w:rPr>
        <w:t xml:space="preserve">) tijekom 2020.  (izvor: </w:t>
      </w:r>
    </w:p>
    <w:p w14:paraId="1A17EEFD" w14:textId="0401083D" w:rsidR="009D23EF" w:rsidRPr="00D14095" w:rsidRDefault="00897D6D"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9D23EF" w:rsidRPr="00D14095">
        <w:rPr>
          <w:rFonts w:ascii="Arial" w:hAnsi="Arial" w:cs="Arial"/>
          <w:i/>
          <w:iCs/>
          <w:sz w:val="20"/>
          <w:szCs w:val="20"/>
        </w:rPr>
        <w:t>državna mreža;  IMI, veljača 202</w:t>
      </w:r>
      <w:r w:rsidR="004E029D" w:rsidRPr="00D14095">
        <w:rPr>
          <w:rFonts w:ascii="Arial" w:hAnsi="Arial" w:cs="Arial"/>
          <w:i/>
          <w:iCs/>
          <w:sz w:val="20"/>
          <w:szCs w:val="20"/>
        </w:rPr>
        <w:t>1</w:t>
      </w:r>
      <w:r w:rsidR="009D23EF" w:rsidRPr="00D14095">
        <w:rPr>
          <w:rFonts w:ascii="Arial" w:hAnsi="Arial" w:cs="Arial"/>
          <w:i/>
          <w:iCs/>
          <w:sz w:val="20"/>
          <w:szCs w:val="20"/>
        </w:rPr>
        <w:t xml:space="preserve">.god.) </w:t>
      </w:r>
    </w:p>
    <w:tbl>
      <w:tblPr>
        <w:tblW w:w="0" w:type="auto"/>
        <w:jc w:val="center"/>
        <w:tblLayout w:type="fixed"/>
        <w:tblCellMar>
          <w:left w:w="0" w:type="dxa"/>
          <w:right w:w="0" w:type="dxa"/>
        </w:tblCellMar>
        <w:tblLook w:val="0000" w:firstRow="0" w:lastRow="0" w:firstColumn="0" w:lastColumn="0" w:noHBand="0" w:noVBand="0"/>
      </w:tblPr>
      <w:tblGrid>
        <w:gridCol w:w="2440"/>
        <w:gridCol w:w="800"/>
        <w:gridCol w:w="1000"/>
        <w:gridCol w:w="900"/>
        <w:gridCol w:w="1000"/>
        <w:gridCol w:w="1000"/>
        <w:gridCol w:w="1000"/>
        <w:gridCol w:w="880"/>
      </w:tblGrid>
      <w:tr w:rsidR="009D23EF" w:rsidRPr="00D14095" w14:paraId="309DB310" w14:textId="77777777" w:rsidTr="008A1509">
        <w:trPr>
          <w:trHeight w:val="401"/>
          <w:jc w:val="center"/>
        </w:trPr>
        <w:tc>
          <w:tcPr>
            <w:tcW w:w="2440" w:type="dxa"/>
            <w:tcBorders>
              <w:top w:val="single" w:sz="8" w:space="0" w:color="auto"/>
              <w:left w:val="single" w:sz="12" w:space="0" w:color="auto"/>
              <w:right w:val="single" w:sz="8" w:space="0" w:color="auto"/>
            </w:tcBorders>
            <w:shd w:val="clear" w:color="auto" w:fill="ACB9CA" w:themeFill="text2" w:themeFillTint="66"/>
            <w:vAlign w:val="bottom"/>
          </w:tcPr>
          <w:p w14:paraId="23382FC9"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mjerna postaja</w:t>
            </w:r>
          </w:p>
        </w:tc>
        <w:tc>
          <w:tcPr>
            <w:tcW w:w="800" w:type="dxa"/>
            <w:tcBorders>
              <w:top w:val="single" w:sz="8" w:space="0" w:color="auto"/>
              <w:right w:val="single" w:sz="8" w:space="0" w:color="auto"/>
            </w:tcBorders>
            <w:shd w:val="clear" w:color="auto" w:fill="ACB9CA" w:themeFill="text2" w:themeFillTint="66"/>
            <w:vAlign w:val="bottom"/>
          </w:tcPr>
          <w:p w14:paraId="3D8DFD9F"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N</w:t>
            </w:r>
          </w:p>
        </w:tc>
        <w:tc>
          <w:tcPr>
            <w:tcW w:w="1000" w:type="dxa"/>
            <w:tcBorders>
              <w:top w:val="single" w:sz="8" w:space="0" w:color="auto"/>
              <w:right w:val="single" w:sz="8" w:space="0" w:color="auto"/>
            </w:tcBorders>
            <w:shd w:val="clear" w:color="auto" w:fill="ACB9CA" w:themeFill="text2" w:themeFillTint="66"/>
            <w:vAlign w:val="bottom"/>
          </w:tcPr>
          <w:p w14:paraId="0B47A12B"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OP (%)</w:t>
            </w:r>
          </w:p>
        </w:tc>
        <w:tc>
          <w:tcPr>
            <w:tcW w:w="900" w:type="dxa"/>
            <w:tcBorders>
              <w:top w:val="single" w:sz="8" w:space="0" w:color="auto"/>
              <w:right w:val="single" w:sz="8" w:space="0" w:color="auto"/>
            </w:tcBorders>
            <w:shd w:val="clear" w:color="auto" w:fill="ACB9CA" w:themeFill="text2" w:themeFillTint="66"/>
            <w:vAlign w:val="bottom"/>
          </w:tcPr>
          <w:p w14:paraId="55FEB162"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C</w:t>
            </w:r>
          </w:p>
        </w:tc>
        <w:tc>
          <w:tcPr>
            <w:tcW w:w="1000" w:type="dxa"/>
            <w:tcBorders>
              <w:top w:val="single" w:sz="8" w:space="0" w:color="auto"/>
              <w:right w:val="single" w:sz="8" w:space="0" w:color="auto"/>
            </w:tcBorders>
            <w:shd w:val="clear" w:color="auto" w:fill="ACB9CA" w:themeFill="text2" w:themeFillTint="66"/>
            <w:vAlign w:val="bottom"/>
          </w:tcPr>
          <w:p w14:paraId="26E7D060"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C</w:t>
            </w:r>
            <w:r w:rsidRPr="00D14095">
              <w:rPr>
                <w:rFonts w:ascii="Arial" w:hAnsi="Arial" w:cs="Arial"/>
                <w:w w:val="99"/>
                <w:sz w:val="20"/>
                <w:szCs w:val="20"/>
                <w:vertAlign w:val="subscript"/>
              </w:rPr>
              <w:t>50</w:t>
            </w:r>
          </w:p>
        </w:tc>
        <w:tc>
          <w:tcPr>
            <w:tcW w:w="1000" w:type="dxa"/>
            <w:tcBorders>
              <w:top w:val="single" w:sz="8" w:space="0" w:color="auto"/>
              <w:right w:val="single" w:sz="8" w:space="0" w:color="auto"/>
            </w:tcBorders>
            <w:shd w:val="clear" w:color="auto" w:fill="ACB9CA" w:themeFill="text2" w:themeFillTint="66"/>
            <w:vAlign w:val="bottom"/>
          </w:tcPr>
          <w:p w14:paraId="2631A933"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C</w:t>
            </w:r>
            <w:r w:rsidRPr="00D14095">
              <w:rPr>
                <w:rFonts w:ascii="Arial" w:hAnsi="Arial" w:cs="Arial"/>
                <w:w w:val="98"/>
                <w:sz w:val="20"/>
                <w:szCs w:val="20"/>
                <w:vertAlign w:val="subscript"/>
              </w:rPr>
              <w:t>m</w:t>
            </w:r>
          </w:p>
        </w:tc>
        <w:tc>
          <w:tcPr>
            <w:tcW w:w="1000" w:type="dxa"/>
            <w:tcBorders>
              <w:top w:val="single" w:sz="8" w:space="0" w:color="auto"/>
              <w:right w:val="single" w:sz="8" w:space="0" w:color="auto"/>
            </w:tcBorders>
            <w:shd w:val="clear" w:color="auto" w:fill="ACB9CA" w:themeFill="text2" w:themeFillTint="66"/>
            <w:vAlign w:val="bottom"/>
          </w:tcPr>
          <w:p w14:paraId="5A34D774"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M</w:t>
            </w:r>
          </w:p>
        </w:tc>
        <w:tc>
          <w:tcPr>
            <w:tcW w:w="880" w:type="dxa"/>
            <w:tcBorders>
              <w:top w:val="single" w:sz="8" w:space="0" w:color="auto"/>
              <w:right w:val="single" w:sz="12" w:space="0" w:color="auto"/>
            </w:tcBorders>
            <w:shd w:val="clear" w:color="auto" w:fill="ACB9CA" w:themeFill="text2" w:themeFillTint="66"/>
            <w:vAlign w:val="bottom"/>
          </w:tcPr>
          <w:p w14:paraId="383A5362"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C</w:t>
            </w:r>
            <w:r w:rsidRPr="00D14095">
              <w:rPr>
                <w:rFonts w:ascii="Arial" w:hAnsi="Arial" w:cs="Arial"/>
                <w:w w:val="99"/>
                <w:sz w:val="20"/>
                <w:szCs w:val="20"/>
                <w:vertAlign w:val="subscript"/>
              </w:rPr>
              <w:t>98</w:t>
            </w:r>
          </w:p>
        </w:tc>
      </w:tr>
      <w:tr w:rsidR="009D23EF" w:rsidRPr="00D14095" w14:paraId="0588887F" w14:textId="77777777" w:rsidTr="008A1509">
        <w:trPr>
          <w:trHeight w:val="113"/>
          <w:jc w:val="center"/>
        </w:trPr>
        <w:tc>
          <w:tcPr>
            <w:tcW w:w="2440" w:type="dxa"/>
            <w:tcBorders>
              <w:left w:val="single" w:sz="12" w:space="0" w:color="auto"/>
              <w:bottom w:val="single" w:sz="8" w:space="0" w:color="auto"/>
              <w:right w:val="single" w:sz="8" w:space="0" w:color="auto"/>
            </w:tcBorders>
            <w:shd w:val="clear" w:color="auto" w:fill="ACB9CA" w:themeFill="text2" w:themeFillTint="66"/>
            <w:vAlign w:val="bottom"/>
          </w:tcPr>
          <w:p w14:paraId="2CEB4C33" w14:textId="77777777" w:rsidR="009D23EF" w:rsidRPr="00D14095" w:rsidRDefault="009D23EF" w:rsidP="00D14095">
            <w:pPr>
              <w:pStyle w:val="Bezproreda"/>
              <w:jc w:val="both"/>
              <w:rPr>
                <w:rFonts w:ascii="Arial" w:hAnsi="Arial" w:cs="Arial"/>
                <w:sz w:val="20"/>
                <w:szCs w:val="20"/>
              </w:rPr>
            </w:pPr>
          </w:p>
        </w:tc>
        <w:tc>
          <w:tcPr>
            <w:tcW w:w="800" w:type="dxa"/>
            <w:tcBorders>
              <w:bottom w:val="single" w:sz="8" w:space="0" w:color="auto"/>
              <w:right w:val="single" w:sz="8" w:space="0" w:color="auto"/>
            </w:tcBorders>
            <w:shd w:val="clear" w:color="auto" w:fill="ACB9CA" w:themeFill="text2" w:themeFillTint="66"/>
            <w:vAlign w:val="bottom"/>
          </w:tcPr>
          <w:p w14:paraId="59D6FCC5"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27ABECE8" w14:textId="77777777" w:rsidR="009D23EF" w:rsidRPr="00D14095" w:rsidRDefault="009D23EF" w:rsidP="00D14095">
            <w:pPr>
              <w:pStyle w:val="Bezproreda"/>
              <w:jc w:val="both"/>
              <w:rPr>
                <w:rFonts w:ascii="Arial" w:hAnsi="Arial" w:cs="Arial"/>
                <w:sz w:val="20"/>
                <w:szCs w:val="20"/>
              </w:rPr>
            </w:pPr>
          </w:p>
        </w:tc>
        <w:tc>
          <w:tcPr>
            <w:tcW w:w="900" w:type="dxa"/>
            <w:tcBorders>
              <w:bottom w:val="single" w:sz="8" w:space="0" w:color="auto"/>
              <w:right w:val="single" w:sz="8" w:space="0" w:color="auto"/>
            </w:tcBorders>
            <w:shd w:val="clear" w:color="auto" w:fill="ACB9CA" w:themeFill="text2" w:themeFillTint="66"/>
            <w:vAlign w:val="bottom"/>
          </w:tcPr>
          <w:p w14:paraId="09AC43DF"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30B46F58"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152058B1"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14F729FD" w14:textId="77777777" w:rsidR="009D23EF" w:rsidRPr="00D14095" w:rsidRDefault="009D23EF" w:rsidP="00D14095">
            <w:pPr>
              <w:pStyle w:val="Bezproreda"/>
              <w:jc w:val="both"/>
              <w:rPr>
                <w:rFonts w:ascii="Arial" w:hAnsi="Arial" w:cs="Arial"/>
                <w:sz w:val="20"/>
                <w:szCs w:val="20"/>
              </w:rPr>
            </w:pPr>
          </w:p>
        </w:tc>
        <w:tc>
          <w:tcPr>
            <w:tcW w:w="880" w:type="dxa"/>
            <w:tcBorders>
              <w:bottom w:val="single" w:sz="8" w:space="0" w:color="auto"/>
              <w:right w:val="single" w:sz="12" w:space="0" w:color="auto"/>
            </w:tcBorders>
            <w:shd w:val="clear" w:color="auto" w:fill="ACB9CA" w:themeFill="text2" w:themeFillTint="66"/>
            <w:vAlign w:val="bottom"/>
          </w:tcPr>
          <w:p w14:paraId="69127E6A" w14:textId="77777777" w:rsidR="009D23EF" w:rsidRPr="00D14095" w:rsidRDefault="009D23EF" w:rsidP="00D14095">
            <w:pPr>
              <w:pStyle w:val="Bezproreda"/>
              <w:jc w:val="both"/>
              <w:rPr>
                <w:rFonts w:ascii="Arial" w:hAnsi="Arial" w:cs="Arial"/>
                <w:sz w:val="20"/>
                <w:szCs w:val="20"/>
              </w:rPr>
            </w:pPr>
          </w:p>
        </w:tc>
      </w:tr>
      <w:tr w:rsidR="009D23EF" w:rsidRPr="00D14095" w14:paraId="4DF4BC20" w14:textId="77777777" w:rsidTr="008A1509">
        <w:trPr>
          <w:trHeight w:val="304"/>
          <w:jc w:val="center"/>
        </w:trPr>
        <w:tc>
          <w:tcPr>
            <w:tcW w:w="2440" w:type="dxa"/>
            <w:tcBorders>
              <w:left w:val="single" w:sz="12" w:space="0" w:color="auto"/>
              <w:right w:val="single" w:sz="8" w:space="0" w:color="auto"/>
            </w:tcBorders>
            <w:shd w:val="clear" w:color="auto" w:fill="auto"/>
            <w:vAlign w:val="bottom"/>
          </w:tcPr>
          <w:p w14:paraId="61E91766"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Slavonski Brod-1</w:t>
            </w:r>
          </w:p>
        </w:tc>
        <w:tc>
          <w:tcPr>
            <w:tcW w:w="800" w:type="dxa"/>
            <w:tcBorders>
              <w:right w:val="single" w:sz="8" w:space="0" w:color="auto"/>
            </w:tcBorders>
            <w:shd w:val="clear" w:color="auto" w:fill="auto"/>
            <w:vAlign w:val="bottom"/>
          </w:tcPr>
          <w:p w14:paraId="463384C9" w14:textId="2DD8DB58"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366</w:t>
            </w:r>
          </w:p>
        </w:tc>
        <w:tc>
          <w:tcPr>
            <w:tcW w:w="1000" w:type="dxa"/>
            <w:tcBorders>
              <w:right w:val="single" w:sz="8" w:space="0" w:color="auto"/>
            </w:tcBorders>
            <w:shd w:val="clear" w:color="auto" w:fill="auto"/>
            <w:vAlign w:val="bottom"/>
          </w:tcPr>
          <w:p w14:paraId="4179FFF7"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100,0</w:t>
            </w:r>
          </w:p>
        </w:tc>
        <w:tc>
          <w:tcPr>
            <w:tcW w:w="900" w:type="dxa"/>
            <w:tcBorders>
              <w:right w:val="single" w:sz="8" w:space="0" w:color="auto"/>
            </w:tcBorders>
            <w:shd w:val="clear" w:color="auto" w:fill="auto"/>
            <w:vAlign w:val="bottom"/>
          </w:tcPr>
          <w:p w14:paraId="005D849F" w14:textId="67C42621"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0,637</w:t>
            </w:r>
          </w:p>
        </w:tc>
        <w:tc>
          <w:tcPr>
            <w:tcW w:w="1000" w:type="dxa"/>
            <w:tcBorders>
              <w:right w:val="single" w:sz="8" w:space="0" w:color="auto"/>
            </w:tcBorders>
            <w:shd w:val="clear" w:color="auto" w:fill="auto"/>
            <w:vAlign w:val="bottom"/>
          </w:tcPr>
          <w:p w14:paraId="1EB56BBB" w14:textId="69D5B10D"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0,415</w:t>
            </w:r>
          </w:p>
        </w:tc>
        <w:tc>
          <w:tcPr>
            <w:tcW w:w="1000" w:type="dxa"/>
            <w:tcBorders>
              <w:right w:val="single" w:sz="8" w:space="0" w:color="auto"/>
            </w:tcBorders>
            <w:shd w:val="clear" w:color="auto" w:fill="auto"/>
            <w:vAlign w:val="bottom"/>
          </w:tcPr>
          <w:p w14:paraId="30F29F9B" w14:textId="0C847DF6"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0,056</w:t>
            </w:r>
          </w:p>
        </w:tc>
        <w:tc>
          <w:tcPr>
            <w:tcW w:w="1000" w:type="dxa"/>
            <w:tcBorders>
              <w:right w:val="single" w:sz="8" w:space="0" w:color="auto"/>
            </w:tcBorders>
            <w:shd w:val="clear" w:color="auto" w:fill="auto"/>
            <w:vAlign w:val="bottom"/>
          </w:tcPr>
          <w:p w14:paraId="66E1C7C9" w14:textId="5EEC7F09"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5,681</w:t>
            </w:r>
          </w:p>
        </w:tc>
        <w:tc>
          <w:tcPr>
            <w:tcW w:w="880" w:type="dxa"/>
            <w:tcBorders>
              <w:right w:val="single" w:sz="12" w:space="0" w:color="auto"/>
            </w:tcBorders>
            <w:shd w:val="clear" w:color="auto" w:fill="auto"/>
            <w:vAlign w:val="bottom"/>
          </w:tcPr>
          <w:p w14:paraId="7EBA58FC" w14:textId="4F0A8EA2"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2,721</w:t>
            </w:r>
          </w:p>
        </w:tc>
      </w:tr>
      <w:tr w:rsidR="009D23EF" w:rsidRPr="00D14095" w14:paraId="62A2FFCD" w14:textId="77777777" w:rsidTr="008A1509">
        <w:trPr>
          <w:trHeight w:val="44"/>
          <w:jc w:val="center"/>
        </w:trPr>
        <w:tc>
          <w:tcPr>
            <w:tcW w:w="2440" w:type="dxa"/>
            <w:tcBorders>
              <w:left w:val="single" w:sz="12" w:space="0" w:color="auto"/>
              <w:bottom w:val="single" w:sz="12" w:space="0" w:color="auto"/>
              <w:right w:val="single" w:sz="8" w:space="0" w:color="auto"/>
            </w:tcBorders>
            <w:shd w:val="clear" w:color="auto" w:fill="auto"/>
            <w:vAlign w:val="bottom"/>
          </w:tcPr>
          <w:p w14:paraId="40E1E5C7" w14:textId="77777777" w:rsidR="009D23EF" w:rsidRPr="00D14095" w:rsidRDefault="009D23EF" w:rsidP="00D14095">
            <w:pPr>
              <w:pStyle w:val="Bezproreda"/>
              <w:jc w:val="both"/>
              <w:rPr>
                <w:rFonts w:ascii="Arial" w:hAnsi="Arial" w:cs="Arial"/>
                <w:sz w:val="20"/>
                <w:szCs w:val="20"/>
              </w:rPr>
            </w:pPr>
          </w:p>
        </w:tc>
        <w:tc>
          <w:tcPr>
            <w:tcW w:w="800" w:type="dxa"/>
            <w:tcBorders>
              <w:bottom w:val="single" w:sz="12" w:space="0" w:color="auto"/>
              <w:right w:val="single" w:sz="8" w:space="0" w:color="auto"/>
            </w:tcBorders>
            <w:shd w:val="clear" w:color="auto" w:fill="auto"/>
            <w:vAlign w:val="bottom"/>
          </w:tcPr>
          <w:p w14:paraId="3538C814"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5E60775D" w14:textId="77777777" w:rsidR="009D23EF" w:rsidRPr="00D14095" w:rsidRDefault="009D23EF" w:rsidP="00D14095">
            <w:pPr>
              <w:pStyle w:val="Bezproreda"/>
              <w:jc w:val="both"/>
              <w:rPr>
                <w:rFonts w:ascii="Arial" w:hAnsi="Arial" w:cs="Arial"/>
                <w:sz w:val="20"/>
                <w:szCs w:val="20"/>
              </w:rPr>
            </w:pPr>
          </w:p>
        </w:tc>
        <w:tc>
          <w:tcPr>
            <w:tcW w:w="900" w:type="dxa"/>
            <w:tcBorders>
              <w:bottom w:val="single" w:sz="12" w:space="0" w:color="auto"/>
              <w:right w:val="single" w:sz="8" w:space="0" w:color="auto"/>
            </w:tcBorders>
            <w:shd w:val="clear" w:color="auto" w:fill="auto"/>
            <w:vAlign w:val="bottom"/>
          </w:tcPr>
          <w:p w14:paraId="35D00B4B"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094E144A"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136D1EC5"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5C4234C5" w14:textId="77777777" w:rsidR="009D23EF" w:rsidRPr="00D14095" w:rsidRDefault="009D23EF" w:rsidP="00D14095">
            <w:pPr>
              <w:pStyle w:val="Bezproreda"/>
              <w:jc w:val="both"/>
              <w:rPr>
                <w:rFonts w:ascii="Arial" w:hAnsi="Arial" w:cs="Arial"/>
                <w:sz w:val="20"/>
                <w:szCs w:val="20"/>
              </w:rPr>
            </w:pPr>
          </w:p>
        </w:tc>
        <w:tc>
          <w:tcPr>
            <w:tcW w:w="880" w:type="dxa"/>
            <w:tcBorders>
              <w:bottom w:val="single" w:sz="12" w:space="0" w:color="auto"/>
              <w:right w:val="single" w:sz="12" w:space="0" w:color="auto"/>
            </w:tcBorders>
            <w:shd w:val="clear" w:color="auto" w:fill="auto"/>
            <w:vAlign w:val="bottom"/>
          </w:tcPr>
          <w:p w14:paraId="72EF5529" w14:textId="77777777" w:rsidR="009D23EF" w:rsidRPr="00D14095" w:rsidRDefault="009D23EF" w:rsidP="00D14095">
            <w:pPr>
              <w:pStyle w:val="Bezproreda"/>
              <w:jc w:val="both"/>
              <w:rPr>
                <w:rFonts w:ascii="Arial" w:hAnsi="Arial" w:cs="Arial"/>
                <w:sz w:val="20"/>
                <w:szCs w:val="20"/>
              </w:rPr>
            </w:pPr>
          </w:p>
        </w:tc>
      </w:tr>
    </w:tbl>
    <w:p w14:paraId="3C609A71" w14:textId="77777777" w:rsidR="00F05A6A" w:rsidRPr="00D14095" w:rsidRDefault="00F05A6A" w:rsidP="00D14095">
      <w:pPr>
        <w:pStyle w:val="Bezproreda"/>
        <w:jc w:val="both"/>
        <w:rPr>
          <w:rFonts w:ascii="Arial" w:hAnsi="Arial" w:cs="Arial"/>
          <w:sz w:val="20"/>
          <w:szCs w:val="20"/>
        </w:rPr>
      </w:pPr>
    </w:p>
    <w:p w14:paraId="7DE3EC8E" w14:textId="60E7EC49"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Srednje godišnje koncentracije arsena u PM</w:t>
      </w:r>
      <w:r w:rsidRPr="00D14095">
        <w:rPr>
          <w:rFonts w:ascii="Arial" w:hAnsi="Arial" w:cs="Arial"/>
          <w:sz w:val="20"/>
          <w:szCs w:val="20"/>
          <w:vertAlign w:val="subscript"/>
        </w:rPr>
        <w:t>10</w:t>
      </w:r>
      <w:r w:rsidRPr="00D14095">
        <w:rPr>
          <w:rFonts w:ascii="Arial" w:hAnsi="Arial" w:cs="Arial"/>
          <w:sz w:val="20"/>
          <w:szCs w:val="20"/>
        </w:rPr>
        <w:t xml:space="preserve"> frakciji lebdećih čestica nisu prelazile CV od 6 ng/m</w:t>
      </w:r>
      <w:r w:rsidRPr="00D14095">
        <w:rPr>
          <w:rFonts w:ascii="Arial" w:hAnsi="Arial" w:cs="Arial"/>
          <w:sz w:val="20"/>
          <w:szCs w:val="20"/>
          <w:vertAlign w:val="superscript"/>
        </w:rPr>
        <w:t>3</w:t>
      </w:r>
      <w:r w:rsidRPr="00D14095">
        <w:rPr>
          <w:rFonts w:ascii="Arial" w:hAnsi="Arial" w:cs="Arial"/>
          <w:sz w:val="20"/>
          <w:szCs w:val="20"/>
        </w:rPr>
        <w:t xml:space="preserve"> te je okolni zrak na mjernoj postaji Slavonski Brod-1 s obzirom na arsen u PM</w:t>
      </w:r>
      <w:r w:rsidRPr="00D14095">
        <w:rPr>
          <w:rFonts w:ascii="Arial" w:hAnsi="Arial" w:cs="Arial"/>
          <w:sz w:val="20"/>
          <w:szCs w:val="20"/>
          <w:vertAlign w:val="subscript"/>
        </w:rPr>
        <w:t>10</w:t>
      </w:r>
      <w:r w:rsidRPr="00D14095">
        <w:rPr>
          <w:rFonts w:ascii="Arial" w:hAnsi="Arial" w:cs="Arial"/>
          <w:sz w:val="20"/>
          <w:szCs w:val="20"/>
        </w:rPr>
        <w:t xml:space="preserve"> tijekom 2020. godine bio </w:t>
      </w:r>
      <w:r w:rsidRPr="00D14095">
        <w:rPr>
          <w:rFonts w:ascii="Arial" w:hAnsi="Arial" w:cs="Arial"/>
          <w:b/>
          <w:bCs/>
          <w:sz w:val="20"/>
          <w:szCs w:val="20"/>
        </w:rPr>
        <w:t>I. kategorije</w:t>
      </w:r>
      <w:r w:rsidRPr="00D14095">
        <w:rPr>
          <w:rFonts w:ascii="Arial" w:hAnsi="Arial" w:cs="Arial"/>
          <w:sz w:val="20"/>
          <w:szCs w:val="20"/>
        </w:rPr>
        <w:t xml:space="preserve"> kvalitete.</w:t>
      </w:r>
    </w:p>
    <w:p w14:paraId="2BF6FAF3"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 xml:space="preserve">Srednje godišnje vrijednosti arsena u </w:t>
      </w:r>
      <w:r w:rsidRPr="00D14095">
        <w:rPr>
          <w:rFonts w:ascii="Arial" w:hAnsi="Arial" w:cs="Arial"/>
          <w:i/>
          <w:iCs/>
          <w:sz w:val="20"/>
          <w:szCs w:val="20"/>
        </w:rPr>
        <w:t xml:space="preserve"> PM</w:t>
      </w:r>
      <w:r w:rsidRPr="00D14095">
        <w:rPr>
          <w:rFonts w:ascii="Arial" w:hAnsi="Arial" w:cs="Arial"/>
          <w:i/>
          <w:iCs/>
          <w:sz w:val="20"/>
          <w:szCs w:val="20"/>
          <w:vertAlign w:val="subscript"/>
        </w:rPr>
        <w:t>10</w:t>
      </w:r>
      <w:r w:rsidRPr="00D14095">
        <w:rPr>
          <w:rFonts w:ascii="Arial" w:hAnsi="Arial" w:cs="Arial"/>
          <w:sz w:val="20"/>
          <w:szCs w:val="20"/>
        </w:rPr>
        <w:t xml:space="preserve"> frakciji lebdećih čestica bile su niže od donjeg praga procjene za vrijeme usrednjavanja od jedne godine na mjernoj postaji Slavonski Brod-1.</w:t>
      </w:r>
    </w:p>
    <w:p w14:paraId="10B85640" w14:textId="77777777" w:rsidR="00F05A6A" w:rsidRPr="00D14095" w:rsidRDefault="00F05A6A" w:rsidP="00D14095">
      <w:pPr>
        <w:pStyle w:val="Bezproreda"/>
        <w:jc w:val="both"/>
        <w:rPr>
          <w:rFonts w:ascii="Arial" w:hAnsi="Arial" w:cs="Arial"/>
          <w:i/>
          <w:iCs/>
          <w:sz w:val="20"/>
          <w:szCs w:val="20"/>
        </w:rPr>
      </w:pPr>
    </w:p>
    <w:p w14:paraId="6D3B0D71" w14:textId="36A5C661" w:rsidR="00C21ED5" w:rsidRPr="00D14095" w:rsidRDefault="009D23EF" w:rsidP="00D14095">
      <w:pPr>
        <w:pStyle w:val="Bezproreda"/>
        <w:jc w:val="both"/>
        <w:rPr>
          <w:rFonts w:ascii="Arial" w:hAnsi="Arial" w:cs="Arial"/>
          <w:i/>
          <w:iCs/>
          <w:sz w:val="20"/>
          <w:szCs w:val="20"/>
        </w:rPr>
      </w:pPr>
      <w:r w:rsidRPr="00D14095">
        <w:rPr>
          <w:rFonts w:ascii="Arial" w:hAnsi="Arial" w:cs="Arial"/>
          <w:i/>
          <w:iCs/>
          <w:sz w:val="20"/>
          <w:szCs w:val="20"/>
        </w:rPr>
        <w:t>Tablica:      Prag procjene koncentracija As u PM</w:t>
      </w:r>
      <w:r w:rsidRPr="00D14095">
        <w:rPr>
          <w:rFonts w:ascii="Arial" w:hAnsi="Arial" w:cs="Arial"/>
          <w:i/>
          <w:iCs/>
          <w:sz w:val="20"/>
          <w:szCs w:val="20"/>
          <w:vertAlign w:val="subscript"/>
        </w:rPr>
        <w:t>10</w:t>
      </w:r>
      <w:r w:rsidRPr="00D14095">
        <w:rPr>
          <w:rFonts w:ascii="Arial" w:hAnsi="Arial" w:cs="Arial"/>
          <w:i/>
          <w:iCs/>
          <w:sz w:val="20"/>
          <w:szCs w:val="20"/>
        </w:rPr>
        <w:t xml:space="preserve"> s obzirom na zdravlje ljudi (izvor: državna</w:t>
      </w:r>
    </w:p>
    <w:p w14:paraId="29D6B940" w14:textId="797A4E77" w:rsidR="009D23EF" w:rsidRPr="00D14095" w:rsidRDefault="00C21ED5" w:rsidP="00D14095">
      <w:pPr>
        <w:pStyle w:val="Bezproreda"/>
        <w:jc w:val="both"/>
        <w:rPr>
          <w:rFonts w:ascii="Arial" w:hAnsi="Arial" w:cs="Arial"/>
          <w:i/>
          <w:iCs/>
          <w:sz w:val="20"/>
          <w:szCs w:val="20"/>
        </w:rPr>
      </w:pPr>
      <w:r w:rsidRPr="00D14095">
        <w:rPr>
          <w:rFonts w:ascii="Arial" w:hAnsi="Arial" w:cs="Arial"/>
          <w:i/>
          <w:iCs/>
          <w:sz w:val="20"/>
          <w:szCs w:val="20"/>
        </w:rPr>
        <w:t xml:space="preserve">                  mreža; IMI , veljača 2021. god.)</w:t>
      </w:r>
      <w:r w:rsidR="00897D6D" w:rsidRPr="00D14095">
        <w:rPr>
          <w:rFonts w:ascii="Arial" w:hAnsi="Arial" w:cs="Arial"/>
          <w:i/>
          <w:iCs/>
          <w:sz w:val="20"/>
          <w:szCs w:val="20"/>
        </w:rPr>
        <w:t xml:space="preserve"> </w:t>
      </w:r>
      <w:r w:rsidRPr="00D14095">
        <w:rPr>
          <w:rFonts w:ascii="Arial" w:hAnsi="Arial" w:cs="Arial"/>
          <w:i/>
          <w:iCs/>
          <w:sz w:val="20"/>
          <w:szCs w:val="20"/>
        </w:rPr>
        <w:t xml:space="preserve">                  </w:t>
      </w:r>
    </w:p>
    <w:tbl>
      <w:tblPr>
        <w:tblW w:w="9356" w:type="dxa"/>
        <w:tblInd w:w="-10" w:type="dxa"/>
        <w:tblLayout w:type="fixed"/>
        <w:tblCellMar>
          <w:left w:w="0" w:type="dxa"/>
          <w:right w:w="0" w:type="dxa"/>
        </w:tblCellMar>
        <w:tblLook w:val="0000" w:firstRow="0" w:lastRow="0" w:firstColumn="0" w:lastColumn="0" w:noHBand="0" w:noVBand="0"/>
      </w:tblPr>
      <w:tblGrid>
        <w:gridCol w:w="1200"/>
        <w:gridCol w:w="1352"/>
        <w:gridCol w:w="1559"/>
        <w:gridCol w:w="1276"/>
        <w:gridCol w:w="850"/>
        <w:gridCol w:w="851"/>
        <w:gridCol w:w="1276"/>
        <w:gridCol w:w="992"/>
      </w:tblGrid>
      <w:tr w:rsidR="009D23EF" w:rsidRPr="00D14095" w14:paraId="36C01B1E" w14:textId="77777777" w:rsidTr="008A1509">
        <w:trPr>
          <w:trHeight w:val="239"/>
        </w:trPr>
        <w:tc>
          <w:tcPr>
            <w:tcW w:w="1200" w:type="dxa"/>
            <w:tcBorders>
              <w:top w:val="single" w:sz="12" w:space="0" w:color="auto"/>
              <w:left w:val="single" w:sz="12" w:space="0" w:color="auto"/>
              <w:right w:val="single" w:sz="8" w:space="0" w:color="auto"/>
            </w:tcBorders>
            <w:shd w:val="clear" w:color="auto" w:fill="ACB9CA" w:themeFill="text2" w:themeFillTint="66"/>
            <w:vAlign w:val="bottom"/>
          </w:tcPr>
          <w:p w14:paraId="2D8D9083"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mjerna</w:t>
            </w:r>
          </w:p>
        </w:tc>
        <w:tc>
          <w:tcPr>
            <w:tcW w:w="1352" w:type="dxa"/>
            <w:tcBorders>
              <w:top w:val="single" w:sz="12" w:space="0" w:color="auto"/>
              <w:right w:val="single" w:sz="8" w:space="0" w:color="auto"/>
            </w:tcBorders>
            <w:shd w:val="clear" w:color="auto" w:fill="ACB9CA" w:themeFill="text2" w:themeFillTint="66"/>
            <w:vAlign w:val="bottom"/>
          </w:tcPr>
          <w:p w14:paraId="2AEDB746"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razdoblje</w:t>
            </w:r>
          </w:p>
        </w:tc>
        <w:tc>
          <w:tcPr>
            <w:tcW w:w="1559" w:type="dxa"/>
            <w:tcBorders>
              <w:top w:val="single" w:sz="12" w:space="0" w:color="auto"/>
              <w:right w:val="single" w:sz="8" w:space="0" w:color="auto"/>
            </w:tcBorders>
            <w:shd w:val="clear" w:color="auto" w:fill="ACB9CA" w:themeFill="text2" w:themeFillTint="66"/>
            <w:vAlign w:val="bottom"/>
          </w:tcPr>
          <w:p w14:paraId="7C9CCF6B" w14:textId="77777777" w:rsidR="009D23EF" w:rsidRPr="00D14095" w:rsidRDefault="009D23EF" w:rsidP="00D14095">
            <w:pPr>
              <w:pStyle w:val="Bezproreda"/>
              <w:jc w:val="both"/>
              <w:rPr>
                <w:rFonts w:ascii="Arial" w:hAnsi="Arial" w:cs="Arial"/>
                <w:w w:val="97"/>
                <w:sz w:val="20"/>
                <w:szCs w:val="20"/>
              </w:rPr>
            </w:pPr>
            <w:r w:rsidRPr="00D14095">
              <w:rPr>
                <w:rFonts w:ascii="Arial" w:hAnsi="Arial" w:cs="Arial"/>
                <w:w w:val="97"/>
                <w:sz w:val="20"/>
                <w:szCs w:val="20"/>
              </w:rPr>
              <w:t>vrijeme</w:t>
            </w:r>
          </w:p>
        </w:tc>
        <w:tc>
          <w:tcPr>
            <w:tcW w:w="1276" w:type="dxa"/>
            <w:tcBorders>
              <w:top w:val="single" w:sz="12" w:space="0" w:color="auto"/>
              <w:right w:val="single" w:sz="8" w:space="0" w:color="auto"/>
            </w:tcBorders>
            <w:shd w:val="clear" w:color="auto" w:fill="ACB9CA" w:themeFill="text2" w:themeFillTint="66"/>
            <w:vAlign w:val="bottom"/>
          </w:tcPr>
          <w:p w14:paraId="26CE37A8"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prag</w:t>
            </w:r>
          </w:p>
        </w:tc>
        <w:tc>
          <w:tcPr>
            <w:tcW w:w="850" w:type="dxa"/>
            <w:vMerge w:val="restart"/>
            <w:tcBorders>
              <w:top w:val="single" w:sz="12" w:space="0" w:color="auto"/>
              <w:right w:val="single" w:sz="8" w:space="0" w:color="auto"/>
            </w:tcBorders>
            <w:shd w:val="clear" w:color="auto" w:fill="ACB9CA" w:themeFill="text2" w:themeFillTint="66"/>
            <w:vAlign w:val="bottom"/>
          </w:tcPr>
          <w:p w14:paraId="5039DE34"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w:t>
            </w:r>
          </w:p>
        </w:tc>
        <w:tc>
          <w:tcPr>
            <w:tcW w:w="851" w:type="dxa"/>
            <w:vMerge w:val="restart"/>
            <w:tcBorders>
              <w:top w:val="single" w:sz="12" w:space="0" w:color="auto"/>
              <w:right w:val="single" w:sz="8" w:space="0" w:color="auto"/>
            </w:tcBorders>
            <w:shd w:val="clear" w:color="auto" w:fill="ACB9CA" w:themeFill="text2" w:themeFillTint="66"/>
            <w:vAlign w:val="bottom"/>
          </w:tcPr>
          <w:p w14:paraId="570E573E"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C&gt;GPP</w:t>
            </w:r>
          </w:p>
        </w:tc>
        <w:tc>
          <w:tcPr>
            <w:tcW w:w="1276" w:type="dxa"/>
            <w:vMerge w:val="restart"/>
            <w:tcBorders>
              <w:top w:val="single" w:sz="12" w:space="0" w:color="auto"/>
              <w:right w:val="single" w:sz="8" w:space="0" w:color="auto"/>
            </w:tcBorders>
            <w:shd w:val="clear" w:color="auto" w:fill="ACB9CA" w:themeFill="text2" w:themeFillTint="66"/>
            <w:vAlign w:val="bottom"/>
          </w:tcPr>
          <w:p w14:paraId="5C35C402"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DPP&lt;C&lt;GPP</w:t>
            </w:r>
          </w:p>
        </w:tc>
        <w:tc>
          <w:tcPr>
            <w:tcW w:w="992" w:type="dxa"/>
            <w:vMerge w:val="restart"/>
            <w:tcBorders>
              <w:top w:val="single" w:sz="12" w:space="0" w:color="auto"/>
              <w:right w:val="single" w:sz="12" w:space="0" w:color="auto"/>
            </w:tcBorders>
            <w:shd w:val="clear" w:color="auto" w:fill="ACB9CA" w:themeFill="text2" w:themeFillTint="66"/>
            <w:vAlign w:val="bottom"/>
          </w:tcPr>
          <w:p w14:paraId="15AD5C71"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C&lt;DPP</w:t>
            </w:r>
          </w:p>
        </w:tc>
      </w:tr>
      <w:tr w:rsidR="009D23EF" w:rsidRPr="00D14095" w14:paraId="29D943A6" w14:textId="77777777" w:rsidTr="008A1509">
        <w:trPr>
          <w:trHeight w:val="453"/>
        </w:trPr>
        <w:tc>
          <w:tcPr>
            <w:tcW w:w="1200" w:type="dxa"/>
            <w:vMerge w:val="restart"/>
            <w:tcBorders>
              <w:left w:val="single" w:sz="12" w:space="0" w:color="auto"/>
              <w:right w:val="single" w:sz="8" w:space="0" w:color="auto"/>
            </w:tcBorders>
            <w:shd w:val="clear" w:color="auto" w:fill="ACB9CA" w:themeFill="text2" w:themeFillTint="66"/>
            <w:vAlign w:val="bottom"/>
          </w:tcPr>
          <w:p w14:paraId="02DD0CFE"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postaja</w:t>
            </w:r>
          </w:p>
        </w:tc>
        <w:tc>
          <w:tcPr>
            <w:tcW w:w="1352" w:type="dxa"/>
            <w:vMerge w:val="restart"/>
            <w:tcBorders>
              <w:right w:val="single" w:sz="8" w:space="0" w:color="auto"/>
            </w:tcBorders>
            <w:shd w:val="clear" w:color="auto" w:fill="ACB9CA" w:themeFill="text2" w:themeFillTint="66"/>
            <w:vAlign w:val="bottom"/>
          </w:tcPr>
          <w:p w14:paraId="75481D80"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praćenja</w:t>
            </w:r>
          </w:p>
        </w:tc>
        <w:tc>
          <w:tcPr>
            <w:tcW w:w="1559" w:type="dxa"/>
            <w:vMerge w:val="restart"/>
            <w:tcBorders>
              <w:right w:val="single" w:sz="8" w:space="0" w:color="auto"/>
            </w:tcBorders>
            <w:shd w:val="clear" w:color="auto" w:fill="ACB9CA" w:themeFill="text2" w:themeFillTint="66"/>
            <w:vAlign w:val="bottom"/>
          </w:tcPr>
          <w:p w14:paraId="6AA09E4D" w14:textId="218FA011"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usrednjavanja</w:t>
            </w:r>
          </w:p>
        </w:tc>
        <w:tc>
          <w:tcPr>
            <w:tcW w:w="1276" w:type="dxa"/>
            <w:vMerge w:val="restart"/>
            <w:tcBorders>
              <w:right w:val="single" w:sz="8" w:space="0" w:color="auto"/>
            </w:tcBorders>
            <w:shd w:val="clear" w:color="auto" w:fill="ACB9CA" w:themeFill="text2" w:themeFillTint="66"/>
            <w:vAlign w:val="bottom"/>
          </w:tcPr>
          <w:p w14:paraId="2EE5E8FC"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procjene</w:t>
            </w:r>
          </w:p>
        </w:tc>
        <w:tc>
          <w:tcPr>
            <w:tcW w:w="850" w:type="dxa"/>
            <w:vMerge/>
            <w:tcBorders>
              <w:right w:val="single" w:sz="8" w:space="0" w:color="auto"/>
            </w:tcBorders>
            <w:shd w:val="clear" w:color="auto" w:fill="ACB9CA" w:themeFill="text2" w:themeFillTint="66"/>
            <w:vAlign w:val="bottom"/>
          </w:tcPr>
          <w:p w14:paraId="4527CC6F" w14:textId="77777777" w:rsidR="009D23EF" w:rsidRPr="00D14095" w:rsidRDefault="009D23EF" w:rsidP="00D14095">
            <w:pPr>
              <w:pStyle w:val="Bezproreda"/>
              <w:jc w:val="both"/>
              <w:rPr>
                <w:rFonts w:ascii="Arial" w:hAnsi="Arial" w:cs="Arial"/>
                <w:sz w:val="20"/>
                <w:szCs w:val="20"/>
              </w:rPr>
            </w:pPr>
          </w:p>
        </w:tc>
        <w:tc>
          <w:tcPr>
            <w:tcW w:w="851" w:type="dxa"/>
            <w:vMerge/>
            <w:tcBorders>
              <w:right w:val="single" w:sz="8" w:space="0" w:color="auto"/>
            </w:tcBorders>
            <w:shd w:val="clear" w:color="auto" w:fill="ACB9CA" w:themeFill="text2" w:themeFillTint="66"/>
            <w:vAlign w:val="bottom"/>
          </w:tcPr>
          <w:p w14:paraId="22DAA3B4" w14:textId="77777777" w:rsidR="009D23EF" w:rsidRPr="00D14095" w:rsidRDefault="009D23EF" w:rsidP="00D14095">
            <w:pPr>
              <w:pStyle w:val="Bezproreda"/>
              <w:jc w:val="both"/>
              <w:rPr>
                <w:rFonts w:ascii="Arial" w:hAnsi="Arial" w:cs="Arial"/>
                <w:sz w:val="20"/>
                <w:szCs w:val="20"/>
              </w:rPr>
            </w:pPr>
          </w:p>
        </w:tc>
        <w:tc>
          <w:tcPr>
            <w:tcW w:w="1276" w:type="dxa"/>
            <w:vMerge/>
            <w:tcBorders>
              <w:right w:val="single" w:sz="8" w:space="0" w:color="auto"/>
            </w:tcBorders>
            <w:shd w:val="clear" w:color="auto" w:fill="ACB9CA" w:themeFill="text2" w:themeFillTint="66"/>
            <w:vAlign w:val="bottom"/>
          </w:tcPr>
          <w:p w14:paraId="38C70104" w14:textId="77777777" w:rsidR="009D23EF" w:rsidRPr="00D14095" w:rsidRDefault="009D23EF" w:rsidP="00D14095">
            <w:pPr>
              <w:pStyle w:val="Bezproreda"/>
              <w:jc w:val="both"/>
              <w:rPr>
                <w:rFonts w:ascii="Arial" w:hAnsi="Arial" w:cs="Arial"/>
                <w:sz w:val="20"/>
                <w:szCs w:val="20"/>
              </w:rPr>
            </w:pPr>
          </w:p>
        </w:tc>
        <w:tc>
          <w:tcPr>
            <w:tcW w:w="992" w:type="dxa"/>
            <w:vMerge/>
            <w:tcBorders>
              <w:right w:val="single" w:sz="12" w:space="0" w:color="auto"/>
            </w:tcBorders>
            <w:shd w:val="clear" w:color="auto" w:fill="ACB9CA" w:themeFill="text2" w:themeFillTint="66"/>
            <w:vAlign w:val="bottom"/>
          </w:tcPr>
          <w:p w14:paraId="457EBB03" w14:textId="77777777" w:rsidR="009D23EF" w:rsidRPr="00D14095" w:rsidRDefault="009D23EF" w:rsidP="00D14095">
            <w:pPr>
              <w:pStyle w:val="Bezproreda"/>
              <w:jc w:val="both"/>
              <w:rPr>
                <w:rFonts w:ascii="Arial" w:hAnsi="Arial" w:cs="Arial"/>
                <w:sz w:val="20"/>
                <w:szCs w:val="20"/>
              </w:rPr>
            </w:pPr>
          </w:p>
        </w:tc>
      </w:tr>
      <w:tr w:rsidR="009D23EF" w:rsidRPr="00D14095" w14:paraId="09EF2CDC" w14:textId="77777777" w:rsidTr="008A1509">
        <w:trPr>
          <w:trHeight w:val="116"/>
        </w:trPr>
        <w:tc>
          <w:tcPr>
            <w:tcW w:w="1200" w:type="dxa"/>
            <w:vMerge/>
            <w:tcBorders>
              <w:left w:val="single" w:sz="12" w:space="0" w:color="auto"/>
              <w:bottom w:val="single" w:sz="8" w:space="0" w:color="auto"/>
              <w:right w:val="single" w:sz="8" w:space="0" w:color="auto"/>
            </w:tcBorders>
            <w:shd w:val="clear" w:color="auto" w:fill="ACB9CA" w:themeFill="text2" w:themeFillTint="66"/>
            <w:vAlign w:val="bottom"/>
          </w:tcPr>
          <w:p w14:paraId="0F04FDD1" w14:textId="77777777" w:rsidR="009D23EF" w:rsidRPr="00D14095" w:rsidRDefault="009D23EF" w:rsidP="00D14095">
            <w:pPr>
              <w:pStyle w:val="Bezproreda"/>
              <w:jc w:val="both"/>
              <w:rPr>
                <w:rFonts w:ascii="Arial" w:hAnsi="Arial" w:cs="Arial"/>
                <w:sz w:val="20"/>
                <w:szCs w:val="20"/>
              </w:rPr>
            </w:pPr>
          </w:p>
        </w:tc>
        <w:tc>
          <w:tcPr>
            <w:tcW w:w="1352" w:type="dxa"/>
            <w:vMerge/>
            <w:tcBorders>
              <w:bottom w:val="single" w:sz="8" w:space="0" w:color="auto"/>
              <w:right w:val="single" w:sz="8" w:space="0" w:color="auto"/>
            </w:tcBorders>
            <w:shd w:val="clear" w:color="auto" w:fill="ACB9CA" w:themeFill="text2" w:themeFillTint="66"/>
            <w:vAlign w:val="bottom"/>
          </w:tcPr>
          <w:p w14:paraId="4D89EB7B" w14:textId="77777777" w:rsidR="009D23EF" w:rsidRPr="00D14095" w:rsidRDefault="009D23EF" w:rsidP="00D14095">
            <w:pPr>
              <w:pStyle w:val="Bezproreda"/>
              <w:jc w:val="both"/>
              <w:rPr>
                <w:rFonts w:ascii="Arial" w:hAnsi="Arial" w:cs="Arial"/>
                <w:sz w:val="20"/>
                <w:szCs w:val="20"/>
              </w:rPr>
            </w:pPr>
          </w:p>
        </w:tc>
        <w:tc>
          <w:tcPr>
            <w:tcW w:w="1559" w:type="dxa"/>
            <w:vMerge/>
            <w:tcBorders>
              <w:bottom w:val="single" w:sz="8" w:space="0" w:color="auto"/>
              <w:right w:val="single" w:sz="8" w:space="0" w:color="auto"/>
            </w:tcBorders>
            <w:shd w:val="clear" w:color="auto" w:fill="ACB9CA" w:themeFill="text2" w:themeFillTint="66"/>
            <w:vAlign w:val="bottom"/>
          </w:tcPr>
          <w:p w14:paraId="3F1B9C22" w14:textId="77777777" w:rsidR="009D23EF" w:rsidRPr="00D14095" w:rsidRDefault="009D23EF" w:rsidP="00D14095">
            <w:pPr>
              <w:pStyle w:val="Bezproreda"/>
              <w:jc w:val="both"/>
              <w:rPr>
                <w:rFonts w:ascii="Arial" w:hAnsi="Arial" w:cs="Arial"/>
                <w:sz w:val="20"/>
                <w:szCs w:val="20"/>
              </w:rPr>
            </w:pPr>
          </w:p>
        </w:tc>
        <w:tc>
          <w:tcPr>
            <w:tcW w:w="1276" w:type="dxa"/>
            <w:vMerge/>
            <w:tcBorders>
              <w:bottom w:val="single" w:sz="8" w:space="0" w:color="auto"/>
              <w:right w:val="single" w:sz="8" w:space="0" w:color="auto"/>
            </w:tcBorders>
            <w:shd w:val="clear" w:color="auto" w:fill="ACB9CA" w:themeFill="text2" w:themeFillTint="66"/>
            <w:vAlign w:val="bottom"/>
          </w:tcPr>
          <w:p w14:paraId="2141A503" w14:textId="77777777" w:rsidR="009D23EF" w:rsidRPr="00D14095" w:rsidRDefault="009D23EF" w:rsidP="00D14095">
            <w:pPr>
              <w:pStyle w:val="Bezproreda"/>
              <w:jc w:val="both"/>
              <w:rPr>
                <w:rFonts w:ascii="Arial" w:hAnsi="Arial" w:cs="Arial"/>
                <w:sz w:val="20"/>
                <w:szCs w:val="20"/>
              </w:rPr>
            </w:pPr>
          </w:p>
        </w:tc>
        <w:tc>
          <w:tcPr>
            <w:tcW w:w="850" w:type="dxa"/>
            <w:tcBorders>
              <w:bottom w:val="single" w:sz="8" w:space="0" w:color="auto"/>
              <w:right w:val="single" w:sz="8" w:space="0" w:color="auto"/>
            </w:tcBorders>
            <w:shd w:val="clear" w:color="auto" w:fill="ACB9CA" w:themeFill="text2" w:themeFillTint="66"/>
            <w:vAlign w:val="bottom"/>
          </w:tcPr>
          <w:p w14:paraId="6E6423B4" w14:textId="77777777" w:rsidR="009D23EF" w:rsidRPr="00D14095" w:rsidRDefault="009D23EF" w:rsidP="00D14095">
            <w:pPr>
              <w:pStyle w:val="Bezproreda"/>
              <w:jc w:val="both"/>
              <w:rPr>
                <w:rFonts w:ascii="Arial" w:hAnsi="Arial" w:cs="Arial"/>
                <w:sz w:val="20"/>
                <w:szCs w:val="20"/>
              </w:rPr>
            </w:pPr>
          </w:p>
        </w:tc>
        <w:tc>
          <w:tcPr>
            <w:tcW w:w="851" w:type="dxa"/>
            <w:tcBorders>
              <w:bottom w:val="single" w:sz="8" w:space="0" w:color="auto"/>
              <w:right w:val="single" w:sz="8" w:space="0" w:color="auto"/>
            </w:tcBorders>
            <w:shd w:val="clear" w:color="auto" w:fill="ACB9CA" w:themeFill="text2" w:themeFillTint="66"/>
            <w:vAlign w:val="bottom"/>
          </w:tcPr>
          <w:p w14:paraId="12BA9266" w14:textId="77777777" w:rsidR="009D23EF" w:rsidRPr="00D14095" w:rsidRDefault="009D23EF" w:rsidP="00D14095">
            <w:pPr>
              <w:pStyle w:val="Bezproreda"/>
              <w:jc w:val="both"/>
              <w:rPr>
                <w:rFonts w:ascii="Arial" w:hAnsi="Arial" w:cs="Arial"/>
                <w:sz w:val="20"/>
                <w:szCs w:val="20"/>
              </w:rPr>
            </w:pPr>
          </w:p>
        </w:tc>
        <w:tc>
          <w:tcPr>
            <w:tcW w:w="1276" w:type="dxa"/>
            <w:tcBorders>
              <w:bottom w:val="single" w:sz="8" w:space="0" w:color="auto"/>
              <w:right w:val="single" w:sz="8" w:space="0" w:color="auto"/>
            </w:tcBorders>
            <w:shd w:val="clear" w:color="auto" w:fill="ACB9CA" w:themeFill="text2" w:themeFillTint="66"/>
            <w:vAlign w:val="bottom"/>
          </w:tcPr>
          <w:p w14:paraId="1A8F1D03" w14:textId="77777777" w:rsidR="009D23EF" w:rsidRPr="00D14095" w:rsidRDefault="009D23EF" w:rsidP="00D14095">
            <w:pPr>
              <w:pStyle w:val="Bezproreda"/>
              <w:jc w:val="both"/>
              <w:rPr>
                <w:rFonts w:ascii="Arial" w:hAnsi="Arial" w:cs="Arial"/>
                <w:sz w:val="20"/>
                <w:szCs w:val="20"/>
              </w:rPr>
            </w:pPr>
          </w:p>
        </w:tc>
        <w:tc>
          <w:tcPr>
            <w:tcW w:w="992" w:type="dxa"/>
            <w:tcBorders>
              <w:bottom w:val="single" w:sz="8" w:space="0" w:color="auto"/>
              <w:right w:val="single" w:sz="12" w:space="0" w:color="auto"/>
            </w:tcBorders>
            <w:shd w:val="clear" w:color="auto" w:fill="ACB9CA" w:themeFill="text2" w:themeFillTint="66"/>
            <w:vAlign w:val="bottom"/>
          </w:tcPr>
          <w:p w14:paraId="7F58BA47" w14:textId="77777777" w:rsidR="009D23EF" w:rsidRPr="00D14095" w:rsidRDefault="009D23EF" w:rsidP="00D14095">
            <w:pPr>
              <w:pStyle w:val="Bezproreda"/>
              <w:jc w:val="both"/>
              <w:rPr>
                <w:rFonts w:ascii="Arial" w:hAnsi="Arial" w:cs="Arial"/>
                <w:sz w:val="20"/>
                <w:szCs w:val="20"/>
              </w:rPr>
            </w:pPr>
          </w:p>
        </w:tc>
      </w:tr>
      <w:tr w:rsidR="009D23EF" w:rsidRPr="00D14095" w14:paraId="78CC714B" w14:textId="77777777" w:rsidTr="008A1509">
        <w:trPr>
          <w:trHeight w:val="219"/>
        </w:trPr>
        <w:tc>
          <w:tcPr>
            <w:tcW w:w="1200" w:type="dxa"/>
            <w:tcBorders>
              <w:left w:val="single" w:sz="12" w:space="0" w:color="auto"/>
              <w:right w:val="single" w:sz="8" w:space="0" w:color="auto"/>
            </w:tcBorders>
            <w:shd w:val="clear" w:color="auto" w:fill="auto"/>
            <w:vAlign w:val="bottom"/>
          </w:tcPr>
          <w:p w14:paraId="37989929"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Slavonski</w:t>
            </w:r>
          </w:p>
        </w:tc>
        <w:tc>
          <w:tcPr>
            <w:tcW w:w="1352" w:type="dxa"/>
            <w:tcBorders>
              <w:right w:val="single" w:sz="8" w:space="0" w:color="auto"/>
            </w:tcBorders>
            <w:shd w:val="clear" w:color="auto" w:fill="auto"/>
            <w:vAlign w:val="bottom"/>
          </w:tcPr>
          <w:p w14:paraId="74389E4C"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kalendarska</w:t>
            </w:r>
          </w:p>
        </w:tc>
        <w:tc>
          <w:tcPr>
            <w:tcW w:w="1559" w:type="dxa"/>
            <w:tcBorders>
              <w:right w:val="single" w:sz="8" w:space="0" w:color="auto"/>
            </w:tcBorders>
            <w:shd w:val="clear" w:color="auto" w:fill="auto"/>
            <w:vAlign w:val="bottom"/>
          </w:tcPr>
          <w:p w14:paraId="3B1DB2BC" w14:textId="77777777" w:rsidR="009D23EF" w:rsidRPr="00D14095" w:rsidRDefault="009D23EF" w:rsidP="00D14095">
            <w:pPr>
              <w:pStyle w:val="Bezproreda"/>
              <w:jc w:val="both"/>
              <w:rPr>
                <w:rFonts w:ascii="Arial" w:hAnsi="Arial" w:cs="Arial"/>
                <w:w w:val="97"/>
                <w:sz w:val="20"/>
                <w:szCs w:val="20"/>
              </w:rPr>
            </w:pPr>
            <w:r w:rsidRPr="00D14095">
              <w:rPr>
                <w:rFonts w:ascii="Arial" w:hAnsi="Arial" w:cs="Arial"/>
                <w:w w:val="97"/>
                <w:sz w:val="20"/>
                <w:szCs w:val="20"/>
              </w:rPr>
              <w:t>1 godina</w:t>
            </w:r>
          </w:p>
        </w:tc>
        <w:tc>
          <w:tcPr>
            <w:tcW w:w="1276" w:type="dxa"/>
            <w:tcBorders>
              <w:right w:val="single" w:sz="8" w:space="0" w:color="auto"/>
            </w:tcBorders>
            <w:shd w:val="clear" w:color="auto" w:fill="auto"/>
            <w:vAlign w:val="bottom"/>
          </w:tcPr>
          <w:p w14:paraId="7D5EAA23"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Gornji:</w:t>
            </w:r>
          </w:p>
        </w:tc>
        <w:tc>
          <w:tcPr>
            <w:tcW w:w="850" w:type="dxa"/>
            <w:tcBorders>
              <w:right w:val="single" w:sz="8" w:space="0" w:color="auto"/>
            </w:tcBorders>
            <w:shd w:val="clear" w:color="auto" w:fill="auto"/>
            <w:vAlign w:val="bottom"/>
          </w:tcPr>
          <w:p w14:paraId="33B20ABC" w14:textId="77777777" w:rsidR="009D23EF" w:rsidRPr="00D14095" w:rsidRDefault="009D23EF" w:rsidP="00D14095">
            <w:pPr>
              <w:pStyle w:val="Bezproreda"/>
              <w:jc w:val="both"/>
              <w:rPr>
                <w:rFonts w:ascii="Arial" w:hAnsi="Arial" w:cs="Arial"/>
                <w:sz w:val="20"/>
                <w:szCs w:val="20"/>
              </w:rPr>
            </w:pPr>
          </w:p>
        </w:tc>
        <w:tc>
          <w:tcPr>
            <w:tcW w:w="851" w:type="dxa"/>
            <w:tcBorders>
              <w:right w:val="single" w:sz="8" w:space="0" w:color="auto"/>
            </w:tcBorders>
            <w:shd w:val="clear" w:color="auto" w:fill="auto"/>
            <w:vAlign w:val="bottom"/>
          </w:tcPr>
          <w:p w14:paraId="50529840" w14:textId="77777777" w:rsidR="009D23EF" w:rsidRPr="00D14095" w:rsidRDefault="009D23EF" w:rsidP="00D14095">
            <w:pPr>
              <w:pStyle w:val="Bezproreda"/>
              <w:jc w:val="both"/>
              <w:rPr>
                <w:rFonts w:ascii="Arial" w:hAnsi="Arial" w:cs="Arial"/>
                <w:sz w:val="20"/>
                <w:szCs w:val="20"/>
              </w:rPr>
            </w:pPr>
          </w:p>
        </w:tc>
        <w:tc>
          <w:tcPr>
            <w:tcW w:w="1276" w:type="dxa"/>
            <w:tcBorders>
              <w:right w:val="single" w:sz="8" w:space="0" w:color="auto"/>
            </w:tcBorders>
            <w:shd w:val="clear" w:color="auto" w:fill="auto"/>
            <w:vAlign w:val="bottom"/>
          </w:tcPr>
          <w:p w14:paraId="0BA7B3CF" w14:textId="77777777" w:rsidR="009D23EF" w:rsidRPr="00D14095" w:rsidRDefault="009D23EF" w:rsidP="00D14095">
            <w:pPr>
              <w:pStyle w:val="Bezproreda"/>
              <w:jc w:val="both"/>
              <w:rPr>
                <w:rFonts w:ascii="Arial" w:hAnsi="Arial" w:cs="Arial"/>
                <w:sz w:val="20"/>
                <w:szCs w:val="20"/>
              </w:rPr>
            </w:pPr>
          </w:p>
        </w:tc>
        <w:tc>
          <w:tcPr>
            <w:tcW w:w="992" w:type="dxa"/>
            <w:tcBorders>
              <w:right w:val="single" w:sz="12" w:space="0" w:color="auto"/>
            </w:tcBorders>
            <w:shd w:val="clear" w:color="auto" w:fill="auto"/>
            <w:vAlign w:val="bottom"/>
          </w:tcPr>
          <w:p w14:paraId="3BA9B689" w14:textId="77777777" w:rsidR="009D23EF" w:rsidRPr="00D14095" w:rsidRDefault="009D23EF" w:rsidP="00D14095">
            <w:pPr>
              <w:pStyle w:val="Bezproreda"/>
              <w:jc w:val="both"/>
              <w:rPr>
                <w:rFonts w:ascii="Arial" w:hAnsi="Arial" w:cs="Arial"/>
                <w:sz w:val="20"/>
                <w:szCs w:val="20"/>
              </w:rPr>
            </w:pPr>
          </w:p>
        </w:tc>
      </w:tr>
      <w:tr w:rsidR="009D23EF" w:rsidRPr="00D14095" w14:paraId="13271936" w14:textId="77777777" w:rsidTr="008A1509">
        <w:trPr>
          <w:trHeight w:val="232"/>
        </w:trPr>
        <w:tc>
          <w:tcPr>
            <w:tcW w:w="1200" w:type="dxa"/>
            <w:tcBorders>
              <w:left w:val="single" w:sz="12" w:space="0" w:color="auto"/>
              <w:right w:val="single" w:sz="8" w:space="0" w:color="auto"/>
            </w:tcBorders>
            <w:shd w:val="clear" w:color="auto" w:fill="auto"/>
            <w:vAlign w:val="bottom"/>
          </w:tcPr>
          <w:p w14:paraId="56234E0B"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Brod-1</w:t>
            </w:r>
          </w:p>
        </w:tc>
        <w:tc>
          <w:tcPr>
            <w:tcW w:w="1352" w:type="dxa"/>
            <w:tcBorders>
              <w:right w:val="single" w:sz="8" w:space="0" w:color="auto"/>
            </w:tcBorders>
            <w:shd w:val="clear" w:color="auto" w:fill="auto"/>
            <w:vAlign w:val="bottom"/>
          </w:tcPr>
          <w:p w14:paraId="2375E952"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godina</w:t>
            </w:r>
          </w:p>
        </w:tc>
        <w:tc>
          <w:tcPr>
            <w:tcW w:w="1559" w:type="dxa"/>
            <w:tcBorders>
              <w:right w:val="single" w:sz="8" w:space="0" w:color="auto"/>
            </w:tcBorders>
            <w:shd w:val="clear" w:color="auto" w:fill="auto"/>
            <w:vAlign w:val="bottom"/>
          </w:tcPr>
          <w:p w14:paraId="7D84A2C9" w14:textId="77777777" w:rsidR="009D23EF" w:rsidRPr="00D14095" w:rsidRDefault="009D23EF" w:rsidP="00D14095">
            <w:pPr>
              <w:pStyle w:val="Bezproreda"/>
              <w:jc w:val="both"/>
              <w:rPr>
                <w:rFonts w:ascii="Arial" w:hAnsi="Arial" w:cs="Arial"/>
                <w:sz w:val="20"/>
                <w:szCs w:val="20"/>
              </w:rPr>
            </w:pPr>
          </w:p>
        </w:tc>
        <w:tc>
          <w:tcPr>
            <w:tcW w:w="1276" w:type="dxa"/>
            <w:tcBorders>
              <w:bottom w:val="single" w:sz="8" w:space="0" w:color="auto"/>
              <w:right w:val="single" w:sz="8" w:space="0" w:color="auto"/>
            </w:tcBorders>
            <w:shd w:val="clear" w:color="auto" w:fill="auto"/>
            <w:vAlign w:val="bottom"/>
          </w:tcPr>
          <w:p w14:paraId="6465FB78" w14:textId="77777777" w:rsidR="009D23EF" w:rsidRPr="00D14095" w:rsidRDefault="009D23EF" w:rsidP="00D14095">
            <w:pPr>
              <w:pStyle w:val="Bezproreda"/>
              <w:jc w:val="both"/>
              <w:rPr>
                <w:rFonts w:ascii="Arial" w:hAnsi="Arial" w:cs="Arial"/>
                <w:w w:val="97"/>
                <w:sz w:val="20"/>
                <w:szCs w:val="20"/>
                <w:vertAlign w:val="superscript"/>
              </w:rPr>
            </w:pPr>
            <w:r w:rsidRPr="00D14095">
              <w:rPr>
                <w:rFonts w:ascii="Arial" w:hAnsi="Arial" w:cs="Arial"/>
                <w:w w:val="97"/>
                <w:sz w:val="20"/>
                <w:szCs w:val="20"/>
              </w:rPr>
              <w:t>3,6 ng/m</w:t>
            </w:r>
            <w:r w:rsidRPr="00D14095">
              <w:rPr>
                <w:rFonts w:ascii="Arial" w:hAnsi="Arial" w:cs="Arial"/>
                <w:w w:val="97"/>
                <w:sz w:val="20"/>
                <w:szCs w:val="20"/>
                <w:vertAlign w:val="superscript"/>
              </w:rPr>
              <w:t>3</w:t>
            </w:r>
          </w:p>
        </w:tc>
        <w:tc>
          <w:tcPr>
            <w:tcW w:w="850" w:type="dxa"/>
            <w:tcBorders>
              <w:right w:val="single" w:sz="8" w:space="0" w:color="auto"/>
            </w:tcBorders>
            <w:shd w:val="clear" w:color="auto" w:fill="auto"/>
            <w:vAlign w:val="bottom"/>
          </w:tcPr>
          <w:p w14:paraId="376D0D93" w14:textId="3EB7684F" w:rsidR="009D23EF" w:rsidRPr="00D14095" w:rsidRDefault="009D23EF" w:rsidP="00D14095">
            <w:pPr>
              <w:pStyle w:val="Bezproreda"/>
              <w:jc w:val="both"/>
              <w:rPr>
                <w:rFonts w:ascii="Arial" w:hAnsi="Arial" w:cs="Arial"/>
                <w:w w:val="97"/>
                <w:sz w:val="20"/>
                <w:szCs w:val="20"/>
              </w:rPr>
            </w:pPr>
            <w:r w:rsidRPr="00D14095">
              <w:rPr>
                <w:rFonts w:ascii="Arial" w:hAnsi="Arial" w:cs="Arial"/>
                <w:w w:val="97"/>
                <w:sz w:val="20"/>
                <w:szCs w:val="20"/>
              </w:rPr>
              <w:t>0,637</w:t>
            </w:r>
          </w:p>
        </w:tc>
        <w:tc>
          <w:tcPr>
            <w:tcW w:w="851" w:type="dxa"/>
            <w:tcBorders>
              <w:right w:val="single" w:sz="8" w:space="0" w:color="auto"/>
            </w:tcBorders>
            <w:shd w:val="clear" w:color="auto" w:fill="auto"/>
            <w:vAlign w:val="bottom"/>
          </w:tcPr>
          <w:p w14:paraId="6DAE9837" w14:textId="77777777" w:rsidR="009D23EF" w:rsidRPr="00D14095" w:rsidRDefault="009D23EF" w:rsidP="00D14095">
            <w:pPr>
              <w:pStyle w:val="Bezproreda"/>
              <w:jc w:val="both"/>
              <w:rPr>
                <w:rFonts w:ascii="Arial" w:hAnsi="Arial" w:cs="Arial"/>
                <w:sz w:val="20"/>
                <w:szCs w:val="20"/>
              </w:rPr>
            </w:pPr>
          </w:p>
        </w:tc>
        <w:tc>
          <w:tcPr>
            <w:tcW w:w="1276" w:type="dxa"/>
            <w:tcBorders>
              <w:right w:val="single" w:sz="8" w:space="0" w:color="auto"/>
            </w:tcBorders>
            <w:shd w:val="clear" w:color="auto" w:fill="auto"/>
            <w:vAlign w:val="bottom"/>
          </w:tcPr>
          <w:p w14:paraId="5E1271B0" w14:textId="77777777" w:rsidR="009D23EF" w:rsidRPr="00D14095" w:rsidRDefault="009D23EF" w:rsidP="00D14095">
            <w:pPr>
              <w:pStyle w:val="Bezproreda"/>
              <w:jc w:val="both"/>
              <w:rPr>
                <w:rFonts w:ascii="Arial" w:hAnsi="Arial" w:cs="Arial"/>
                <w:sz w:val="20"/>
                <w:szCs w:val="20"/>
              </w:rPr>
            </w:pPr>
          </w:p>
        </w:tc>
        <w:tc>
          <w:tcPr>
            <w:tcW w:w="992" w:type="dxa"/>
            <w:vMerge w:val="restart"/>
            <w:tcBorders>
              <w:right w:val="single" w:sz="12" w:space="0" w:color="auto"/>
            </w:tcBorders>
            <w:shd w:val="clear" w:color="auto" w:fill="auto"/>
            <w:vAlign w:val="bottom"/>
          </w:tcPr>
          <w:p w14:paraId="04A04296" w14:textId="3D06232F" w:rsidR="009D23EF" w:rsidRPr="00D14095" w:rsidRDefault="006B7789" w:rsidP="00D14095">
            <w:pPr>
              <w:pStyle w:val="Bezproreda"/>
              <w:jc w:val="both"/>
              <w:rPr>
                <w:rFonts w:ascii="Arial" w:hAnsi="Arial" w:cs="Arial"/>
                <w:w w:val="88"/>
                <w:sz w:val="20"/>
                <w:szCs w:val="20"/>
              </w:rPr>
            </w:pPr>
            <w:r w:rsidRPr="00D14095">
              <w:rPr>
                <w:rFonts w:ascii="Arial" w:eastAsia="Times New Roman" w:hAnsi="Arial" w:cs="Arial"/>
                <w:sz w:val="20"/>
                <w:szCs w:val="20"/>
              </w:rPr>
              <w:t>■</w:t>
            </w:r>
          </w:p>
        </w:tc>
      </w:tr>
      <w:tr w:rsidR="009D23EF" w:rsidRPr="00D14095" w14:paraId="197BBF44" w14:textId="77777777" w:rsidTr="008A1509">
        <w:trPr>
          <w:trHeight w:val="99"/>
        </w:trPr>
        <w:tc>
          <w:tcPr>
            <w:tcW w:w="1200" w:type="dxa"/>
            <w:tcBorders>
              <w:left w:val="single" w:sz="12" w:space="0" w:color="auto"/>
              <w:right w:val="single" w:sz="8" w:space="0" w:color="auto"/>
            </w:tcBorders>
            <w:shd w:val="clear" w:color="auto" w:fill="auto"/>
            <w:vAlign w:val="bottom"/>
          </w:tcPr>
          <w:p w14:paraId="5DFEE03E" w14:textId="77777777" w:rsidR="009D23EF" w:rsidRPr="00D14095" w:rsidRDefault="009D23EF" w:rsidP="00D14095">
            <w:pPr>
              <w:pStyle w:val="Bezproreda"/>
              <w:jc w:val="both"/>
              <w:rPr>
                <w:rFonts w:ascii="Arial" w:hAnsi="Arial" w:cs="Arial"/>
                <w:sz w:val="20"/>
                <w:szCs w:val="20"/>
              </w:rPr>
            </w:pPr>
          </w:p>
        </w:tc>
        <w:tc>
          <w:tcPr>
            <w:tcW w:w="1352" w:type="dxa"/>
            <w:tcBorders>
              <w:right w:val="single" w:sz="8" w:space="0" w:color="auto"/>
            </w:tcBorders>
            <w:shd w:val="clear" w:color="auto" w:fill="auto"/>
            <w:vAlign w:val="bottom"/>
          </w:tcPr>
          <w:p w14:paraId="15ED8A23" w14:textId="77777777" w:rsidR="009D23EF" w:rsidRPr="00D14095" w:rsidRDefault="009D23EF" w:rsidP="00D14095">
            <w:pPr>
              <w:pStyle w:val="Bezproreda"/>
              <w:jc w:val="both"/>
              <w:rPr>
                <w:rFonts w:ascii="Arial" w:hAnsi="Arial" w:cs="Arial"/>
                <w:sz w:val="20"/>
                <w:szCs w:val="20"/>
              </w:rPr>
            </w:pPr>
          </w:p>
        </w:tc>
        <w:tc>
          <w:tcPr>
            <w:tcW w:w="1559" w:type="dxa"/>
            <w:tcBorders>
              <w:right w:val="single" w:sz="8" w:space="0" w:color="auto"/>
            </w:tcBorders>
            <w:shd w:val="clear" w:color="auto" w:fill="auto"/>
            <w:vAlign w:val="bottom"/>
          </w:tcPr>
          <w:p w14:paraId="54D90B7F" w14:textId="77777777" w:rsidR="009D23EF" w:rsidRPr="00D14095" w:rsidRDefault="009D23EF" w:rsidP="00D14095">
            <w:pPr>
              <w:pStyle w:val="Bezproreda"/>
              <w:jc w:val="both"/>
              <w:rPr>
                <w:rFonts w:ascii="Arial" w:hAnsi="Arial" w:cs="Arial"/>
                <w:sz w:val="20"/>
                <w:szCs w:val="20"/>
              </w:rPr>
            </w:pPr>
          </w:p>
        </w:tc>
        <w:tc>
          <w:tcPr>
            <w:tcW w:w="1276" w:type="dxa"/>
            <w:vMerge w:val="restart"/>
            <w:tcBorders>
              <w:right w:val="single" w:sz="8" w:space="0" w:color="auto"/>
            </w:tcBorders>
            <w:shd w:val="clear" w:color="auto" w:fill="auto"/>
            <w:vAlign w:val="bottom"/>
          </w:tcPr>
          <w:p w14:paraId="259AFC7A"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Donji:</w:t>
            </w:r>
          </w:p>
        </w:tc>
        <w:tc>
          <w:tcPr>
            <w:tcW w:w="850" w:type="dxa"/>
            <w:vMerge w:val="restart"/>
            <w:tcBorders>
              <w:right w:val="single" w:sz="8" w:space="0" w:color="auto"/>
            </w:tcBorders>
            <w:shd w:val="clear" w:color="auto" w:fill="auto"/>
            <w:vAlign w:val="bottom"/>
          </w:tcPr>
          <w:p w14:paraId="45D49908" w14:textId="77777777" w:rsidR="009D23EF" w:rsidRPr="00D14095" w:rsidRDefault="009D23EF" w:rsidP="00D14095">
            <w:pPr>
              <w:pStyle w:val="Bezproreda"/>
              <w:jc w:val="both"/>
              <w:rPr>
                <w:rFonts w:ascii="Arial" w:hAnsi="Arial" w:cs="Arial"/>
                <w:w w:val="96"/>
                <w:sz w:val="20"/>
                <w:szCs w:val="20"/>
                <w:vertAlign w:val="superscript"/>
              </w:rPr>
            </w:pPr>
            <w:r w:rsidRPr="00D14095">
              <w:rPr>
                <w:rFonts w:ascii="Arial" w:hAnsi="Arial" w:cs="Arial"/>
                <w:w w:val="96"/>
                <w:sz w:val="20"/>
                <w:szCs w:val="20"/>
              </w:rPr>
              <w:t>ng/m</w:t>
            </w:r>
            <w:r w:rsidRPr="00D14095">
              <w:rPr>
                <w:rFonts w:ascii="Arial" w:hAnsi="Arial" w:cs="Arial"/>
                <w:w w:val="96"/>
                <w:sz w:val="20"/>
                <w:szCs w:val="20"/>
                <w:vertAlign w:val="superscript"/>
              </w:rPr>
              <w:t>3</w:t>
            </w:r>
          </w:p>
        </w:tc>
        <w:tc>
          <w:tcPr>
            <w:tcW w:w="851" w:type="dxa"/>
            <w:tcBorders>
              <w:right w:val="single" w:sz="8" w:space="0" w:color="auto"/>
            </w:tcBorders>
            <w:shd w:val="clear" w:color="auto" w:fill="auto"/>
            <w:vAlign w:val="bottom"/>
          </w:tcPr>
          <w:p w14:paraId="07FF910A" w14:textId="77777777" w:rsidR="009D23EF" w:rsidRPr="00D14095" w:rsidRDefault="009D23EF" w:rsidP="00D14095">
            <w:pPr>
              <w:pStyle w:val="Bezproreda"/>
              <w:jc w:val="both"/>
              <w:rPr>
                <w:rFonts w:ascii="Arial" w:hAnsi="Arial" w:cs="Arial"/>
                <w:sz w:val="20"/>
                <w:szCs w:val="20"/>
              </w:rPr>
            </w:pPr>
          </w:p>
        </w:tc>
        <w:tc>
          <w:tcPr>
            <w:tcW w:w="1276" w:type="dxa"/>
            <w:tcBorders>
              <w:right w:val="single" w:sz="8" w:space="0" w:color="auto"/>
            </w:tcBorders>
            <w:shd w:val="clear" w:color="auto" w:fill="auto"/>
            <w:vAlign w:val="bottom"/>
          </w:tcPr>
          <w:p w14:paraId="726BEAE5" w14:textId="77777777" w:rsidR="009D23EF" w:rsidRPr="00D14095" w:rsidRDefault="009D23EF" w:rsidP="00D14095">
            <w:pPr>
              <w:pStyle w:val="Bezproreda"/>
              <w:jc w:val="both"/>
              <w:rPr>
                <w:rFonts w:ascii="Arial" w:hAnsi="Arial" w:cs="Arial"/>
                <w:sz w:val="20"/>
                <w:szCs w:val="20"/>
              </w:rPr>
            </w:pPr>
          </w:p>
        </w:tc>
        <w:tc>
          <w:tcPr>
            <w:tcW w:w="992" w:type="dxa"/>
            <w:vMerge/>
            <w:tcBorders>
              <w:right w:val="single" w:sz="12" w:space="0" w:color="auto"/>
            </w:tcBorders>
            <w:shd w:val="clear" w:color="auto" w:fill="auto"/>
            <w:vAlign w:val="bottom"/>
          </w:tcPr>
          <w:p w14:paraId="311F5139" w14:textId="77777777" w:rsidR="009D23EF" w:rsidRPr="00D14095" w:rsidRDefault="009D23EF" w:rsidP="00D14095">
            <w:pPr>
              <w:pStyle w:val="Bezproreda"/>
              <w:jc w:val="both"/>
              <w:rPr>
                <w:rFonts w:ascii="Arial" w:hAnsi="Arial" w:cs="Arial"/>
                <w:sz w:val="20"/>
                <w:szCs w:val="20"/>
              </w:rPr>
            </w:pPr>
          </w:p>
        </w:tc>
      </w:tr>
      <w:tr w:rsidR="009D23EF" w:rsidRPr="00D14095" w14:paraId="4C83E209" w14:textId="77777777" w:rsidTr="008A1509">
        <w:trPr>
          <w:trHeight w:val="125"/>
        </w:trPr>
        <w:tc>
          <w:tcPr>
            <w:tcW w:w="1200" w:type="dxa"/>
            <w:tcBorders>
              <w:left w:val="single" w:sz="12" w:space="0" w:color="auto"/>
              <w:right w:val="single" w:sz="8" w:space="0" w:color="auto"/>
            </w:tcBorders>
            <w:shd w:val="clear" w:color="auto" w:fill="auto"/>
            <w:vAlign w:val="bottom"/>
          </w:tcPr>
          <w:p w14:paraId="3B655916" w14:textId="77777777" w:rsidR="009D23EF" w:rsidRPr="00D14095" w:rsidRDefault="009D23EF" w:rsidP="00D14095">
            <w:pPr>
              <w:pStyle w:val="Bezproreda"/>
              <w:jc w:val="both"/>
              <w:rPr>
                <w:rFonts w:ascii="Arial" w:hAnsi="Arial" w:cs="Arial"/>
                <w:sz w:val="20"/>
                <w:szCs w:val="20"/>
              </w:rPr>
            </w:pPr>
          </w:p>
        </w:tc>
        <w:tc>
          <w:tcPr>
            <w:tcW w:w="1352" w:type="dxa"/>
            <w:tcBorders>
              <w:right w:val="single" w:sz="8" w:space="0" w:color="auto"/>
            </w:tcBorders>
            <w:shd w:val="clear" w:color="auto" w:fill="auto"/>
            <w:vAlign w:val="bottom"/>
          </w:tcPr>
          <w:p w14:paraId="3A178279" w14:textId="77777777" w:rsidR="009D23EF" w:rsidRPr="00D14095" w:rsidRDefault="009D23EF" w:rsidP="00D14095">
            <w:pPr>
              <w:pStyle w:val="Bezproreda"/>
              <w:jc w:val="both"/>
              <w:rPr>
                <w:rFonts w:ascii="Arial" w:hAnsi="Arial" w:cs="Arial"/>
                <w:sz w:val="20"/>
                <w:szCs w:val="20"/>
              </w:rPr>
            </w:pPr>
          </w:p>
        </w:tc>
        <w:tc>
          <w:tcPr>
            <w:tcW w:w="1559" w:type="dxa"/>
            <w:tcBorders>
              <w:right w:val="single" w:sz="8" w:space="0" w:color="auto"/>
            </w:tcBorders>
            <w:shd w:val="clear" w:color="auto" w:fill="auto"/>
            <w:vAlign w:val="bottom"/>
          </w:tcPr>
          <w:p w14:paraId="32F541DC" w14:textId="77777777" w:rsidR="009D23EF" w:rsidRPr="00D14095" w:rsidRDefault="009D23EF" w:rsidP="00D14095">
            <w:pPr>
              <w:pStyle w:val="Bezproreda"/>
              <w:jc w:val="both"/>
              <w:rPr>
                <w:rFonts w:ascii="Arial" w:hAnsi="Arial" w:cs="Arial"/>
                <w:sz w:val="20"/>
                <w:szCs w:val="20"/>
              </w:rPr>
            </w:pPr>
          </w:p>
        </w:tc>
        <w:tc>
          <w:tcPr>
            <w:tcW w:w="1276" w:type="dxa"/>
            <w:vMerge/>
            <w:tcBorders>
              <w:right w:val="single" w:sz="8" w:space="0" w:color="auto"/>
            </w:tcBorders>
            <w:shd w:val="clear" w:color="auto" w:fill="auto"/>
            <w:vAlign w:val="bottom"/>
          </w:tcPr>
          <w:p w14:paraId="05EC6FF7" w14:textId="77777777" w:rsidR="009D23EF" w:rsidRPr="00D14095" w:rsidRDefault="009D23EF" w:rsidP="00D14095">
            <w:pPr>
              <w:pStyle w:val="Bezproreda"/>
              <w:jc w:val="both"/>
              <w:rPr>
                <w:rFonts w:ascii="Arial" w:hAnsi="Arial" w:cs="Arial"/>
                <w:sz w:val="20"/>
                <w:szCs w:val="20"/>
              </w:rPr>
            </w:pPr>
          </w:p>
        </w:tc>
        <w:tc>
          <w:tcPr>
            <w:tcW w:w="850" w:type="dxa"/>
            <w:vMerge/>
            <w:tcBorders>
              <w:right w:val="single" w:sz="8" w:space="0" w:color="auto"/>
            </w:tcBorders>
            <w:shd w:val="clear" w:color="auto" w:fill="auto"/>
            <w:vAlign w:val="bottom"/>
          </w:tcPr>
          <w:p w14:paraId="5A8FFE71" w14:textId="77777777" w:rsidR="009D23EF" w:rsidRPr="00D14095" w:rsidRDefault="009D23EF" w:rsidP="00D14095">
            <w:pPr>
              <w:pStyle w:val="Bezproreda"/>
              <w:jc w:val="both"/>
              <w:rPr>
                <w:rFonts w:ascii="Arial" w:hAnsi="Arial" w:cs="Arial"/>
                <w:sz w:val="20"/>
                <w:szCs w:val="20"/>
              </w:rPr>
            </w:pPr>
          </w:p>
        </w:tc>
        <w:tc>
          <w:tcPr>
            <w:tcW w:w="851" w:type="dxa"/>
            <w:tcBorders>
              <w:right w:val="single" w:sz="8" w:space="0" w:color="auto"/>
            </w:tcBorders>
            <w:shd w:val="clear" w:color="auto" w:fill="auto"/>
            <w:vAlign w:val="bottom"/>
          </w:tcPr>
          <w:p w14:paraId="6121193A" w14:textId="77777777" w:rsidR="009D23EF" w:rsidRPr="00D14095" w:rsidRDefault="009D23EF" w:rsidP="00D14095">
            <w:pPr>
              <w:pStyle w:val="Bezproreda"/>
              <w:jc w:val="both"/>
              <w:rPr>
                <w:rFonts w:ascii="Arial" w:hAnsi="Arial" w:cs="Arial"/>
                <w:sz w:val="20"/>
                <w:szCs w:val="20"/>
              </w:rPr>
            </w:pPr>
          </w:p>
        </w:tc>
        <w:tc>
          <w:tcPr>
            <w:tcW w:w="1276" w:type="dxa"/>
            <w:tcBorders>
              <w:right w:val="single" w:sz="8" w:space="0" w:color="auto"/>
            </w:tcBorders>
            <w:shd w:val="clear" w:color="auto" w:fill="auto"/>
            <w:vAlign w:val="bottom"/>
          </w:tcPr>
          <w:p w14:paraId="4DD1C0A7" w14:textId="77777777" w:rsidR="009D23EF" w:rsidRPr="00D14095" w:rsidRDefault="009D23EF" w:rsidP="00D14095">
            <w:pPr>
              <w:pStyle w:val="Bezproreda"/>
              <w:jc w:val="both"/>
              <w:rPr>
                <w:rFonts w:ascii="Arial" w:hAnsi="Arial" w:cs="Arial"/>
                <w:sz w:val="20"/>
                <w:szCs w:val="20"/>
              </w:rPr>
            </w:pPr>
          </w:p>
        </w:tc>
        <w:tc>
          <w:tcPr>
            <w:tcW w:w="992" w:type="dxa"/>
            <w:tcBorders>
              <w:right w:val="single" w:sz="12" w:space="0" w:color="auto"/>
            </w:tcBorders>
            <w:shd w:val="clear" w:color="auto" w:fill="auto"/>
            <w:vAlign w:val="bottom"/>
          </w:tcPr>
          <w:p w14:paraId="02D8A6CE" w14:textId="77777777" w:rsidR="009D23EF" w:rsidRPr="00D14095" w:rsidRDefault="009D23EF" w:rsidP="00D14095">
            <w:pPr>
              <w:pStyle w:val="Bezproreda"/>
              <w:jc w:val="both"/>
              <w:rPr>
                <w:rFonts w:ascii="Arial" w:hAnsi="Arial" w:cs="Arial"/>
                <w:sz w:val="20"/>
                <w:szCs w:val="20"/>
              </w:rPr>
            </w:pPr>
          </w:p>
        </w:tc>
      </w:tr>
      <w:tr w:rsidR="009D23EF" w:rsidRPr="00D14095" w14:paraId="3EC2DA38" w14:textId="77777777" w:rsidTr="008A1509">
        <w:trPr>
          <w:trHeight w:val="227"/>
        </w:trPr>
        <w:tc>
          <w:tcPr>
            <w:tcW w:w="1200" w:type="dxa"/>
            <w:tcBorders>
              <w:left w:val="single" w:sz="12" w:space="0" w:color="auto"/>
              <w:bottom w:val="single" w:sz="12" w:space="0" w:color="auto"/>
              <w:right w:val="single" w:sz="8" w:space="0" w:color="auto"/>
            </w:tcBorders>
            <w:shd w:val="clear" w:color="auto" w:fill="auto"/>
            <w:vAlign w:val="bottom"/>
          </w:tcPr>
          <w:p w14:paraId="7A834BC2" w14:textId="77777777" w:rsidR="009D23EF" w:rsidRPr="00D14095" w:rsidRDefault="009D23EF" w:rsidP="00D14095">
            <w:pPr>
              <w:pStyle w:val="Bezproreda"/>
              <w:jc w:val="both"/>
              <w:rPr>
                <w:rFonts w:ascii="Arial" w:hAnsi="Arial" w:cs="Arial"/>
                <w:sz w:val="20"/>
                <w:szCs w:val="20"/>
              </w:rPr>
            </w:pPr>
          </w:p>
        </w:tc>
        <w:tc>
          <w:tcPr>
            <w:tcW w:w="1352" w:type="dxa"/>
            <w:tcBorders>
              <w:bottom w:val="single" w:sz="12" w:space="0" w:color="auto"/>
              <w:right w:val="single" w:sz="8" w:space="0" w:color="auto"/>
            </w:tcBorders>
            <w:shd w:val="clear" w:color="auto" w:fill="auto"/>
            <w:vAlign w:val="bottom"/>
          </w:tcPr>
          <w:p w14:paraId="19FE562D" w14:textId="77777777" w:rsidR="009D23EF" w:rsidRPr="00D14095" w:rsidRDefault="009D23EF" w:rsidP="00D14095">
            <w:pPr>
              <w:pStyle w:val="Bezproreda"/>
              <w:jc w:val="both"/>
              <w:rPr>
                <w:rFonts w:ascii="Arial" w:hAnsi="Arial" w:cs="Arial"/>
                <w:sz w:val="20"/>
                <w:szCs w:val="20"/>
              </w:rPr>
            </w:pPr>
          </w:p>
        </w:tc>
        <w:tc>
          <w:tcPr>
            <w:tcW w:w="1559" w:type="dxa"/>
            <w:tcBorders>
              <w:bottom w:val="single" w:sz="12" w:space="0" w:color="auto"/>
              <w:right w:val="single" w:sz="8" w:space="0" w:color="auto"/>
            </w:tcBorders>
            <w:shd w:val="clear" w:color="auto" w:fill="auto"/>
            <w:vAlign w:val="bottom"/>
          </w:tcPr>
          <w:p w14:paraId="4D3CCA33" w14:textId="77777777" w:rsidR="009D23EF" w:rsidRPr="00D14095" w:rsidRDefault="009D23EF" w:rsidP="00D14095">
            <w:pPr>
              <w:pStyle w:val="Bezproreda"/>
              <w:jc w:val="both"/>
              <w:rPr>
                <w:rFonts w:ascii="Arial" w:hAnsi="Arial" w:cs="Arial"/>
                <w:sz w:val="20"/>
                <w:szCs w:val="20"/>
              </w:rPr>
            </w:pPr>
          </w:p>
        </w:tc>
        <w:tc>
          <w:tcPr>
            <w:tcW w:w="1276" w:type="dxa"/>
            <w:tcBorders>
              <w:bottom w:val="single" w:sz="12" w:space="0" w:color="auto"/>
              <w:right w:val="single" w:sz="8" w:space="0" w:color="auto"/>
            </w:tcBorders>
            <w:shd w:val="clear" w:color="auto" w:fill="auto"/>
            <w:vAlign w:val="bottom"/>
          </w:tcPr>
          <w:p w14:paraId="3025D5CE" w14:textId="77777777" w:rsidR="009D23EF" w:rsidRPr="00D14095" w:rsidRDefault="009D23EF" w:rsidP="00D14095">
            <w:pPr>
              <w:pStyle w:val="Bezproreda"/>
              <w:jc w:val="both"/>
              <w:rPr>
                <w:rFonts w:ascii="Arial" w:hAnsi="Arial" w:cs="Arial"/>
                <w:w w:val="97"/>
                <w:sz w:val="20"/>
                <w:szCs w:val="20"/>
                <w:vertAlign w:val="superscript"/>
              </w:rPr>
            </w:pPr>
            <w:r w:rsidRPr="00D14095">
              <w:rPr>
                <w:rFonts w:ascii="Arial" w:hAnsi="Arial" w:cs="Arial"/>
                <w:w w:val="97"/>
                <w:sz w:val="20"/>
                <w:szCs w:val="20"/>
              </w:rPr>
              <w:t>2,4 ng/m</w:t>
            </w:r>
            <w:r w:rsidRPr="00D14095">
              <w:rPr>
                <w:rFonts w:ascii="Arial" w:hAnsi="Arial" w:cs="Arial"/>
                <w:w w:val="97"/>
                <w:sz w:val="20"/>
                <w:szCs w:val="20"/>
                <w:vertAlign w:val="superscript"/>
              </w:rPr>
              <w:t>3</w:t>
            </w:r>
          </w:p>
        </w:tc>
        <w:tc>
          <w:tcPr>
            <w:tcW w:w="850" w:type="dxa"/>
            <w:tcBorders>
              <w:bottom w:val="single" w:sz="12" w:space="0" w:color="auto"/>
              <w:right w:val="single" w:sz="8" w:space="0" w:color="auto"/>
            </w:tcBorders>
            <w:shd w:val="clear" w:color="auto" w:fill="auto"/>
            <w:vAlign w:val="bottom"/>
          </w:tcPr>
          <w:p w14:paraId="3687FA0E" w14:textId="77777777" w:rsidR="009D23EF" w:rsidRPr="00D14095" w:rsidRDefault="009D23EF" w:rsidP="00D14095">
            <w:pPr>
              <w:pStyle w:val="Bezproreda"/>
              <w:jc w:val="both"/>
              <w:rPr>
                <w:rFonts w:ascii="Arial" w:hAnsi="Arial" w:cs="Arial"/>
                <w:sz w:val="20"/>
                <w:szCs w:val="20"/>
              </w:rPr>
            </w:pPr>
          </w:p>
        </w:tc>
        <w:tc>
          <w:tcPr>
            <w:tcW w:w="851" w:type="dxa"/>
            <w:tcBorders>
              <w:bottom w:val="single" w:sz="12" w:space="0" w:color="auto"/>
              <w:right w:val="single" w:sz="8" w:space="0" w:color="auto"/>
            </w:tcBorders>
            <w:shd w:val="clear" w:color="auto" w:fill="auto"/>
            <w:vAlign w:val="bottom"/>
          </w:tcPr>
          <w:p w14:paraId="1990CA19" w14:textId="77777777" w:rsidR="009D23EF" w:rsidRPr="00D14095" w:rsidRDefault="009D23EF" w:rsidP="00D14095">
            <w:pPr>
              <w:pStyle w:val="Bezproreda"/>
              <w:jc w:val="both"/>
              <w:rPr>
                <w:rFonts w:ascii="Arial" w:hAnsi="Arial" w:cs="Arial"/>
                <w:sz w:val="20"/>
                <w:szCs w:val="20"/>
              </w:rPr>
            </w:pPr>
          </w:p>
        </w:tc>
        <w:tc>
          <w:tcPr>
            <w:tcW w:w="1276" w:type="dxa"/>
            <w:tcBorders>
              <w:bottom w:val="single" w:sz="12" w:space="0" w:color="auto"/>
              <w:right w:val="single" w:sz="8" w:space="0" w:color="auto"/>
            </w:tcBorders>
            <w:shd w:val="clear" w:color="auto" w:fill="auto"/>
            <w:vAlign w:val="bottom"/>
          </w:tcPr>
          <w:p w14:paraId="62A5E0D8" w14:textId="77777777" w:rsidR="009D23EF" w:rsidRPr="00D14095" w:rsidRDefault="009D23EF" w:rsidP="00D14095">
            <w:pPr>
              <w:pStyle w:val="Bezproreda"/>
              <w:jc w:val="both"/>
              <w:rPr>
                <w:rFonts w:ascii="Arial" w:hAnsi="Arial" w:cs="Arial"/>
                <w:sz w:val="20"/>
                <w:szCs w:val="20"/>
              </w:rPr>
            </w:pPr>
          </w:p>
        </w:tc>
        <w:tc>
          <w:tcPr>
            <w:tcW w:w="992" w:type="dxa"/>
            <w:tcBorders>
              <w:bottom w:val="single" w:sz="12" w:space="0" w:color="auto"/>
              <w:right w:val="single" w:sz="12" w:space="0" w:color="auto"/>
            </w:tcBorders>
            <w:shd w:val="clear" w:color="auto" w:fill="auto"/>
            <w:vAlign w:val="bottom"/>
          </w:tcPr>
          <w:p w14:paraId="10AFAE6A" w14:textId="77777777" w:rsidR="009D23EF" w:rsidRPr="00D14095" w:rsidRDefault="009D23EF" w:rsidP="00D14095">
            <w:pPr>
              <w:pStyle w:val="Bezproreda"/>
              <w:jc w:val="both"/>
              <w:rPr>
                <w:rFonts w:ascii="Arial" w:hAnsi="Arial" w:cs="Arial"/>
                <w:sz w:val="20"/>
                <w:szCs w:val="20"/>
              </w:rPr>
            </w:pPr>
          </w:p>
        </w:tc>
      </w:tr>
    </w:tbl>
    <w:p w14:paraId="44E29D75" w14:textId="77777777" w:rsidR="00213E7B" w:rsidRPr="00D14095" w:rsidRDefault="00213E7B" w:rsidP="00D14095">
      <w:pPr>
        <w:spacing w:line="0" w:lineRule="atLeast"/>
        <w:jc w:val="both"/>
        <w:rPr>
          <w:rFonts w:ascii="Arial" w:eastAsia="Times New Roman" w:hAnsi="Arial" w:cs="Arial"/>
          <w:b/>
          <w:sz w:val="20"/>
          <w:szCs w:val="20"/>
        </w:rPr>
      </w:pPr>
    </w:p>
    <w:p w14:paraId="35E85134" w14:textId="76AB9F53" w:rsidR="009D23EF" w:rsidRPr="00D14095" w:rsidRDefault="00C21ED5" w:rsidP="00D14095">
      <w:pPr>
        <w:spacing w:line="0" w:lineRule="atLeast"/>
        <w:jc w:val="both"/>
        <w:rPr>
          <w:rFonts w:ascii="Arial" w:eastAsia="Times New Roman" w:hAnsi="Arial" w:cs="Arial"/>
          <w:b/>
          <w:bCs/>
          <w:sz w:val="20"/>
          <w:szCs w:val="20"/>
        </w:rPr>
      </w:pPr>
      <w:r w:rsidRPr="00D14095">
        <w:rPr>
          <w:rFonts w:ascii="Arial" w:eastAsia="Times New Roman" w:hAnsi="Arial" w:cs="Arial"/>
          <w:b/>
          <w:sz w:val="20"/>
          <w:szCs w:val="20"/>
        </w:rPr>
        <w:t xml:space="preserve">6.2.2.2. </w:t>
      </w:r>
      <w:r w:rsidR="009D23EF" w:rsidRPr="00D14095">
        <w:rPr>
          <w:rFonts w:ascii="Arial" w:eastAsia="Times New Roman" w:hAnsi="Arial" w:cs="Arial"/>
          <w:b/>
          <w:sz w:val="20"/>
          <w:szCs w:val="20"/>
        </w:rPr>
        <w:t xml:space="preserve">Kadmij u frakciji lebdećih čestica </w:t>
      </w:r>
      <w:r w:rsidR="009D23EF" w:rsidRPr="00D14095">
        <w:rPr>
          <w:rFonts w:ascii="Arial" w:eastAsia="Times New Roman" w:hAnsi="Arial" w:cs="Arial"/>
          <w:b/>
          <w:bCs/>
          <w:sz w:val="20"/>
          <w:szCs w:val="20"/>
        </w:rPr>
        <w:t>PM</w:t>
      </w:r>
      <w:r w:rsidR="009D23EF" w:rsidRPr="00D14095">
        <w:rPr>
          <w:rFonts w:ascii="Arial" w:eastAsia="Times New Roman" w:hAnsi="Arial" w:cs="Arial"/>
          <w:b/>
          <w:bCs/>
          <w:sz w:val="20"/>
          <w:szCs w:val="20"/>
          <w:vertAlign w:val="subscript"/>
        </w:rPr>
        <w:t>10</w:t>
      </w:r>
    </w:p>
    <w:p w14:paraId="38C5424A" w14:textId="77777777" w:rsidR="00C21ED5" w:rsidRPr="00D14095" w:rsidRDefault="009D23EF" w:rsidP="00D14095">
      <w:pPr>
        <w:pStyle w:val="Bezproreda"/>
        <w:jc w:val="both"/>
        <w:rPr>
          <w:rFonts w:ascii="Arial" w:hAnsi="Arial" w:cs="Arial"/>
          <w:i/>
          <w:iCs/>
          <w:sz w:val="20"/>
          <w:szCs w:val="20"/>
        </w:rPr>
      </w:pPr>
      <w:r w:rsidRPr="00D14095">
        <w:rPr>
          <w:rFonts w:ascii="Arial" w:hAnsi="Arial" w:cs="Arial"/>
          <w:i/>
          <w:iCs/>
          <w:sz w:val="20"/>
          <w:szCs w:val="20"/>
        </w:rPr>
        <w:t>Tablica:    Sumarni podaci 24-satnih koncentracija kadmija u PM</w:t>
      </w:r>
      <w:r w:rsidRPr="00D14095">
        <w:rPr>
          <w:rFonts w:ascii="Arial" w:hAnsi="Arial" w:cs="Arial"/>
          <w:i/>
          <w:iCs/>
          <w:sz w:val="20"/>
          <w:szCs w:val="20"/>
          <w:vertAlign w:val="subscript"/>
        </w:rPr>
        <w:t>10</w:t>
      </w:r>
      <w:r w:rsidRPr="00D14095">
        <w:rPr>
          <w:rFonts w:ascii="Arial" w:hAnsi="Arial" w:cs="Arial"/>
          <w:i/>
          <w:iCs/>
          <w:sz w:val="20"/>
          <w:szCs w:val="20"/>
        </w:rPr>
        <w:t xml:space="preserve"> (ng/m</w:t>
      </w:r>
      <w:r w:rsidRPr="00D14095">
        <w:rPr>
          <w:rFonts w:ascii="Arial" w:hAnsi="Arial" w:cs="Arial"/>
          <w:i/>
          <w:iCs/>
          <w:sz w:val="20"/>
          <w:szCs w:val="20"/>
          <w:vertAlign w:val="superscript"/>
        </w:rPr>
        <w:t>3</w:t>
      </w:r>
      <w:r w:rsidRPr="00D14095">
        <w:rPr>
          <w:rFonts w:ascii="Arial" w:hAnsi="Arial" w:cs="Arial"/>
          <w:i/>
          <w:iCs/>
          <w:sz w:val="20"/>
          <w:szCs w:val="20"/>
        </w:rPr>
        <w:t xml:space="preserve">) tijekom 2020 (izvor: </w:t>
      </w:r>
    </w:p>
    <w:p w14:paraId="46383B7F" w14:textId="00BD44F9" w:rsidR="009D23EF" w:rsidRPr="00D14095" w:rsidRDefault="00C21ED5"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9D23EF" w:rsidRPr="00D14095">
        <w:rPr>
          <w:rFonts w:ascii="Arial" w:hAnsi="Arial" w:cs="Arial"/>
          <w:i/>
          <w:iCs/>
          <w:sz w:val="20"/>
          <w:szCs w:val="20"/>
        </w:rPr>
        <w:t xml:space="preserve">državna mreža;    IMI, veljača 2021.god.) </w:t>
      </w:r>
    </w:p>
    <w:tbl>
      <w:tblPr>
        <w:tblW w:w="0" w:type="auto"/>
        <w:jc w:val="center"/>
        <w:tblLayout w:type="fixed"/>
        <w:tblCellMar>
          <w:left w:w="0" w:type="dxa"/>
          <w:right w:w="0" w:type="dxa"/>
        </w:tblCellMar>
        <w:tblLook w:val="0000" w:firstRow="0" w:lastRow="0" w:firstColumn="0" w:lastColumn="0" w:noHBand="0" w:noVBand="0"/>
      </w:tblPr>
      <w:tblGrid>
        <w:gridCol w:w="2440"/>
        <w:gridCol w:w="800"/>
        <w:gridCol w:w="1000"/>
        <w:gridCol w:w="900"/>
        <w:gridCol w:w="1000"/>
        <w:gridCol w:w="1000"/>
        <w:gridCol w:w="1000"/>
        <w:gridCol w:w="880"/>
      </w:tblGrid>
      <w:tr w:rsidR="009D23EF" w:rsidRPr="00D14095" w14:paraId="429E278D" w14:textId="77777777" w:rsidTr="008A1509">
        <w:trPr>
          <w:trHeight w:val="399"/>
          <w:jc w:val="center"/>
        </w:trPr>
        <w:tc>
          <w:tcPr>
            <w:tcW w:w="2440" w:type="dxa"/>
            <w:tcBorders>
              <w:top w:val="single" w:sz="8" w:space="0" w:color="auto"/>
              <w:left w:val="single" w:sz="12" w:space="0" w:color="auto"/>
              <w:right w:val="single" w:sz="8" w:space="0" w:color="auto"/>
            </w:tcBorders>
            <w:shd w:val="clear" w:color="auto" w:fill="ACB9CA" w:themeFill="text2" w:themeFillTint="66"/>
            <w:vAlign w:val="bottom"/>
          </w:tcPr>
          <w:p w14:paraId="764F510C"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mjerna postaja</w:t>
            </w:r>
          </w:p>
        </w:tc>
        <w:tc>
          <w:tcPr>
            <w:tcW w:w="800" w:type="dxa"/>
            <w:tcBorders>
              <w:top w:val="single" w:sz="8" w:space="0" w:color="auto"/>
              <w:right w:val="single" w:sz="8" w:space="0" w:color="auto"/>
            </w:tcBorders>
            <w:shd w:val="clear" w:color="auto" w:fill="ACB9CA" w:themeFill="text2" w:themeFillTint="66"/>
            <w:vAlign w:val="bottom"/>
          </w:tcPr>
          <w:p w14:paraId="5BE5385D"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N</w:t>
            </w:r>
          </w:p>
        </w:tc>
        <w:tc>
          <w:tcPr>
            <w:tcW w:w="1000" w:type="dxa"/>
            <w:tcBorders>
              <w:top w:val="single" w:sz="8" w:space="0" w:color="auto"/>
              <w:right w:val="single" w:sz="8" w:space="0" w:color="auto"/>
            </w:tcBorders>
            <w:shd w:val="clear" w:color="auto" w:fill="ACB9CA" w:themeFill="text2" w:themeFillTint="66"/>
            <w:vAlign w:val="bottom"/>
          </w:tcPr>
          <w:p w14:paraId="03B01D22"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OP (%)</w:t>
            </w:r>
          </w:p>
        </w:tc>
        <w:tc>
          <w:tcPr>
            <w:tcW w:w="900" w:type="dxa"/>
            <w:tcBorders>
              <w:top w:val="single" w:sz="8" w:space="0" w:color="auto"/>
              <w:right w:val="single" w:sz="8" w:space="0" w:color="auto"/>
            </w:tcBorders>
            <w:shd w:val="clear" w:color="auto" w:fill="ACB9CA" w:themeFill="text2" w:themeFillTint="66"/>
            <w:vAlign w:val="bottom"/>
          </w:tcPr>
          <w:p w14:paraId="165A508F"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C</w:t>
            </w:r>
          </w:p>
        </w:tc>
        <w:tc>
          <w:tcPr>
            <w:tcW w:w="1000" w:type="dxa"/>
            <w:tcBorders>
              <w:top w:val="single" w:sz="8" w:space="0" w:color="auto"/>
              <w:right w:val="single" w:sz="8" w:space="0" w:color="auto"/>
            </w:tcBorders>
            <w:shd w:val="clear" w:color="auto" w:fill="ACB9CA" w:themeFill="text2" w:themeFillTint="66"/>
            <w:vAlign w:val="bottom"/>
          </w:tcPr>
          <w:p w14:paraId="21D14210"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C</w:t>
            </w:r>
            <w:r w:rsidRPr="00D14095">
              <w:rPr>
                <w:rFonts w:ascii="Arial" w:hAnsi="Arial" w:cs="Arial"/>
                <w:w w:val="99"/>
                <w:sz w:val="20"/>
                <w:szCs w:val="20"/>
                <w:vertAlign w:val="subscript"/>
              </w:rPr>
              <w:t>50</w:t>
            </w:r>
          </w:p>
        </w:tc>
        <w:tc>
          <w:tcPr>
            <w:tcW w:w="1000" w:type="dxa"/>
            <w:tcBorders>
              <w:top w:val="single" w:sz="8" w:space="0" w:color="auto"/>
              <w:right w:val="single" w:sz="8" w:space="0" w:color="auto"/>
            </w:tcBorders>
            <w:shd w:val="clear" w:color="auto" w:fill="ACB9CA" w:themeFill="text2" w:themeFillTint="66"/>
            <w:vAlign w:val="bottom"/>
          </w:tcPr>
          <w:p w14:paraId="73E0178E"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C</w:t>
            </w:r>
            <w:r w:rsidRPr="00D14095">
              <w:rPr>
                <w:rFonts w:ascii="Arial" w:hAnsi="Arial" w:cs="Arial"/>
                <w:w w:val="98"/>
                <w:sz w:val="20"/>
                <w:szCs w:val="20"/>
                <w:vertAlign w:val="subscript"/>
              </w:rPr>
              <w:t>m</w:t>
            </w:r>
          </w:p>
        </w:tc>
        <w:tc>
          <w:tcPr>
            <w:tcW w:w="1000" w:type="dxa"/>
            <w:tcBorders>
              <w:top w:val="single" w:sz="8" w:space="0" w:color="auto"/>
              <w:right w:val="single" w:sz="8" w:space="0" w:color="auto"/>
            </w:tcBorders>
            <w:shd w:val="clear" w:color="auto" w:fill="ACB9CA" w:themeFill="text2" w:themeFillTint="66"/>
            <w:vAlign w:val="bottom"/>
          </w:tcPr>
          <w:p w14:paraId="76F4A82E"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M</w:t>
            </w:r>
          </w:p>
        </w:tc>
        <w:tc>
          <w:tcPr>
            <w:tcW w:w="880" w:type="dxa"/>
            <w:tcBorders>
              <w:top w:val="single" w:sz="8" w:space="0" w:color="auto"/>
              <w:right w:val="single" w:sz="12" w:space="0" w:color="auto"/>
            </w:tcBorders>
            <w:shd w:val="clear" w:color="auto" w:fill="ACB9CA" w:themeFill="text2" w:themeFillTint="66"/>
            <w:vAlign w:val="bottom"/>
          </w:tcPr>
          <w:p w14:paraId="22E4E7D2"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C</w:t>
            </w:r>
            <w:r w:rsidRPr="00D14095">
              <w:rPr>
                <w:rFonts w:ascii="Arial" w:hAnsi="Arial" w:cs="Arial"/>
                <w:w w:val="99"/>
                <w:sz w:val="20"/>
                <w:szCs w:val="20"/>
                <w:vertAlign w:val="subscript"/>
              </w:rPr>
              <w:t>98</w:t>
            </w:r>
          </w:p>
        </w:tc>
      </w:tr>
      <w:tr w:rsidR="009D23EF" w:rsidRPr="00D14095" w14:paraId="2B33943E" w14:textId="77777777" w:rsidTr="008A1509">
        <w:trPr>
          <w:trHeight w:val="115"/>
          <w:jc w:val="center"/>
        </w:trPr>
        <w:tc>
          <w:tcPr>
            <w:tcW w:w="2440" w:type="dxa"/>
            <w:tcBorders>
              <w:left w:val="single" w:sz="12" w:space="0" w:color="auto"/>
              <w:bottom w:val="single" w:sz="8" w:space="0" w:color="auto"/>
              <w:right w:val="single" w:sz="8" w:space="0" w:color="auto"/>
            </w:tcBorders>
            <w:shd w:val="clear" w:color="auto" w:fill="ACB9CA" w:themeFill="text2" w:themeFillTint="66"/>
            <w:vAlign w:val="bottom"/>
          </w:tcPr>
          <w:p w14:paraId="486011E8" w14:textId="77777777" w:rsidR="009D23EF" w:rsidRPr="00D14095" w:rsidRDefault="009D23EF" w:rsidP="00D14095">
            <w:pPr>
              <w:pStyle w:val="Bezproreda"/>
              <w:jc w:val="both"/>
              <w:rPr>
                <w:rFonts w:ascii="Arial" w:hAnsi="Arial" w:cs="Arial"/>
                <w:sz w:val="20"/>
                <w:szCs w:val="20"/>
              </w:rPr>
            </w:pPr>
          </w:p>
        </w:tc>
        <w:tc>
          <w:tcPr>
            <w:tcW w:w="800" w:type="dxa"/>
            <w:tcBorders>
              <w:bottom w:val="single" w:sz="8" w:space="0" w:color="auto"/>
              <w:right w:val="single" w:sz="8" w:space="0" w:color="auto"/>
            </w:tcBorders>
            <w:shd w:val="clear" w:color="auto" w:fill="ACB9CA" w:themeFill="text2" w:themeFillTint="66"/>
            <w:vAlign w:val="bottom"/>
          </w:tcPr>
          <w:p w14:paraId="289BC846"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7B5EFAD8" w14:textId="77777777" w:rsidR="009D23EF" w:rsidRPr="00D14095" w:rsidRDefault="009D23EF" w:rsidP="00D14095">
            <w:pPr>
              <w:pStyle w:val="Bezproreda"/>
              <w:jc w:val="both"/>
              <w:rPr>
                <w:rFonts w:ascii="Arial" w:hAnsi="Arial" w:cs="Arial"/>
                <w:sz w:val="20"/>
                <w:szCs w:val="20"/>
              </w:rPr>
            </w:pPr>
          </w:p>
        </w:tc>
        <w:tc>
          <w:tcPr>
            <w:tcW w:w="900" w:type="dxa"/>
            <w:tcBorders>
              <w:bottom w:val="single" w:sz="8" w:space="0" w:color="auto"/>
              <w:right w:val="single" w:sz="8" w:space="0" w:color="auto"/>
            </w:tcBorders>
            <w:shd w:val="clear" w:color="auto" w:fill="ACB9CA" w:themeFill="text2" w:themeFillTint="66"/>
            <w:vAlign w:val="bottom"/>
          </w:tcPr>
          <w:p w14:paraId="05CA335F"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39218393"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55C183DB"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7BEC4025" w14:textId="77777777" w:rsidR="009D23EF" w:rsidRPr="00D14095" w:rsidRDefault="009D23EF" w:rsidP="00D14095">
            <w:pPr>
              <w:pStyle w:val="Bezproreda"/>
              <w:jc w:val="both"/>
              <w:rPr>
                <w:rFonts w:ascii="Arial" w:hAnsi="Arial" w:cs="Arial"/>
                <w:sz w:val="20"/>
                <w:szCs w:val="20"/>
              </w:rPr>
            </w:pPr>
          </w:p>
        </w:tc>
        <w:tc>
          <w:tcPr>
            <w:tcW w:w="880" w:type="dxa"/>
            <w:tcBorders>
              <w:bottom w:val="single" w:sz="8" w:space="0" w:color="auto"/>
              <w:right w:val="single" w:sz="12" w:space="0" w:color="auto"/>
            </w:tcBorders>
            <w:shd w:val="clear" w:color="auto" w:fill="ACB9CA" w:themeFill="text2" w:themeFillTint="66"/>
            <w:vAlign w:val="bottom"/>
          </w:tcPr>
          <w:p w14:paraId="3165D89C" w14:textId="77777777" w:rsidR="009D23EF" w:rsidRPr="00D14095" w:rsidRDefault="009D23EF" w:rsidP="00D14095">
            <w:pPr>
              <w:pStyle w:val="Bezproreda"/>
              <w:jc w:val="both"/>
              <w:rPr>
                <w:rFonts w:ascii="Arial" w:hAnsi="Arial" w:cs="Arial"/>
                <w:sz w:val="20"/>
                <w:szCs w:val="20"/>
              </w:rPr>
            </w:pPr>
          </w:p>
        </w:tc>
      </w:tr>
      <w:tr w:rsidR="009D23EF" w:rsidRPr="00D14095" w14:paraId="157156BB" w14:textId="77777777" w:rsidTr="008A1509">
        <w:trPr>
          <w:trHeight w:val="304"/>
          <w:jc w:val="center"/>
        </w:trPr>
        <w:tc>
          <w:tcPr>
            <w:tcW w:w="2440" w:type="dxa"/>
            <w:tcBorders>
              <w:left w:val="single" w:sz="12" w:space="0" w:color="auto"/>
              <w:right w:val="single" w:sz="8" w:space="0" w:color="auto"/>
            </w:tcBorders>
            <w:shd w:val="clear" w:color="auto" w:fill="auto"/>
            <w:vAlign w:val="bottom"/>
          </w:tcPr>
          <w:p w14:paraId="74CAD182"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Slavonski Brod-1</w:t>
            </w:r>
          </w:p>
        </w:tc>
        <w:tc>
          <w:tcPr>
            <w:tcW w:w="800" w:type="dxa"/>
            <w:tcBorders>
              <w:right w:val="single" w:sz="8" w:space="0" w:color="auto"/>
            </w:tcBorders>
            <w:shd w:val="clear" w:color="auto" w:fill="auto"/>
            <w:vAlign w:val="bottom"/>
          </w:tcPr>
          <w:p w14:paraId="23D450E7" w14:textId="566F76B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366</w:t>
            </w:r>
          </w:p>
        </w:tc>
        <w:tc>
          <w:tcPr>
            <w:tcW w:w="1000" w:type="dxa"/>
            <w:tcBorders>
              <w:right w:val="single" w:sz="8" w:space="0" w:color="auto"/>
            </w:tcBorders>
            <w:shd w:val="clear" w:color="auto" w:fill="auto"/>
            <w:vAlign w:val="bottom"/>
          </w:tcPr>
          <w:p w14:paraId="23307E51"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100,0</w:t>
            </w:r>
          </w:p>
        </w:tc>
        <w:tc>
          <w:tcPr>
            <w:tcW w:w="900" w:type="dxa"/>
            <w:tcBorders>
              <w:right w:val="single" w:sz="8" w:space="0" w:color="auto"/>
            </w:tcBorders>
            <w:shd w:val="clear" w:color="auto" w:fill="auto"/>
            <w:vAlign w:val="bottom"/>
          </w:tcPr>
          <w:p w14:paraId="166ABF72" w14:textId="2F5C6688"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0,228</w:t>
            </w:r>
          </w:p>
        </w:tc>
        <w:tc>
          <w:tcPr>
            <w:tcW w:w="1000" w:type="dxa"/>
            <w:tcBorders>
              <w:right w:val="single" w:sz="8" w:space="0" w:color="auto"/>
            </w:tcBorders>
            <w:shd w:val="clear" w:color="auto" w:fill="auto"/>
            <w:vAlign w:val="bottom"/>
          </w:tcPr>
          <w:p w14:paraId="183F3FF9" w14:textId="57B51CE8"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0,147</w:t>
            </w:r>
          </w:p>
        </w:tc>
        <w:tc>
          <w:tcPr>
            <w:tcW w:w="1000" w:type="dxa"/>
            <w:tcBorders>
              <w:right w:val="single" w:sz="8" w:space="0" w:color="auto"/>
            </w:tcBorders>
            <w:shd w:val="clear" w:color="auto" w:fill="auto"/>
            <w:vAlign w:val="bottom"/>
          </w:tcPr>
          <w:p w14:paraId="4D85F8D7" w14:textId="0717D1C0"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0,016</w:t>
            </w:r>
          </w:p>
        </w:tc>
        <w:tc>
          <w:tcPr>
            <w:tcW w:w="1000" w:type="dxa"/>
            <w:tcBorders>
              <w:right w:val="single" w:sz="8" w:space="0" w:color="auto"/>
            </w:tcBorders>
            <w:shd w:val="clear" w:color="auto" w:fill="auto"/>
            <w:vAlign w:val="bottom"/>
          </w:tcPr>
          <w:p w14:paraId="27A83197" w14:textId="3CAD65F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2,552</w:t>
            </w:r>
          </w:p>
        </w:tc>
        <w:tc>
          <w:tcPr>
            <w:tcW w:w="880" w:type="dxa"/>
            <w:tcBorders>
              <w:right w:val="single" w:sz="12" w:space="0" w:color="auto"/>
            </w:tcBorders>
            <w:shd w:val="clear" w:color="auto" w:fill="auto"/>
            <w:vAlign w:val="bottom"/>
          </w:tcPr>
          <w:p w14:paraId="7A832D64" w14:textId="283C1BDC"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0,</w:t>
            </w:r>
            <w:r w:rsidR="00EA2D8E" w:rsidRPr="00D14095">
              <w:rPr>
                <w:rFonts w:ascii="Arial" w:hAnsi="Arial" w:cs="Arial"/>
                <w:w w:val="99"/>
                <w:sz w:val="20"/>
                <w:szCs w:val="20"/>
              </w:rPr>
              <w:t>884</w:t>
            </w:r>
          </w:p>
        </w:tc>
      </w:tr>
      <w:tr w:rsidR="009D23EF" w:rsidRPr="00D14095" w14:paraId="622F857C" w14:textId="77777777" w:rsidTr="008A1509">
        <w:trPr>
          <w:trHeight w:val="41"/>
          <w:jc w:val="center"/>
        </w:trPr>
        <w:tc>
          <w:tcPr>
            <w:tcW w:w="2440" w:type="dxa"/>
            <w:tcBorders>
              <w:left w:val="single" w:sz="12" w:space="0" w:color="auto"/>
              <w:bottom w:val="single" w:sz="12" w:space="0" w:color="auto"/>
              <w:right w:val="single" w:sz="8" w:space="0" w:color="auto"/>
            </w:tcBorders>
            <w:shd w:val="clear" w:color="auto" w:fill="auto"/>
            <w:vAlign w:val="bottom"/>
          </w:tcPr>
          <w:p w14:paraId="38191216" w14:textId="77777777" w:rsidR="009D23EF" w:rsidRPr="00D14095" w:rsidRDefault="009D23EF" w:rsidP="00D14095">
            <w:pPr>
              <w:pStyle w:val="Bezproreda"/>
              <w:jc w:val="both"/>
              <w:rPr>
                <w:rFonts w:ascii="Arial" w:hAnsi="Arial" w:cs="Arial"/>
                <w:sz w:val="20"/>
                <w:szCs w:val="20"/>
              </w:rPr>
            </w:pPr>
          </w:p>
        </w:tc>
        <w:tc>
          <w:tcPr>
            <w:tcW w:w="800" w:type="dxa"/>
            <w:tcBorders>
              <w:bottom w:val="single" w:sz="12" w:space="0" w:color="auto"/>
              <w:right w:val="single" w:sz="8" w:space="0" w:color="auto"/>
            </w:tcBorders>
            <w:shd w:val="clear" w:color="auto" w:fill="auto"/>
            <w:vAlign w:val="bottom"/>
          </w:tcPr>
          <w:p w14:paraId="34D79AC7"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4E599464" w14:textId="77777777" w:rsidR="009D23EF" w:rsidRPr="00D14095" w:rsidRDefault="009D23EF" w:rsidP="00D14095">
            <w:pPr>
              <w:pStyle w:val="Bezproreda"/>
              <w:jc w:val="both"/>
              <w:rPr>
                <w:rFonts w:ascii="Arial" w:hAnsi="Arial" w:cs="Arial"/>
                <w:sz w:val="20"/>
                <w:szCs w:val="20"/>
              </w:rPr>
            </w:pPr>
          </w:p>
        </w:tc>
        <w:tc>
          <w:tcPr>
            <w:tcW w:w="900" w:type="dxa"/>
            <w:tcBorders>
              <w:bottom w:val="single" w:sz="12" w:space="0" w:color="auto"/>
              <w:right w:val="single" w:sz="8" w:space="0" w:color="auto"/>
            </w:tcBorders>
            <w:shd w:val="clear" w:color="auto" w:fill="auto"/>
            <w:vAlign w:val="bottom"/>
          </w:tcPr>
          <w:p w14:paraId="5D9EA0D6"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298D09C9"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22BD27E8"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4DB0B87C" w14:textId="77777777" w:rsidR="009D23EF" w:rsidRPr="00D14095" w:rsidRDefault="009D23EF" w:rsidP="00D14095">
            <w:pPr>
              <w:pStyle w:val="Bezproreda"/>
              <w:jc w:val="both"/>
              <w:rPr>
                <w:rFonts w:ascii="Arial" w:hAnsi="Arial" w:cs="Arial"/>
                <w:sz w:val="20"/>
                <w:szCs w:val="20"/>
              </w:rPr>
            </w:pPr>
          </w:p>
        </w:tc>
        <w:tc>
          <w:tcPr>
            <w:tcW w:w="880" w:type="dxa"/>
            <w:tcBorders>
              <w:bottom w:val="single" w:sz="12" w:space="0" w:color="auto"/>
              <w:right w:val="single" w:sz="12" w:space="0" w:color="auto"/>
            </w:tcBorders>
            <w:shd w:val="clear" w:color="auto" w:fill="auto"/>
            <w:vAlign w:val="bottom"/>
          </w:tcPr>
          <w:p w14:paraId="0FA258A6" w14:textId="77777777" w:rsidR="009D23EF" w:rsidRPr="00D14095" w:rsidRDefault="009D23EF" w:rsidP="00D14095">
            <w:pPr>
              <w:pStyle w:val="Bezproreda"/>
              <w:jc w:val="both"/>
              <w:rPr>
                <w:rFonts w:ascii="Arial" w:hAnsi="Arial" w:cs="Arial"/>
                <w:sz w:val="20"/>
                <w:szCs w:val="20"/>
              </w:rPr>
            </w:pPr>
          </w:p>
        </w:tc>
      </w:tr>
    </w:tbl>
    <w:p w14:paraId="5420D431" w14:textId="77777777" w:rsidR="009D23EF" w:rsidRPr="00D14095" w:rsidRDefault="009D23EF" w:rsidP="00D14095">
      <w:pPr>
        <w:pStyle w:val="Bezproreda"/>
        <w:jc w:val="both"/>
        <w:rPr>
          <w:rFonts w:ascii="Arial" w:hAnsi="Arial" w:cs="Arial"/>
          <w:sz w:val="20"/>
          <w:szCs w:val="20"/>
        </w:rPr>
      </w:pPr>
    </w:p>
    <w:p w14:paraId="671CE579" w14:textId="1701C382" w:rsidR="009D23EF" w:rsidRPr="00D14095" w:rsidRDefault="009D23EF" w:rsidP="00D14095">
      <w:pPr>
        <w:spacing w:line="221" w:lineRule="auto"/>
        <w:ind w:right="6"/>
        <w:jc w:val="both"/>
        <w:rPr>
          <w:rFonts w:ascii="Arial" w:eastAsia="Times New Roman" w:hAnsi="Arial" w:cs="Arial"/>
          <w:sz w:val="20"/>
          <w:szCs w:val="20"/>
          <w:vertAlign w:val="superscript"/>
        </w:rPr>
      </w:pPr>
      <w:r w:rsidRPr="00D14095">
        <w:rPr>
          <w:rFonts w:ascii="Arial" w:eastAsia="Times New Roman" w:hAnsi="Arial" w:cs="Arial"/>
          <w:sz w:val="20"/>
          <w:szCs w:val="20"/>
        </w:rPr>
        <w:t xml:space="preserve">Srednje godišnje koncentracije kadmija u </w:t>
      </w:r>
      <w:r w:rsidRPr="00D14095">
        <w:rPr>
          <w:rFonts w:ascii="Arial" w:eastAsia="Times New Roman" w:hAnsi="Arial" w:cs="Arial"/>
          <w:i/>
          <w:iCs/>
          <w:sz w:val="20"/>
          <w:szCs w:val="20"/>
        </w:rPr>
        <w:t xml:space="preserve"> PM</w:t>
      </w:r>
      <w:r w:rsidRPr="00D14095">
        <w:rPr>
          <w:rFonts w:ascii="Arial" w:eastAsia="Times New Roman" w:hAnsi="Arial" w:cs="Arial"/>
          <w:i/>
          <w:iCs/>
          <w:sz w:val="20"/>
          <w:szCs w:val="20"/>
          <w:vertAlign w:val="subscript"/>
        </w:rPr>
        <w:t>10</w:t>
      </w:r>
      <w:r w:rsidRPr="00D14095">
        <w:rPr>
          <w:rFonts w:ascii="Arial" w:eastAsia="Times New Roman" w:hAnsi="Arial" w:cs="Arial"/>
          <w:sz w:val="20"/>
          <w:szCs w:val="20"/>
        </w:rPr>
        <w:t xml:space="preserve"> frakciji lebdećih čestica nisu prelazile CV od 5 ng/m</w:t>
      </w:r>
      <w:r w:rsidRPr="00D14095">
        <w:rPr>
          <w:rFonts w:ascii="Arial" w:eastAsia="Times New Roman" w:hAnsi="Arial" w:cs="Arial"/>
          <w:sz w:val="20"/>
          <w:szCs w:val="20"/>
          <w:vertAlign w:val="superscript"/>
        </w:rPr>
        <w:t>3</w:t>
      </w:r>
      <w:r w:rsidR="00EA2D8E" w:rsidRPr="00D14095">
        <w:rPr>
          <w:rFonts w:ascii="Arial" w:eastAsia="Times New Roman" w:hAnsi="Arial" w:cs="Arial"/>
          <w:sz w:val="20"/>
          <w:szCs w:val="20"/>
        </w:rPr>
        <w:t>,</w:t>
      </w:r>
      <w:r w:rsidRPr="00D14095">
        <w:rPr>
          <w:rFonts w:ascii="Arial" w:eastAsia="Times New Roman" w:hAnsi="Arial" w:cs="Arial"/>
          <w:sz w:val="20"/>
          <w:szCs w:val="20"/>
        </w:rPr>
        <w:t xml:space="preserve"> pa je okolni zrak na mjernoj postaji Slavonski Brod-1 tijekom 20</w:t>
      </w:r>
      <w:r w:rsidR="00EA2D8E" w:rsidRPr="00D14095">
        <w:rPr>
          <w:rFonts w:ascii="Arial" w:eastAsia="Times New Roman" w:hAnsi="Arial" w:cs="Arial"/>
          <w:sz w:val="20"/>
          <w:szCs w:val="20"/>
        </w:rPr>
        <w:t>20</w:t>
      </w:r>
      <w:r w:rsidRPr="00D14095">
        <w:rPr>
          <w:rFonts w:ascii="Arial" w:eastAsia="Times New Roman" w:hAnsi="Arial" w:cs="Arial"/>
          <w:sz w:val="20"/>
          <w:szCs w:val="20"/>
        </w:rPr>
        <w:t>. godine s obzirom na Cd u PM</w:t>
      </w:r>
      <w:r w:rsidRPr="00D14095">
        <w:rPr>
          <w:rFonts w:ascii="Arial" w:eastAsia="Times New Roman" w:hAnsi="Arial" w:cs="Arial"/>
          <w:sz w:val="20"/>
          <w:szCs w:val="20"/>
          <w:vertAlign w:val="subscript"/>
        </w:rPr>
        <w:t>10</w:t>
      </w:r>
      <w:r w:rsidRPr="00D14095">
        <w:rPr>
          <w:rFonts w:ascii="Arial" w:eastAsia="Times New Roman" w:hAnsi="Arial" w:cs="Arial"/>
          <w:sz w:val="20"/>
          <w:szCs w:val="20"/>
        </w:rPr>
        <w:t xml:space="preserve"> bio </w:t>
      </w:r>
      <w:r w:rsidRPr="00D14095">
        <w:rPr>
          <w:rFonts w:ascii="Arial" w:eastAsia="Times New Roman" w:hAnsi="Arial" w:cs="Arial"/>
          <w:b/>
          <w:bCs/>
          <w:sz w:val="20"/>
          <w:szCs w:val="20"/>
        </w:rPr>
        <w:t>I. kategorije</w:t>
      </w:r>
      <w:r w:rsidRPr="00D14095">
        <w:rPr>
          <w:rFonts w:ascii="Arial" w:eastAsia="Times New Roman" w:hAnsi="Arial" w:cs="Arial"/>
          <w:sz w:val="20"/>
          <w:szCs w:val="20"/>
        </w:rPr>
        <w:t xml:space="preserve"> kvalitete.</w:t>
      </w:r>
    </w:p>
    <w:p w14:paraId="5ED49F45" w14:textId="1641E28D" w:rsidR="009D23EF" w:rsidRPr="00D14095" w:rsidRDefault="009D23EF" w:rsidP="00D14095">
      <w:pPr>
        <w:spacing w:line="234" w:lineRule="auto"/>
        <w:ind w:right="6"/>
        <w:jc w:val="both"/>
        <w:rPr>
          <w:rFonts w:ascii="Arial" w:eastAsia="Times New Roman" w:hAnsi="Arial" w:cs="Arial"/>
          <w:sz w:val="20"/>
          <w:szCs w:val="20"/>
        </w:rPr>
      </w:pPr>
      <w:r w:rsidRPr="00D14095">
        <w:rPr>
          <w:rFonts w:ascii="Arial" w:eastAsia="Times New Roman" w:hAnsi="Arial" w:cs="Arial"/>
          <w:sz w:val="20"/>
          <w:szCs w:val="20"/>
        </w:rPr>
        <w:t>Srednje godišnje vrijednosti kadmija u</w:t>
      </w:r>
      <w:r w:rsidRPr="00D14095">
        <w:rPr>
          <w:rFonts w:ascii="Arial" w:eastAsia="Times New Roman" w:hAnsi="Arial" w:cs="Arial"/>
          <w:i/>
          <w:iCs/>
          <w:sz w:val="20"/>
          <w:szCs w:val="20"/>
        </w:rPr>
        <w:t xml:space="preserve"> PM</w:t>
      </w:r>
      <w:r w:rsidRPr="00D14095">
        <w:rPr>
          <w:rFonts w:ascii="Arial" w:eastAsia="Times New Roman" w:hAnsi="Arial" w:cs="Arial"/>
          <w:i/>
          <w:iCs/>
          <w:sz w:val="20"/>
          <w:szCs w:val="20"/>
          <w:vertAlign w:val="subscript"/>
        </w:rPr>
        <w:t>10</w:t>
      </w:r>
      <w:r w:rsidRPr="00D14095">
        <w:rPr>
          <w:rFonts w:ascii="Arial" w:eastAsia="Times New Roman" w:hAnsi="Arial" w:cs="Arial"/>
          <w:sz w:val="20"/>
          <w:szCs w:val="20"/>
        </w:rPr>
        <w:t xml:space="preserve"> frakciji lebdećih čestica bile su niže od donjeg praga procjene za vrijeme usrednjavanja od jedne godine na postaji Slavonski Brod-1.</w:t>
      </w:r>
    </w:p>
    <w:p w14:paraId="07525A86" w14:textId="77777777" w:rsidR="00C21ED5" w:rsidRPr="00D14095" w:rsidRDefault="009D23EF" w:rsidP="00D14095">
      <w:pPr>
        <w:pStyle w:val="Bezproreda"/>
        <w:jc w:val="both"/>
        <w:rPr>
          <w:rFonts w:ascii="Arial" w:hAnsi="Arial" w:cs="Arial"/>
          <w:i/>
          <w:iCs/>
          <w:sz w:val="20"/>
          <w:szCs w:val="20"/>
        </w:rPr>
      </w:pPr>
      <w:r w:rsidRPr="00D14095">
        <w:rPr>
          <w:rFonts w:ascii="Arial" w:hAnsi="Arial" w:cs="Arial"/>
          <w:i/>
          <w:iCs/>
          <w:sz w:val="20"/>
          <w:szCs w:val="20"/>
        </w:rPr>
        <w:t>Tablica:    Prag procjene koncentracija Cd u PM</w:t>
      </w:r>
      <w:r w:rsidRPr="00D14095">
        <w:rPr>
          <w:rFonts w:ascii="Arial" w:hAnsi="Arial" w:cs="Arial"/>
          <w:i/>
          <w:iCs/>
          <w:sz w:val="20"/>
          <w:szCs w:val="20"/>
          <w:vertAlign w:val="subscript"/>
        </w:rPr>
        <w:t>10</w:t>
      </w:r>
      <w:r w:rsidRPr="00D14095">
        <w:rPr>
          <w:rFonts w:ascii="Arial" w:hAnsi="Arial" w:cs="Arial"/>
          <w:i/>
          <w:iCs/>
          <w:sz w:val="20"/>
          <w:szCs w:val="20"/>
        </w:rPr>
        <w:t xml:space="preserve"> </w:t>
      </w:r>
      <w:r w:rsidR="00EA2D8E" w:rsidRPr="00D14095">
        <w:rPr>
          <w:rFonts w:ascii="Arial" w:hAnsi="Arial" w:cs="Arial"/>
          <w:i/>
          <w:iCs/>
          <w:sz w:val="20"/>
          <w:szCs w:val="20"/>
        </w:rPr>
        <w:t>frakciji lebdećih čestica</w:t>
      </w:r>
      <w:r w:rsidRPr="00D14095">
        <w:rPr>
          <w:rFonts w:ascii="Arial" w:hAnsi="Arial" w:cs="Arial"/>
          <w:i/>
          <w:iCs/>
          <w:sz w:val="20"/>
          <w:szCs w:val="20"/>
        </w:rPr>
        <w:t xml:space="preserve"> s obzirom na zdravlje ljudi</w:t>
      </w:r>
      <w:r w:rsidR="00EA2D8E" w:rsidRPr="00D14095">
        <w:rPr>
          <w:rFonts w:ascii="Arial" w:hAnsi="Arial" w:cs="Arial"/>
          <w:i/>
          <w:iCs/>
          <w:sz w:val="20"/>
          <w:szCs w:val="20"/>
        </w:rPr>
        <w:t xml:space="preserve"> </w:t>
      </w:r>
      <w:r w:rsidR="00C21ED5" w:rsidRPr="00D14095">
        <w:rPr>
          <w:rFonts w:ascii="Arial" w:hAnsi="Arial" w:cs="Arial"/>
          <w:i/>
          <w:iCs/>
          <w:sz w:val="20"/>
          <w:szCs w:val="20"/>
        </w:rPr>
        <w:t xml:space="preserve">    </w:t>
      </w:r>
    </w:p>
    <w:p w14:paraId="75CD4BC8" w14:textId="17A4C9F2" w:rsidR="009D23EF" w:rsidRPr="00D14095" w:rsidRDefault="00C21ED5"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EA2D8E" w:rsidRPr="00D14095">
        <w:rPr>
          <w:rFonts w:ascii="Arial" w:hAnsi="Arial" w:cs="Arial"/>
          <w:i/>
          <w:iCs/>
          <w:sz w:val="20"/>
          <w:szCs w:val="20"/>
        </w:rPr>
        <w:t>tijekom 2020. god.</w:t>
      </w:r>
      <w:r w:rsidR="009D23EF" w:rsidRPr="00D14095">
        <w:rPr>
          <w:rFonts w:ascii="Arial" w:hAnsi="Arial" w:cs="Arial"/>
          <w:i/>
          <w:iCs/>
          <w:sz w:val="20"/>
          <w:szCs w:val="20"/>
        </w:rPr>
        <w:t xml:space="preserve"> (izvor: državna mreža;   IMI, veljača 2020.god.) </w:t>
      </w:r>
    </w:p>
    <w:tbl>
      <w:tblPr>
        <w:tblW w:w="9140" w:type="dxa"/>
        <w:tblInd w:w="10" w:type="dxa"/>
        <w:tblLayout w:type="fixed"/>
        <w:tblCellMar>
          <w:left w:w="0" w:type="dxa"/>
          <w:right w:w="0" w:type="dxa"/>
        </w:tblCellMar>
        <w:tblLook w:val="0000" w:firstRow="0" w:lastRow="0" w:firstColumn="0" w:lastColumn="0" w:noHBand="0" w:noVBand="0"/>
      </w:tblPr>
      <w:tblGrid>
        <w:gridCol w:w="1180"/>
        <w:gridCol w:w="1210"/>
        <w:gridCol w:w="1418"/>
        <w:gridCol w:w="1275"/>
        <w:gridCol w:w="993"/>
        <w:gridCol w:w="850"/>
        <w:gridCol w:w="1276"/>
        <w:gridCol w:w="938"/>
      </w:tblGrid>
      <w:tr w:rsidR="009D23EF" w:rsidRPr="00D14095" w14:paraId="1A0AD496" w14:textId="77777777" w:rsidTr="008A1509">
        <w:trPr>
          <w:trHeight w:val="239"/>
        </w:trPr>
        <w:tc>
          <w:tcPr>
            <w:tcW w:w="1180" w:type="dxa"/>
            <w:tcBorders>
              <w:top w:val="single" w:sz="12" w:space="0" w:color="auto"/>
              <w:left w:val="single" w:sz="12" w:space="0" w:color="auto"/>
              <w:right w:val="single" w:sz="8" w:space="0" w:color="auto"/>
            </w:tcBorders>
            <w:shd w:val="clear" w:color="auto" w:fill="ACB9CA" w:themeFill="text2" w:themeFillTint="66"/>
            <w:vAlign w:val="bottom"/>
          </w:tcPr>
          <w:p w14:paraId="5FE12A85"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mjerna</w:t>
            </w:r>
          </w:p>
        </w:tc>
        <w:tc>
          <w:tcPr>
            <w:tcW w:w="1210" w:type="dxa"/>
            <w:tcBorders>
              <w:top w:val="single" w:sz="12" w:space="0" w:color="auto"/>
              <w:right w:val="single" w:sz="8" w:space="0" w:color="auto"/>
            </w:tcBorders>
            <w:shd w:val="clear" w:color="auto" w:fill="ACB9CA" w:themeFill="text2" w:themeFillTint="66"/>
            <w:vAlign w:val="bottom"/>
          </w:tcPr>
          <w:p w14:paraId="5C291BB0"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razdoblje</w:t>
            </w:r>
          </w:p>
        </w:tc>
        <w:tc>
          <w:tcPr>
            <w:tcW w:w="1418" w:type="dxa"/>
            <w:tcBorders>
              <w:top w:val="single" w:sz="12" w:space="0" w:color="auto"/>
              <w:right w:val="single" w:sz="8" w:space="0" w:color="auto"/>
            </w:tcBorders>
            <w:shd w:val="clear" w:color="auto" w:fill="ACB9CA" w:themeFill="text2" w:themeFillTint="66"/>
            <w:vAlign w:val="bottom"/>
          </w:tcPr>
          <w:p w14:paraId="301813F1" w14:textId="77777777" w:rsidR="009D23EF" w:rsidRPr="00D14095" w:rsidRDefault="009D23EF" w:rsidP="00D14095">
            <w:pPr>
              <w:pStyle w:val="Bezproreda"/>
              <w:jc w:val="both"/>
              <w:rPr>
                <w:rFonts w:ascii="Arial" w:hAnsi="Arial" w:cs="Arial"/>
                <w:w w:val="97"/>
                <w:sz w:val="20"/>
                <w:szCs w:val="20"/>
              </w:rPr>
            </w:pPr>
            <w:r w:rsidRPr="00D14095">
              <w:rPr>
                <w:rFonts w:ascii="Arial" w:hAnsi="Arial" w:cs="Arial"/>
                <w:w w:val="97"/>
                <w:sz w:val="20"/>
                <w:szCs w:val="20"/>
              </w:rPr>
              <w:t>vrijeme</w:t>
            </w:r>
          </w:p>
        </w:tc>
        <w:tc>
          <w:tcPr>
            <w:tcW w:w="1275" w:type="dxa"/>
            <w:tcBorders>
              <w:top w:val="single" w:sz="12" w:space="0" w:color="auto"/>
              <w:right w:val="single" w:sz="8" w:space="0" w:color="auto"/>
            </w:tcBorders>
            <w:shd w:val="clear" w:color="auto" w:fill="ACB9CA" w:themeFill="text2" w:themeFillTint="66"/>
            <w:vAlign w:val="bottom"/>
          </w:tcPr>
          <w:p w14:paraId="26C1D8B2"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prag</w:t>
            </w:r>
          </w:p>
        </w:tc>
        <w:tc>
          <w:tcPr>
            <w:tcW w:w="993" w:type="dxa"/>
            <w:vMerge w:val="restart"/>
            <w:tcBorders>
              <w:top w:val="single" w:sz="12" w:space="0" w:color="auto"/>
              <w:right w:val="single" w:sz="8" w:space="0" w:color="auto"/>
            </w:tcBorders>
            <w:shd w:val="clear" w:color="auto" w:fill="ACB9CA" w:themeFill="text2" w:themeFillTint="66"/>
            <w:vAlign w:val="bottom"/>
          </w:tcPr>
          <w:p w14:paraId="75A2FDD3"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w:t>
            </w:r>
          </w:p>
        </w:tc>
        <w:tc>
          <w:tcPr>
            <w:tcW w:w="850" w:type="dxa"/>
            <w:vMerge w:val="restart"/>
            <w:tcBorders>
              <w:top w:val="single" w:sz="12" w:space="0" w:color="auto"/>
              <w:right w:val="single" w:sz="8" w:space="0" w:color="auto"/>
            </w:tcBorders>
            <w:shd w:val="clear" w:color="auto" w:fill="ACB9CA" w:themeFill="text2" w:themeFillTint="66"/>
            <w:vAlign w:val="bottom"/>
          </w:tcPr>
          <w:p w14:paraId="08F08DB4"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C&gt;GPP</w:t>
            </w:r>
          </w:p>
        </w:tc>
        <w:tc>
          <w:tcPr>
            <w:tcW w:w="1276" w:type="dxa"/>
            <w:vMerge w:val="restart"/>
            <w:tcBorders>
              <w:top w:val="single" w:sz="12" w:space="0" w:color="auto"/>
              <w:right w:val="single" w:sz="8" w:space="0" w:color="auto"/>
            </w:tcBorders>
            <w:shd w:val="clear" w:color="auto" w:fill="ACB9CA" w:themeFill="text2" w:themeFillTint="66"/>
            <w:vAlign w:val="bottom"/>
          </w:tcPr>
          <w:p w14:paraId="0F78E439"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DPP&lt;C&lt;GPP</w:t>
            </w:r>
          </w:p>
        </w:tc>
        <w:tc>
          <w:tcPr>
            <w:tcW w:w="938" w:type="dxa"/>
            <w:vMerge w:val="restart"/>
            <w:tcBorders>
              <w:top w:val="single" w:sz="12" w:space="0" w:color="auto"/>
              <w:right w:val="single" w:sz="12" w:space="0" w:color="auto"/>
            </w:tcBorders>
            <w:shd w:val="clear" w:color="auto" w:fill="ACB9CA" w:themeFill="text2" w:themeFillTint="66"/>
            <w:vAlign w:val="bottom"/>
          </w:tcPr>
          <w:p w14:paraId="2BD80A2B"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C&lt;DPP</w:t>
            </w:r>
          </w:p>
        </w:tc>
      </w:tr>
      <w:tr w:rsidR="009D23EF" w:rsidRPr="00D14095" w14:paraId="623D9358" w14:textId="77777777" w:rsidTr="008A1509">
        <w:trPr>
          <w:trHeight w:val="453"/>
        </w:trPr>
        <w:tc>
          <w:tcPr>
            <w:tcW w:w="1180" w:type="dxa"/>
            <w:vMerge w:val="restart"/>
            <w:tcBorders>
              <w:left w:val="single" w:sz="12" w:space="0" w:color="auto"/>
              <w:right w:val="single" w:sz="8" w:space="0" w:color="auto"/>
            </w:tcBorders>
            <w:shd w:val="clear" w:color="auto" w:fill="ACB9CA" w:themeFill="text2" w:themeFillTint="66"/>
            <w:vAlign w:val="bottom"/>
          </w:tcPr>
          <w:p w14:paraId="2C8A447A"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postaja</w:t>
            </w:r>
          </w:p>
        </w:tc>
        <w:tc>
          <w:tcPr>
            <w:tcW w:w="1210" w:type="dxa"/>
            <w:vMerge w:val="restart"/>
            <w:tcBorders>
              <w:right w:val="single" w:sz="8" w:space="0" w:color="auto"/>
            </w:tcBorders>
            <w:shd w:val="clear" w:color="auto" w:fill="ACB9CA" w:themeFill="text2" w:themeFillTint="66"/>
            <w:vAlign w:val="bottom"/>
          </w:tcPr>
          <w:p w14:paraId="4F71C8D2"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praćenja</w:t>
            </w:r>
          </w:p>
        </w:tc>
        <w:tc>
          <w:tcPr>
            <w:tcW w:w="1418" w:type="dxa"/>
            <w:vMerge w:val="restart"/>
            <w:tcBorders>
              <w:right w:val="single" w:sz="8" w:space="0" w:color="auto"/>
            </w:tcBorders>
            <w:shd w:val="clear" w:color="auto" w:fill="ACB9CA" w:themeFill="text2" w:themeFillTint="66"/>
            <w:vAlign w:val="bottom"/>
          </w:tcPr>
          <w:p w14:paraId="5B320B96" w14:textId="21F1D082"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usrednjavanja</w:t>
            </w:r>
          </w:p>
        </w:tc>
        <w:tc>
          <w:tcPr>
            <w:tcW w:w="1275" w:type="dxa"/>
            <w:vMerge w:val="restart"/>
            <w:tcBorders>
              <w:right w:val="single" w:sz="8" w:space="0" w:color="auto"/>
            </w:tcBorders>
            <w:shd w:val="clear" w:color="auto" w:fill="ACB9CA" w:themeFill="text2" w:themeFillTint="66"/>
            <w:vAlign w:val="bottom"/>
          </w:tcPr>
          <w:p w14:paraId="29F35787"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procjene</w:t>
            </w:r>
          </w:p>
        </w:tc>
        <w:tc>
          <w:tcPr>
            <w:tcW w:w="993" w:type="dxa"/>
            <w:vMerge/>
            <w:tcBorders>
              <w:right w:val="single" w:sz="8" w:space="0" w:color="auto"/>
            </w:tcBorders>
            <w:shd w:val="clear" w:color="auto" w:fill="ACB9CA" w:themeFill="text2" w:themeFillTint="66"/>
            <w:vAlign w:val="bottom"/>
          </w:tcPr>
          <w:p w14:paraId="7771AE4E" w14:textId="77777777" w:rsidR="009D23EF" w:rsidRPr="00D14095" w:rsidRDefault="009D23EF" w:rsidP="00D14095">
            <w:pPr>
              <w:pStyle w:val="Bezproreda"/>
              <w:jc w:val="both"/>
              <w:rPr>
                <w:rFonts w:ascii="Arial" w:hAnsi="Arial" w:cs="Arial"/>
                <w:sz w:val="20"/>
                <w:szCs w:val="20"/>
              </w:rPr>
            </w:pPr>
          </w:p>
        </w:tc>
        <w:tc>
          <w:tcPr>
            <w:tcW w:w="850" w:type="dxa"/>
            <w:vMerge/>
            <w:tcBorders>
              <w:right w:val="single" w:sz="8" w:space="0" w:color="auto"/>
            </w:tcBorders>
            <w:shd w:val="clear" w:color="auto" w:fill="ACB9CA" w:themeFill="text2" w:themeFillTint="66"/>
            <w:vAlign w:val="bottom"/>
          </w:tcPr>
          <w:p w14:paraId="5F38E57D" w14:textId="77777777" w:rsidR="009D23EF" w:rsidRPr="00D14095" w:rsidRDefault="009D23EF" w:rsidP="00D14095">
            <w:pPr>
              <w:pStyle w:val="Bezproreda"/>
              <w:jc w:val="both"/>
              <w:rPr>
                <w:rFonts w:ascii="Arial" w:hAnsi="Arial" w:cs="Arial"/>
                <w:sz w:val="20"/>
                <w:szCs w:val="20"/>
              </w:rPr>
            </w:pPr>
          </w:p>
        </w:tc>
        <w:tc>
          <w:tcPr>
            <w:tcW w:w="1276" w:type="dxa"/>
            <w:vMerge/>
            <w:tcBorders>
              <w:right w:val="single" w:sz="8" w:space="0" w:color="auto"/>
            </w:tcBorders>
            <w:shd w:val="clear" w:color="auto" w:fill="ACB9CA" w:themeFill="text2" w:themeFillTint="66"/>
            <w:vAlign w:val="bottom"/>
          </w:tcPr>
          <w:p w14:paraId="24C8CFB1" w14:textId="77777777" w:rsidR="009D23EF" w:rsidRPr="00D14095" w:rsidRDefault="009D23EF" w:rsidP="00D14095">
            <w:pPr>
              <w:pStyle w:val="Bezproreda"/>
              <w:jc w:val="both"/>
              <w:rPr>
                <w:rFonts w:ascii="Arial" w:hAnsi="Arial" w:cs="Arial"/>
                <w:sz w:val="20"/>
                <w:szCs w:val="20"/>
              </w:rPr>
            </w:pPr>
          </w:p>
        </w:tc>
        <w:tc>
          <w:tcPr>
            <w:tcW w:w="938" w:type="dxa"/>
            <w:vMerge/>
            <w:tcBorders>
              <w:right w:val="single" w:sz="12" w:space="0" w:color="auto"/>
            </w:tcBorders>
            <w:shd w:val="clear" w:color="auto" w:fill="ACB9CA" w:themeFill="text2" w:themeFillTint="66"/>
            <w:vAlign w:val="bottom"/>
          </w:tcPr>
          <w:p w14:paraId="46D486A0" w14:textId="77777777" w:rsidR="009D23EF" w:rsidRPr="00D14095" w:rsidRDefault="009D23EF" w:rsidP="00D14095">
            <w:pPr>
              <w:pStyle w:val="Bezproreda"/>
              <w:jc w:val="both"/>
              <w:rPr>
                <w:rFonts w:ascii="Arial" w:hAnsi="Arial" w:cs="Arial"/>
                <w:sz w:val="20"/>
                <w:szCs w:val="20"/>
              </w:rPr>
            </w:pPr>
          </w:p>
        </w:tc>
      </w:tr>
      <w:tr w:rsidR="009D23EF" w:rsidRPr="00D14095" w14:paraId="36C0D102" w14:textId="77777777" w:rsidTr="008A1509">
        <w:trPr>
          <w:trHeight w:val="116"/>
        </w:trPr>
        <w:tc>
          <w:tcPr>
            <w:tcW w:w="1180" w:type="dxa"/>
            <w:vMerge/>
            <w:tcBorders>
              <w:left w:val="single" w:sz="12" w:space="0" w:color="auto"/>
              <w:bottom w:val="single" w:sz="8" w:space="0" w:color="auto"/>
              <w:right w:val="single" w:sz="8" w:space="0" w:color="auto"/>
            </w:tcBorders>
            <w:shd w:val="clear" w:color="auto" w:fill="ACB9CA" w:themeFill="text2" w:themeFillTint="66"/>
            <w:vAlign w:val="bottom"/>
          </w:tcPr>
          <w:p w14:paraId="6F4A9465" w14:textId="77777777" w:rsidR="009D23EF" w:rsidRPr="00D14095" w:rsidRDefault="009D23EF" w:rsidP="00D14095">
            <w:pPr>
              <w:pStyle w:val="Bezproreda"/>
              <w:jc w:val="both"/>
              <w:rPr>
                <w:rFonts w:ascii="Arial" w:hAnsi="Arial" w:cs="Arial"/>
                <w:sz w:val="20"/>
                <w:szCs w:val="20"/>
              </w:rPr>
            </w:pPr>
          </w:p>
        </w:tc>
        <w:tc>
          <w:tcPr>
            <w:tcW w:w="1210" w:type="dxa"/>
            <w:vMerge/>
            <w:tcBorders>
              <w:bottom w:val="single" w:sz="8" w:space="0" w:color="auto"/>
              <w:right w:val="single" w:sz="8" w:space="0" w:color="auto"/>
            </w:tcBorders>
            <w:shd w:val="clear" w:color="auto" w:fill="ACB9CA" w:themeFill="text2" w:themeFillTint="66"/>
            <w:vAlign w:val="bottom"/>
          </w:tcPr>
          <w:p w14:paraId="1B2BE972" w14:textId="77777777" w:rsidR="009D23EF" w:rsidRPr="00D14095" w:rsidRDefault="009D23EF" w:rsidP="00D14095">
            <w:pPr>
              <w:pStyle w:val="Bezproreda"/>
              <w:jc w:val="both"/>
              <w:rPr>
                <w:rFonts w:ascii="Arial" w:hAnsi="Arial" w:cs="Arial"/>
                <w:sz w:val="20"/>
                <w:szCs w:val="20"/>
              </w:rPr>
            </w:pPr>
          </w:p>
        </w:tc>
        <w:tc>
          <w:tcPr>
            <w:tcW w:w="1418" w:type="dxa"/>
            <w:vMerge/>
            <w:tcBorders>
              <w:bottom w:val="single" w:sz="8" w:space="0" w:color="auto"/>
              <w:right w:val="single" w:sz="8" w:space="0" w:color="auto"/>
            </w:tcBorders>
            <w:shd w:val="clear" w:color="auto" w:fill="ACB9CA" w:themeFill="text2" w:themeFillTint="66"/>
            <w:vAlign w:val="bottom"/>
          </w:tcPr>
          <w:p w14:paraId="7EA76C8A" w14:textId="77777777" w:rsidR="009D23EF" w:rsidRPr="00D14095" w:rsidRDefault="009D23EF" w:rsidP="00D14095">
            <w:pPr>
              <w:pStyle w:val="Bezproreda"/>
              <w:jc w:val="both"/>
              <w:rPr>
                <w:rFonts w:ascii="Arial" w:hAnsi="Arial" w:cs="Arial"/>
                <w:sz w:val="20"/>
                <w:szCs w:val="20"/>
              </w:rPr>
            </w:pPr>
          </w:p>
        </w:tc>
        <w:tc>
          <w:tcPr>
            <w:tcW w:w="1275" w:type="dxa"/>
            <w:vMerge/>
            <w:tcBorders>
              <w:bottom w:val="single" w:sz="8" w:space="0" w:color="auto"/>
              <w:right w:val="single" w:sz="8" w:space="0" w:color="auto"/>
            </w:tcBorders>
            <w:shd w:val="clear" w:color="auto" w:fill="ACB9CA" w:themeFill="text2" w:themeFillTint="66"/>
            <w:vAlign w:val="bottom"/>
          </w:tcPr>
          <w:p w14:paraId="77FBD7D3" w14:textId="77777777" w:rsidR="009D23EF" w:rsidRPr="00D14095" w:rsidRDefault="009D23EF" w:rsidP="00D14095">
            <w:pPr>
              <w:pStyle w:val="Bezproreda"/>
              <w:jc w:val="both"/>
              <w:rPr>
                <w:rFonts w:ascii="Arial" w:hAnsi="Arial" w:cs="Arial"/>
                <w:sz w:val="20"/>
                <w:szCs w:val="20"/>
              </w:rPr>
            </w:pPr>
          </w:p>
        </w:tc>
        <w:tc>
          <w:tcPr>
            <w:tcW w:w="993" w:type="dxa"/>
            <w:tcBorders>
              <w:bottom w:val="single" w:sz="8" w:space="0" w:color="auto"/>
              <w:right w:val="single" w:sz="8" w:space="0" w:color="auto"/>
            </w:tcBorders>
            <w:shd w:val="clear" w:color="auto" w:fill="ACB9CA" w:themeFill="text2" w:themeFillTint="66"/>
            <w:vAlign w:val="bottom"/>
          </w:tcPr>
          <w:p w14:paraId="1393B6DC" w14:textId="77777777" w:rsidR="009D23EF" w:rsidRPr="00D14095" w:rsidRDefault="009D23EF" w:rsidP="00D14095">
            <w:pPr>
              <w:pStyle w:val="Bezproreda"/>
              <w:jc w:val="both"/>
              <w:rPr>
                <w:rFonts w:ascii="Arial" w:hAnsi="Arial" w:cs="Arial"/>
                <w:sz w:val="20"/>
                <w:szCs w:val="20"/>
              </w:rPr>
            </w:pPr>
          </w:p>
        </w:tc>
        <w:tc>
          <w:tcPr>
            <w:tcW w:w="850" w:type="dxa"/>
            <w:tcBorders>
              <w:bottom w:val="single" w:sz="8" w:space="0" w:color="auto"/>
              <w:right w:val="single" w:sz="8" w:space="0" w:color="auto"/>
            </w:tcBorders>
            <w:shd w:val="clear" w:color="auto" w:fill="ACB9CA" w:themeFill="text2" w:themeFillTint="66"/>
            <w:vAlign w:val="bottom"/>
          </w:tcPr>
          <w:p w14:paraId="24DADD7B" w14:textId="77777777" w:rsidR="009D23EF" w:rsidRPr="00D14095" w:rsidRDefault="009D23EF" w:rsidP="00D14095">
            <w:pPr>
              <w:pStyle w:val="Bezproreda"/>
              <w:jc w:val="both"/>
              <w:rPr>
                <w:rFonts w:ascii="Arial" w:hAnsi="Arial" w:cs="Arial"/>
                <w:sz w:val="20"/>
                <w:szCs w:val="20"/>
              </w:rPr>
            </w:pPr>
          </w:p>
        </w:tc>
        <w:tc>
          <w:tcPr>
            <w:tcW w:w="1276" w:type="dxa"/>
            <w:tcBorders>
              <w:bottom w:val="single" w:sz="8" w:space="0" w:color="auto"/>
              <w:right w:val="single" w:sz="8" w:space="0" w:color="auto"/>
            </w:tcBorders>
            <w:shd w:val="clear" w:color="auto" w:fill="ACB9CA" w:themeFill="text2" w:themeFillTint="66"/>
            <w:vAlign w:val="bottom"/>
          </w:tcPr>
          <w:p w14:paraId="7B6F7D10" w14:textId="77777777" w:rsidR="009D23EF" w:rsidRPr="00D14095" w:rsidRDefault="009D23EF" w:rsidP="00D14095">
            <w:pPr>
              <w:pStyle w:val="Bezproreda"/>
              <w:jc w:val="both"/>
              <w:rPr>
                <w:rFonts w:ascii="Arial" w:hAnsi="Arial" w:cs="Arial"/>
                <w:sz w:val="20"/>
                <w:szCs w:val="20"/>
              </w:rPr>
            </w:pPr>
          </w:p>
        </w:tc>
        <w:tc>
          <w:tcPr>
            <w:tcW w:w="938" w:type="dxa"/>
            <w:tcBorders>
              <w:bottom w:val="single" w:sz="8" w:space="0" w:color="auto"/>
              <w:right w:val="single" w:sz="12" w:space="0" w:color="auto"/>
            </w:tcBorders>
            <w:shd w:val="clear" w:color="auto" w:fill="ACB9CA" w:themeFill="text2" w:themeFillTint="66"/>
            <w:vAlign w:val="bottom"/>
          </w:tcPr>
          <w:p w14:paraId="7F1DD6A7" w14:textId="77777777" w:rsidR="009D23EF" w:rsidRPr="00D14095" w:rsidRDefault="009D23EF" w:rsidP="00D14095">
            <w:pPr>
              <w:pStyle w:val="Bezproreda"/>
              <w:jc w:val="both"/>
              <w:rPr>
                <w:rFonts w:ascii="Arial" w:hAnsi="Arial" w:cs="Arial"/>
                <w:sz w:val="20"/>
                <w:szCs w:val="20"/>
              </w:rPr>
            </w:pPr>
          </w:p>
        </w:tc>
      </w:tr>
      <w:tr w:rsidR="009D23EF" w:rsidRPr="00D14095" w14:paraId="6C6C2886" w14:textId="77777777" w:rsidTr="008A1509">
        <w:trPr>
          <w:trHeight w:val="219"/>
        </w:trPr>
        <w:tc>
          <w:tcPr>
            <w:tcW w:w="1180" w:type="dxa"/>
            <w:tcBorders>
              <w:left w:val="single" w:sz="12" w:space="0" w:color="auto"/>
              <w:right w:val="single" w:sz="8" w:space="0" w:color="auto"/>
            </w:tcBorders>
            <w:shd w:val="clear" w:color="auto" w:fill="auto"/>
            <w:vAlign w:val="bottom"/>
          </w:tcPr>
          <w:p w14:paraId="1E1F1BCF"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Slavonski</w:t>
            </w:r>
          </w:p>
        </w:tc>
        <w:tc>
          <w:tcPr>
            <w:tcW w:w="1210" w:type="dxa"/>
            <w:tcBorders>
              <w:right w:val="single" w:sz="8" w:space="0" w:color="auto"/>
            </w:tcBorders>
            <w:shd w:val="clear" w:color="auto" w:fill="auto"/>
            <w:vAlign w:val="bottom"/>
          </w:tcPr>
          <w:p w14:paraId="2A7AA520"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kalendarska</w:t>
            </w:r>
          </w:p>
        </w:tc>
        <w:tc>
          <w:tcPr>
            <w:tcW w:w="1418" w:type="dxa"/>
            <w:tcBorders>
              <w:right w:val="single" w:sz="8" w:space="0" w:color="auto"/>
            </w:tcBorders>
            <w:shd w:val="clear" w:color="auto" w:fill="auto"/>
            <w:vAlign w:val="bottom"/>
          </w:tcPr>
          <w:p w14:paraId="3E1D76B2" w14:textId="77777777" w:rsidR="009D23EF" w:rsidRPr="00D14095" w:rsidRDefault="009D23EF" w:rsidP="00D14095">
            <w:pPr>
              <w:pStyle w:val="Bezproreda"/>
              <w:jc w:val="both"/>
              <w:rPr>
                <w:rFonts w:ascii="Arial" w:hAnsi="Arial" w:cs="Arial"/>
                <w:w w:val="97"/>
                <w:sz w:val="20"/>
                <w:szCs w:val="20"/>
              </w:rPr>
            </w:pPr>
            <w:r w:rsidRPr="00D14095">
              <w:rPr>
                <w:rFonts w:ascii="Arial" w:hAnsi="Arial" w:cs="Arial"/>
                <w:w w:val="97"/>
                <w:sz w:val="20"/>
                <w:szCs w:val="20"/>
              </w:rPr>
              <w:t>1 godina</w:t>
            </w:r>
          </w:p>
        </w:tc>
        <w:tc>
          <w:tcPr>
            <w:tcW w:w="1275" w:type="dxa"/>
            <w:tcBorders>
              <w:right w:val="single" w:sz="8" w:space="0" w:color="auto"/>
            </w:tcBorders>
            <w:shd w:val="clear" w:color="auto" w:fill="auto"/>
            <w:vAlign w:val="bottom"/>
          </w:tcPr>
          <w:p w14:paraId="0B5F5BBD"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Gornji:</w:t>
            </w:r>
          </w:p>
        </w:tc>
        <w:tc>
          <w:tcPr>
            <w:tcW w:w="993" w:type="dxa"/>
            <w:tcBorders>
              <w:right w:val="single" w:sz="8" w:space="0" w:color="auto"/>
            </w:tcBorders>
            <w:shd w:val="clear" w:color="auto" w:fill="auto"/>
            <w:vAlign w:val="bottom"/>
          </w:tcPr>
          <w:p w14:paraId="644F29AA" w14:textId="77777777" w:rsidR="009D23EF" w:rsidRPr="00D14095" w:rsidRDefault="009D23EF" w:rsidP="00D14095">
            <w:pPr>
              <w:pStyle w:val="Bezproreda"/>
              <w:jc w:val="both"/>
              <w:rPr>
                <w:rFonts w:ascii="Arial" w:hAnsi="Arial" w:cs="Arial"/>
                <w:sz w:val="20"/>
                <w:szCs w:val="20"/>
              </w:rPr>
            </w:pPr>
          </w:p>
        </w:tc>
        <w:tc>
          <w:tcPr>
            <w:tcW w:w="850" w:type="dxa"/>
            <w:tcBorders>
              <w:right w:val="single" w:sz="8" w:space="0" w:color="auto"/>
            </w:tcBorders>
            <w:shd w:val="clear" w:color="auto" w:fill="auto"/>
            <w:vAlign w:val="bottom"/>
          </w:tcPr>
          <w:p w14:paraId="4BFE4DF3" w14:textId="77777777" w:rsidR="009D23EF" w:rsidRPr="00D14095" w:rsidRDefault="009D23EF" w:rsidP="00D14095">
            <w:pPr>
              <w:pStyle w:val="Bezproreda"/>
              <w:jc w:val="both"/>
              <w:rPr>
                <w:rFonts w:ascii="Arial" w:hAnsi="Arial" w:cs="Arial"/>
                <w:sz w:val="20"/>
                <w:szCs w:val="20"/>
              </w:rPr>
            </w:pPr>
          </w:p>
        </w:tc>
        <w:tc>
          <w:tcPr>
            <w:tcW w:w="1276" w:type="dxa"/>
            <w:tcBorders>
              <w:right w:val="single" w:sz="8" w:space="0" w:color="auto"/>
            </w:tcBorders>
            <w:shd w:val="clear" w:color="auto" w:fill="auto"/>
            <w:vAlign w:val="bottom"/>
          </w:tcPr>
          <w:p w14:paraId="76015265" w14:textId="77777777" w:rsidR="009D23EF" w:rsidRPr="00D14095" w:rsidRDefault="009D23EF" w:rsidP="00D14095">
            <w:pPr>
              <w:pStyle w:val="Bezproreda"/>
              <w:jc w:val="both"/>
              <w:rPr>
                <w:rFonts w:ascii="Arial" w:hAnsi="Arial" w:cs="Arial"/>
                <w:sz w:val="20"/>
                <w:szCs w:val="20"/>
              </w:rPr>
            </w:pPr>
          </w:p>
        </w:tc>
        <w:tc>
          <w:tcPr>
            <w:tcW w:w="938" w:type="dxa"/>
            <w:tcBorders>
              <w:right w:val="single" w:sz="12" w:space="0" w:color="auto"/>
            </w:tcBorders>
            <w:shd w:val="clear" w:color="auto" w:fill="auto"/>
            <w:vAlign w:val="bottom"/>
          </w:tcPr>
          <w:p w14:paraId="2BC2D4D8" w14:textId="77777777" w:rsidR="009D23EF" w:rsidRPr="00D14095" w:rsidRDefault="009D23EF" w:rsidP="00D14095">
            <w:pPr>
              <w:pStyle w:val="Bezproreda"/>
              <w:jc w:val="both"/>
              <w:rPr>
                <w:rFonts w:ascii="Arial" w:hAnsi="Arial" w:cs="Arial"/>
                <w:sz w:val="20"/>
                <w:szCs w:val="20"/>
              </w:rPr>
            </w:pPr>
          </w:p>
        </w:tc>
      </w:tr>
      <w:tr w:rsidR="009D23EF" w:rsidRPr="00D14095" w14:paraId="67E02B96" w14:textId="77777777" w:rsidTr="008A1509">
        <w:trPr>
          <w:trHeight w:val="232"/>
        </w:trPr>
        <w:tc>
          <w:tcPr>
            <w:tcW w:w="1180" w:type="dxa"/>
            <w:tcBorders>
              <w:left w:val="single" w:sz="12" w:space="0" w:color="auto"/>
              <w:right w:val="single" w:sz="8" w:space="0" w:color="auto"/>
            </w:tcBorders>
            <w:shd w:val="clear" w:color="auto" w:fill="auto"/>
            <w:vAlign w:val="bottom"/>
          </w:tcPr>
          <w:p w14:paraId="0C5B9684"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Brod-1</w:t>
            </w:r>
          </w:p>
        </w:tc>
        <w:tc>
          <w:tcPr>
            <w:tcW w:w="1210" w:type="dxa"/>
            <w:tcBorders>
              <w:right w:val="single" w:sz="8" w:space="0" w:color="auto"/>
            </w:tcBorders>
            <w:shd w:val="clear" w:color="auto" w:fill="auto"/>
            <w:vAlign w:val="bottom"/>
          </w:tcPr>
          <w:p w14:paraId="30AA06EB"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godina</w:t>
            </w:r>
          </w:p>
        </w:tc>
        <w:tc>
          <w:tcPr>
            <w:tcW w:w="1418" w:type="dxa"/>
            <w:tcBorders>
              <w:right w:val="single" w:sz="8" w:space="0" w:color="auto"/>
            </w:tcBorders>
            <w:shd w:val="clear" w:color="auto" w:fill="auto"/>
            <w:vAlign w:val="bottom"/>
          </w:tcPr>
          <w:p w14:paraId="05D82B5C" w14:textId="77777777" w:rsidR="009D23EF" w:rsidRPr="00D14095" w:rsidRDefault="009D23EF" w:rsidP="00D14095">
            <w:pPr>
              <w:pStyle w:val="Bezproreda"/>
              <w:jc w:val="both"/>
              <w:rPr>
                <w:rFonts w:ascii="Arial" w:hAnsi="Arial" w:cs="Arial"/>
                <w:sz w:val="20"/>
                <w:szCs w:val="20"/>
              </w:rPr>
            </w:pPr>
          </w:p>
        </w:tc>
        <w:tc>
          <w:tcPr>
            <w:tcW w:w="1275" w:type="dxa"/>
            <w:tcBorders>
              <w:bottom w:val="single" w:sz="8" w:space="0" w:color="auto"/>
              <w:right w:val="single" w:sz="8" w:space="0" w:color="auto"/>
            </w:tcBorders>
            <w:shd w:val="clear" w:color="auto" w:fill="auto"/>
            <w:vAlign w:val="bottom"/>
          </w:tcPr>
          <w:p w14:paraId="51040E8F" w14:textId="77777777" w:rsidR="009D23EF" w:rsidRPr="00D14095" w:rsidRDefault="009D23EF" w:rsidP="00D14095">
            <w:pPr>
              <w:pStyle w:val="Bezproreda"/>
              <w:jc w:val="both"/>
              <w:rPr>
                <w:rFonts w:ascii="Arial" w:hAnsi="Arial" w:cs="Arial"/>
                <w:w w:val="95"/>
                <w:sz w:val="20"/>
                <w:szCs w:val="20"/>
                <w:vertAlign w:val="superscript"/>
              </w:rPr>
            </w:pPr>
            <w:r w:rsidRPr="00D14095">
              <w:rPr>
                <w:rFonts w:ascii="Arial" w:hAnsi="Arial" w:cs="Arial"/>
                <w:w w:val="95"/>
                <w:sz w:val="20"/>
                <w:szCs w:val="20"/>
              </w:rPr>
              <w:t>3 ng/m</w:t>
            </w:r>
            <w:r w:rsidRPr="00D14095">
              <w:rPr>
                <w:rFonts w:ascii="Arial" w:hAnsi="Arial" w:cs="Arial"/>
                <w:w w:val="95"/>
                <w:sz w:val="20"/>
                <w:szCs w:val="20"/>
                <w:vertAlign w:val="superscript"/>
              </w:rPr>
              <w:t>3</w:t>
            </w:r>
          </w:p>
        </w:tc>
        <w:tc>
          <w:tcPr>
            <w:tcW w:w="993" w:type="dxa"/>
            <w:tcBorders>
              <w:right w:val="single" w:sz="8" w:space="0" w:color="auto"/>
            </w:tcBorders>
            <w:shd w:val="clear" w:color="auto" w:fill="auto"/>
            <w:vAlign w:val="bottom"/>
          </w:tcPr>
          <w:p w14:paraId="23AF6F40" w14:textId="421EB320" w:rsidR="009D23EF" w:rsidRPr="00D14095" w:rsidRDefault="009D23EF" w:rsidP="00D14095">
            <w:pPr>
              <w:pStyle w:val="Bezproreda"/>
              <w:jc w:val="both"/>
              <w:rPr>
                <w:rFonts w:ascii="Arial" w:hAnsi="Arial" w:cs="Arial"/>
                <w:w w:val="97"/>
                <w:sz w:val="20"/>
                <w:szCs w:val="20"/>
              </w:rPr>
            </w:pPr>
            <w:r w:rsidRPr="00D14095">
              <w:rPr>
                <w:rFonts w:ascii="Arial" w:hAnsi="Arial" w:cs="Arial"/>
                <w:w w:val="97"/>
                <w:sz w:val="20"/>
                <w:szCs w:val="20"/>
              </w:rPr>
              <w:t>0,2</w:t>
            </w:r>
            <w:r w:rsidR="00EA2D8E" w:rsidRPr="00D14095">
              <w:rPr>
                <w:rFonts w:ascii="Arial" w:hAnsi="Arial" w:cs="Arial"/>
                <w:w w:val="97"/>
                <w:sz w:val="20"/>
                <w:szCs w:val="20"/>
              </w:rPr>
              <w:t>28</w:t>
            </w:r>
          </w:p>
        </w:tc>
        <w:tc>
          <w:tcPr>
            <w:tcW w:w="850" w:type="dxa"/>
            <w:tcBorders>
              <w:right w:val="single" w:sz="8" w:space="0" w:color="auto"/>
            </w:tcBorders>
            <w:shd w:val="clear" w:color="auto" w:fill="auto"/>
            <w:vAlign w:val="bottom"/>
          </w:tcPr>
          <w:p w14:paraId="1C4BA1ED" w14:textId="77777777" w:rsidR="009D23EF" w:rsidRPr="00D14095" w:rsidRDefault="009D23EF" w:rsidP="00D14095">
            <w:pPr>
              <w:pStyle w:val="Bezproreda"/>
              <w:jc w:val="both"/>
              <w:rPr>
                <w:rFonts w:ascii="Arial" w:hAnsi="Arial" w:cs="Arial"/>
                <w:sz w:val="20"/>
                <w:szCs w:val="20"/>
              </w:rPr>
            </w:pPr>
          </w:p>
        </w:tc>
        <w:tc>
          <w:tcPr>
            <w:tcW w:w="1276" w:type="dxa"/>
            <w:tcBorders>
              <w:right w:val="single" w:sz="8" w:space="0" w:color="auto"/>
            </w:tcBorders>
            <w:shd w:val="clear" w:color="auto" w:fill="auto"/>
            <w:vAlign w:val="bottom"/>
          </w:tcPr>
          <w:p w14:paraId="1C8FB301" w14:textId="77777777" w:rsidR="009D23EF" w:rsidRPr="00D14095" w:rsidRDefault="009D23EF" w:rsidP="00D14095">
            <w:pPr>
              <w:pStyle w:val="Bezproreda"/>
              <w:jc w:val="both"/>
              <w:rPr>
                <w:rFonts w:ascii="Arial" w:hAnsi="Arial" w:cs="Arial"/>
                <w:sz w:val="20"/>
                <w:szCs w:val="20"/>
              </w:rPr>
            </w:pPr>
          </w:p>
        </w:tc>
        <w:tc>
          <w:tcPr>
            <w:tcW w:w="938" w:type="dxa"/>
            <w:vMerge w:val="restart"/>
            <w:tcBorders>
              <w:right w:val="single" w:sz="12" w:space="0" w:color="auto"/>
            </w:tcBorders>
            <w:shd w:val="clear" w:color="auto" w:fill="auto"/>
            <w:vAlign w:val="bottom"/>
          </w:tcPr>
          <w:p w14:paraId="4FD2DFCA" w14:textId="0C3F7FFC" w:rsidR="009D23EF" w:rsidRPr="00D14095" w:rsidRDefault="006B7789" w:rsidP="00D14095">
            <w:pPr>
              <w:pStyle w:val="Bezproreda"/>
              <w:jc w:val="both"/>
              <w:rPr>
                <w:rFonts w:ascii="Arial" w:hAnsi="Arial" w:cs="Arial"/>
                <w:w w:val="88"/>
                <w:sz w:val="20"/>
                <w:szCs w:val="20"/>
              </w:rPr>
            </w:pPr>
            <w:r w:rsidRPr="00D14095">
              <w:rPr>
                <w:rFonts w:ascii="Arial" w:eastAsia="Times New Roman" w:hAnsi="Arial" w:cs="Arial"/>
                <w:sz w:val="20"/>
                <w:szCs w:val="20"/>
              </w:rPr>
              <w:t>■</w:t>
            </w:r>
          </w:p>
        </w:tc>
      </w:tr>
      <w:tr w:rsidR="009D23EF" w:rsidRPr="00D14095" w14:paraId="5166B9EF" w14:textId="77777777" w:rsidTr="008A1509">
        <w:trPr>
          <w:trHeight w:val="99"/>
        </w:trPr>
        <w:tc>
          <w:tcPr>
            <w:tcW w:w="1180" w:type="dxa"/>
            <w:tcBorders>
              <w:left w:val="single" w:sz="12" w:space="0" w:color="auto"/>
              <w:right w:val="single" w:sz="8" w:space="0" w:color="auto"/>
            </w:tcBorders>
            <w:shd w:val="clear" w:color="auto" w:fill="auto"/>
            <w:vAlign w:val="bottom"/>
          </w:tcPr>
          <w:p w14:paraId="1DF50637" w14:textId="77777777" w:rsidR="009D23EF" w:rsidRPr="00D14095" w:rsidRDefault="009D23EF" w:rsidP="00D14095">
            <w:pPr>
              <w:pStyle w:val="Bezproreda"/>
              <w:jc w:val="both"/>
              <w:rPr>
                <w:rFonts w:ascii="Arial" w:hAnsi="Arial" w:cs="Arial"/>
                <w:sz w:val="20"/>
                <w:szCs w:val="20"/>
              </w:rPr>
            </w:pPr>
          </w:p>
        </w:tc>
        <w:tc>
          <w:tcPr>
            <w:tcW w:w="1210" w:type="dxa"/>
            <w:tcBorders>
              <w:right w:val="single" w:sz="8" w:space="0" w:color="auto"/>
            </w:tcBorders>
            <w:shd w:val="clear" w:color="auto" w:fill="auto"/>
            <w:vAlign w:val="bottom"/>
          </w:tcPr>
          <w:p w14:paraId="5BFC34F6" w14:textId="77777777" w:rsidR="009D23EF" w:rsidRPr="00D14095" w:rsidRDefault="009D23EF" w:rsidP="00D14095">
            <w:pPr>
              <w:pStyle w:val="Bezproreda"/>
              <w:jc w:val="both"/>
              <w:rPr>
                <w:rFonts w:ascii="Arial" w:hAnsi="Arial" w:cs="Arial"/>
                <w:sz w:val="20"/>
                <w:szCs w:val="20"/>
              </w:rPr>
            </w:pPr>
          </w:p>
        </w:tc>
        <w:tc>
          <w:tcPr>
            <w:tcW w:w="1418" w:type="dxa"/>
            <w:tcBorders>
              <w:right w:val="single" w:sz="8" w:space="0" w:color="auto"/>
            </w:tcBorders>
            <w:shd w:val="clear" w:color="auto" w:fill="auto"/>
            <w:vAlign w:val="bottom"/>
          </w:tcPr>
          <w:p w14:paraId="7588980E" w14:textId="77777777" w:rsidR="009D23EF" w:rsidRPr="00D14095" w:rsidRDefault="009D23EF" w:rsidP="00D14095">
            <w:pPr>
              <w:pStyle w:val="Bezproreda"/>
              <w:jc w:val="both"/>
              <w:rPr>
                <w:rFonts w:ascii="Arial" w:hAnsi="Arial" w:cs="Arial"/>
                <w:sz w:val="20"/>
                <w:szCs w:val="20"/>
              </w:rPr>
            </w:pPr>
          </w:p>
        </w:tc>
        <w:tc>
          <w:tcPr>
            <w:tcW w:w="1275" w:type="dxa"/>
            <w:vMerge w:val="restart"/>
            <w:tcBorders>
              <w:right w:val="single" w:sz="8" w:space="0" w:color="auto"/>
            </w:tcBorders>
            <w:shd w:val="clear" w:color="auto" w:fill="auto"/>
            <w:vAlign w:val="bottom"/>
          </w:tcPr>
          <w:p w14:paraId="143E575C"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Donji:</w:t>
            </w:r>
          </w:p>
        </w:tc>
        <w:tc>
          <w:tcPr>
            <w:tcW w:w="993" w:type="dxa"/>
            <w:vMerge w:val="restart"/>
            <w:tcBorders>
              <w:right w:val="single" w:sz="8" w:space="0" w:color="auto"/>
            </w:tcBorders>
            <w:shd w:val="clear" w:color="auto" w:fill="auto"/>
            <w:vAlign w:val="bottom"/>
          </w:tcPr>
          <w:p w14:paraId="36AA2B15" w14:textId="77777777" w:rsidR="009D23EF" w:rsidRPr="00D14095" w:rsidRDefault="009D23EF" w:rsidP="00D14095">
            <w:pPr>
              <w:pStyle w:val="Bezproreda"/>
              <w:jc w:val="both"/>
              <w:rPr>
                <w:rFonts w:ascii="Arial" w:hAnsi="Arial" w:cs="Arial"/>
                <w:w w:val="96"/>
                <w:sz w:val="20"/>
                <w:szCs w:val="20"/>
                <w:vertAlign w:val="superscript"/>
              </w:rPr>
            </w:pPr>
            <w:r w:rsidRPr="00D14095">
              <w:rPr>
                <w:rFonts w:ascii="Arial" w:hAnsi="Arial" w:cs="Arial"/>
                <w:w w:val="96"/>
                <w:sz w:val="20"/>
                <w:szCs w:val="20"/>
              </w:rPr>
              <w:t>ng/m</w:t>
            </w:r>
            <w:r w:rsidRPr="00D14095">
              <w:rPr>
                <w:rFonts w:ascii="Arial" w:hAnsi="Arial" w:cs="Arial"/>
                <w:w w:val="96"/>
                <w:sz w:val="20"/>
                <w:szCs w:val="20"/>
                <w:vertAlign w:val="superscript"/>
              </w:rPr>
              <w:t>3</w:t>
            </w:r>
          </w:p>
        </w:tc>
        <w:tc>
          <w:tcPr>
            <w:tcW w:w="850" w:type="dxa"/>
            <w:tcBorders>
              <w:right w:val="single" w:sz="8" w:space="0" w:color="auto"/>
            </w:tcBorders>
            <w:shd w:val="clear" w:color="auto" w:fill="auto"/>
            <w:vAlign w:val="bottom"/>
          </w:tcPr>
          <w:p w14:paraId="3943831F" w14:textId="77777777" w:rsidR="009D23EF" w:rsidRPr="00D14095" w:rsidRDefault="009D23EF" w:rsidP="00D14095">
            <w:pPr>
              <w:pStyle w:val="Bezproreda"/>
              <w:jc w:val="both"/>
              <w:rPr>
                <w:rFonts w:ascii="Arial" w:hAnsi="Arial" w:cs="Arial"/>
                <w:sz w:val="20"/>
                <w:szCs w:val="20"/>
              </w:rPr>
            </w:pPr>
          </w:p>
        </w:tc>
        <w:tc>
          <w:tcPr>
            <w:tcW w:w="1276" w:type="dxa"/>
            <w:tcBorders>
              <w:right w:val="single" w:sz="8" w:space="0" w:color="auto"/>
            </w:tcBorders>
            <w:shd w:val="clear" w:color="auto" w:fill="auto"/>
            <w:vAlign w:val="bottom"/>
          </w:tcPr>
          <w:p w14:paraId="6E0A0278" w14:textId="77777777" w:rsidR="009D23EF" w:rsidRPr="00D14095" w:rsidRDefault="009D23EF" w:rsidP="00D14095">
            <w:pPr>
              <w:pStyle w:val="Bezproreda"/>
              <w:jc w:val="both"/>
              <w:rPr>
                <w:rFonts w:ascii="Arial" w:hAnsi="Arial" w:cs="Arial"/>
                <w:sz w:val="20"/>
                <w:szCs w:val="20"/>
              </w:rPr>
            </w:pPr>
          </w:p>
        </w:tc>
        <w:tc>
          <w:tcPr>
            <w:tcW w:w="938" w:type="dxa"/>
            <w:vMerge/>
            <w:tcBorders>
              <w:right w:val="single" w:sz="12" w:space="0" w:color="auto"/>
            </w:tcBorders>
            <w:shd w:val="clear" w:color="auto" w:fill="auto"/>
            <w:vAlign w:val="bottom"/>
          </w:tcPr>
          <w:p w14:paraId="110D9701" w14:textId="77777777" w:rsidR="009D23EF" w:rsidRPr="00D14095" w:rsidRDefault="009D23EF" w:rsidP="00D14095">
            <w:pPr>
              <w:pStyle w:val="Bezproreda"/>
              <w:jc w:val="both"/>
              <w:rPr>
                <w:rFonts w:ascii="Arial" w:hAnsi="Arial" w:cs="Arial"/>
                <w:sz w:val="20"/>
                <w:szCs w:val="20"/>
              </w:rPr>
            </w:pPr>
          </w:p>
        </w:tc>
      </w:tr>
      <w:tr w:rsidR="009D23EF" w:rsidRPr="00D14095" w14:paraId="78045CC9" w14:textId="77777777" w:rsidTr="008A1509">
        <w:trPr>
          <w:trHeight w:val="125"/>
        </w:trPr>
        <w:tc>
          <w:tcPr>
            <w:tcW w:w="1180" w:type="dxa"/>
            <w:tcBorders>
              <w:left w:val="single" w:sz="12" w:space="0" w:color="auto"/>
              <w:right w:val="single" w:sz="8" w:space="0" w:color="auto"/>
            </w:tcBorders>
            <w:shd w:val="clear" w:color="auto" w:fill="auto"/>
            <w:vAlign w:val="bottom"/>
          </w:tcPr>
          <w:p w14:paraId="6CF7E4FB" w14:textId="77777777" w:rsidR="009D23EF" w:rsidRPr="00D14095" w:rsidRDefault="009D23EF" w:rsidP="00D14095">
            <w:pPr>
              <w:pStyle w:val="Bezproreda"/>
              <w:jc w:val="both"/>
              <w:rPr>
                <w:rFonts w:ascii="Arial" w:hAnsi="Arial" w:cs="Arial"/>
                <w:sz w:val="20"/>
                <w:szCs w:val="20"/>
              </w:rPr>
            </w:pPr>
          </w:p>
        </w:tc>
        <w:tc>
          <w:tcPr>
            <w:tcW w:w="1210" w:type="dxa"/>
            <w:tcBorders>
              <w:right w:val="single" w:sz="8" w:space="0" w:color="auto"/>
            </w:tcBorders>
            <w:shd w:val="clear" w:color="auto" w:fill="auto"/>
            <w:vAlign w:val="bottom"/>
          </w:tcPr>
          <w:p w14:paraId="7D18653E" w14:textId="77777777" w:rsidR="009D23EF" w:rsidRPr="00D14095" w:rsidRDefault="009D23EF" w:rsidP="00D14095">
            <w:pPr>
              <w:pStyle w:val="Bezproreda"/>
              <w:jc w:val="both"/>
              <w:rPr>
                <w:rFonts w:ascii="Arial" w:hAnsi="Arial" w:cs="Arial"/>
                <w:sz w:val="20"/>
                <w:szCs w:val="20"/>
              </w:rPr>
            </w:pPr>
          </w:p>
        </w:tc>
        <w:tc>
          <w:tcPr>
            <w:tcW w:w="1418" w:type="dxa"/>
            <w:tcBorders>
              <w:right w:val="single" w:sz="8" w:space="0" w:color="auto"/>
            </w:tcBorders>
            <w:shd w:val="clear" w:color="auto" w:fill="auto"/>
            <w:vAlign w:val="bottom"/>
          </w:tcPr>
          <w:p w14:paraId="2BF109AA" w14:textId="77777777" w:rsidR="009D23EF" w:rsidRPr="00D14095" w:rsidRDefault="009D23EF" w:rsidP="00D14095">
            <w:pPr>
              <w:pStyle w:val="Bezproreda"/>
              <w:jc w:val="both"/>
              <w:rPr>
                <w:rFonts w:ascii="Arial" w:hAnsi="Arial" w:cs="Arial"/>
                <w:sz w:val="20"/>
                <w:szCs w:val="20"/>
              </w:rPr>
            </w:pPr>
          </w:p>
        </w:tc>
        <w:tc>
          <w:tcPr>
            <w:tcW w:w="1275" w:type="dxa"/>
            <w:vMerge/>
            <w:tcBorders>
              <w:right w:val="single" w:sz="8" w:space="0" w:color="auto"/>
            </w:tcBorders>
            <w:shd w:val="clear" w:color="auto" w:fill="auto"/>
            <w:vAlign w:val="bottom"/>
          </w:tcPr>
          <w:p w14:paraId="590C8843" w14:textId="77777777" w:rsidR="009D23EF" w:rsidRPr="00D14095" w:rsidRDefault="009D23EF" w:rsidP="00D14095">
            <w:pPr>
              <w:pStyle w:val="Bezproreda"/>
              <w:jc w:val="both"/>
              <w:rPr>
                <w:rFonts w:ascii="Arial" w:hAnsi="Arial" w:cs="Arial"/>
                <w:sz w:val="20"/>
                <w:szCs w:val="20"/>
              </w:rPr>
            </w:pPr>
          </w:p>
        </w:tc>
        <w:tc>
          <w:tcPr>
            <w:tcW w:w="993" w:type="dxa"/>
            <w:vMerge/>
            <w:tcBorders>
              <w:right w:val="single" w:sz="8" w:space="0" w:color="auto"/>
            </w:tcBorders>
            <w:shd w:val="clear" w:color="auto" w:fill="auto"/>
            <w:vAlign w:val="bottom"/>
          </w:tcPr>
          <w:p w14:paraId="50D45372" w14:textId="77777777" w:rsidR="009D23EF" w:rsidRPr="00D14095" w:rsidRDefault="009D23EF" w:rsidP="00D14095">
            <w:pPr>
              <w:pStyle w:val="Bezproreda"/>
              <w:jc w:val="both"/>
              <w:rPr>
                <w:rFonts w:ascii="Arial" w:hAnsi="Arial" w:cs="Arial"/>
                <w:sz w:val="20"/>
                <w:szCs w:val="20"/>
              </w:rPr>
            </w:pPr>
          </w:p>
        </w:tc>
        <w:tc>
          <w:tcPr>
            <w:tcW w:w="850" w:type="dxa"/>
            <w:tcBorders>
              <w:right w:val="single" w:sz="8" w:space="0" w:color="auto"/>
            </w:tcBorders>
            <w:shd w:val="clear" w:color="auto" w:fill="auto"/>
            <w:vAlign w:val="bottom"/>
          </w:tcPr>
          <w:p w14:paraId="7C9225D6" w14:textId="77777777" w:rsidR="009D23EF" w:rsidRPr="00D14095" w:rsidRDefault="009D23EF" w:rsidP="00D14095">
            <w:pPr>
              <w:pStyle w:val="Bezproreda"/>
              <w:jc w:val="both"/>
              <w:rPr>
                <w:rFonts w:ascii="Arial" w:hAnsi="Arial" w:cs="Arial"/>
                <w:sz w:val="20"/>
                <w:szCs w:val="20"/>
              </w:rPr>
            </w:pPr>
          </w:p>
        </w:tc>
        <w:tc>
          <w:tcPr>
            <w:tcW w:w="1276" w:type="dxa"/>
            <w:tcBorders>
              <w:right w:val="single" w:sz="8" w:space="0" w:color="auto"/>
            </w:tcBorders>
            <w:shd w:val="clear" w:color="auto" w:fill="auto"/>
            <w:vAlign w:val="bottom"/>
          </w:tcPr>
          <w:p w14:paraId="0DC27264" w14:textId="77777777" w:rsidR="009D23EF" w:rsidRPr="00D14095" w:rsidRDefault="009D23EF" w:rsidP="00D14095">
            <w:pPr>
              <w:pStyle w:val="Bezproreda"/>
              <w:jc w:val="both"/>
              <w:rPr>
                <w:rFonts w:ascii="Arial" w:hAnsi="Arial" w:cs="Arial"/>
                <w:sz w:val="20"/>
                <w:szCs w:val="20"/>
              </w:rPr>
            </w:pPr>
          </w:p>
        </w:tc>
        <w:tc>
          <w:tcPr>
            <w:tcW w:w="938" w:type="dxa"/>
            <w:tcBorders>
              <w:right w:val="single" w:sz="12" w:space="0" w:color="auto"/>
            </w:tcBorders>
            <w:shd w:val="clear" w:color="auto" w:fill="auto"/>
            <w:vAlign w:val="bottom"/>
          </w:tcPr>
          <w:p w14:paraId="77AB0C50" w14:textId="77777777" w:rsidR="009D23EF" w:rsidRPr="00D14095" w:rsidRDefault="009D23EF" w:rsidP="00D14095">
            <w:pPr>
              <w:pStyle w:val="Bezproreda"/>
              <w:jc w:val="both"/>
              <w:rPr>
                <w:rFonts w:ascii="Arial" w:hAnsi="Arial" w:cs="Arial"/>
                <w:sz w:val="20"/>
                <w:szCs w:val="20"/>
              </w:rPr>
            </w:pPr>
          </w:p>
        </w:tc>
      </w:tr>
      <w:tr w:rsidR="009D23EF" w:rsidRPr="00D14095" w14:paraId="5A613D72" w14:textId="77777777" w:rsidTr="008A1509">
        <w:trPr>
          <w:trHeight w:val="227"/>
        </w:trPr>
        <w:tc>
          <w:tcPr>
            <w:tcW w:w="1180" w:type="dxa"/>
            <w:tcBorders>
              <w:left w:val="single" w:sz="12" w:space="0" w:color="auto"/>
              <w:bottom w:val="single" w:sz="12" w:space="0" w:color="auto"/>
              <w:right w:val="single" w:sz="8" w:space="0" w:color="auto"/>
            </w:tcBorders>
            <w:shd w:val="clear" w:color="auto" w:fill="auto"/>
            <w:vAlign w:val="bottom"/>
          </w:tcPr>
          <w:p w14:paraId="5A687172" w14:textId="77777777" w:rsidR="009D23EF" w:rsidRPr="00D14095" w:rsidRDefault="009D23EF" w:rsidP="00D14095">
            <w:pPr>
              <w:pStyle w:val="Bezproreda"/>
              <w:jc w:val="both"/>
              <w:rPr>
                <w:rFonts w:ascii="Arial" w:hAnsi="Arial" w:cs="Arial"/>
                <w:sz w:val="20"/>
                <w:szCs w:val="20"/>
              </w:rPr>
            </w:pPr>
          </w:p>
        </w:tc>
        <w:tc>
          <w:tcPr>
            <w:tcW w:w="1210" w:type="dxa"/>
            <w:tcBorders>
              <w:bottom w:val="single" w:sz="12" w:space="0" w:color="auto"/>
              <w:right w:val="single" w:sz="8" w:space="0" w:color="auto"/>
            </w:tcBorders>
            <w:shd w:val="clear" w:color="auto" w:fill="auto"/>
            <w:vAlign w:val="bottom"/>
          </w:tcPr>
          <w:p w14:paraId="73D507F0" w14:textId="77777777" w:rsidR="009D23EF" w:rsidRPr="00D14095" w:rsidRDefault="009D23EF" w:rsidP="00D14095">
            <w:pPr>
              <w:pStyle w:val="Bezproreda"/>
              <w:jc w:val="both"/>
              <w:rPr>
                <w:rFonts w:ascii="Arial" w:hAnsi="Arial" w:cs="Arial"/>
                <w:sz w:val="20"/>
                <w:szCs w:val="20"/>
              </w:rPr>
            </w:pPr>
          </w:p>
        </w:tc>
        <w:tc>
          <w:tcPr>
            <w:tcW w:w="1418" w:type="dxa"/>
            <w:tcBorders>
              <w:bottom w:val="single" w:sz="12" w:space="0" w:color="auto"/>
              <w:right w:val="single" w:sz="8" w:space="0" w:color="auto"/>
            </w:tcBorders>
            <w:shd w:val="clear" w:color="auto" w:fill="auto"/>
            <w:vAlign w:val="bottom"/>
          </w:tcPr>
          <w:p w14:paraId="4E9E871C" w14:textId="77777777" w:rsidR="009D23EF" w:rsidRPr="00D14095" w:rsidRDefault="009D23EF" w:rsidP="00D14095">
            <w:pPr>
              <w:pStyle w:val="Bezproreda"/>
              <w:jc w:val="both"/>
              <w:rPr>
                <w:rFonts w:ascii="Arial" w:hAnsi="Arial" w:cs="Arial"/>
                <w:sz w:val="20"/>
                <w:szCs w:val="20"/>
              </w:rPr>
            </w:pPr>
          </w:p>
        </w:tc>
        <w:tc>
          <w:tcPr>
            <w:tcW w:w="1275" w:type="dxa"/>
            <w:tcBorders>
              <w:bottom w:val="single" w:sz="12" w:space="0" w:color="auto"/>
              <w:right w:val="single" w:sz="8" w:space="0" w:color="auto"/>
            </w:tcBorders>
            <w:shd w:val="clear" w:color="auto" w:fill="auto"/>
            <w:vAlign w:val="bottom"/>
          </w:tcPr>
          <w:p w14:paraId="32B22001" w14:textId="77777777" w:rsidR="009D23EF" w:rsidRPr="00D14095" w:rsidRDefault="009D23EF" w:rsidP="00D14095">
            <w:pPr>
              <w:pStyle w:val="Bezproreda"/>
              <w:jc w:val="both"/>
              <w:rPr>
                <w:rFonts w:ascii="Arial" w:hAnsi="Arial" w:cs="Arial"/>
                <w:w w:val="95"/>
                <w:sz w:val="20"/>
                <w:szCs w:val="20"/>
                <w:vertAlign w:val="superscript"/>
              </w:rPr>
            </w:pPr>
            <w:r w:rsidRPr="00D14095">
              <w:rPr>
                <w:rFonts w:ascii="Arial" w:hAnsi="Arial" w:cs="Arial"/>
                <w:w w:val="95"/>
                <w:sz w:val="20"/>
                <w:szCs w:val="20"/>
              </w:rPr>
              <w:t>2 ng/m</w:t>
            </w:r>
            <w:r w:rsidRPr="00D14095">
              <w:rPr>
                <w:rFonts w:ascii="Arial" w:hAnsi="Arial" w:cs="Arial"/>
                <w:w w:val="95"/>
                <w:sz w:val="20"/>
                <w:szCs w:val="20"/>
                <w:vertAlign w:val="superscript"/>
              </w:rPr>
              <w:t>3</w:t>
            </w:r>
          </w:p>
        </w:tc>
        <w:tc>
          <w:tcPr>
            <w:tcW w:w="993" w:type="dxa"/>
            <w:tcBorders>
              <w:bottom w:val="single" w:sz="12" w:space="0" w:color="auto"/>
              <w:right w:val="single" w:sz="8" w:space="0" w:color="auto"/>
            </w:tcBorders>
            <w:shd w:val="clear" w:color="auto" w:fill="auto"/>
            <w:vAlign w:val="bottom"/>
          </w:tcPr>
          <w:p w14:paraId="7682903D" w14:textId="77777777" w:rsidR="009D23EF" w:rsidRPr="00D14095" w:rsidRDefault="009D23EF" w:rsidP="00D14095">
            <w:pPr>
              <w:pStyle w:val="Bezproreda"/>
              <w:jc w:val="both"/>
              <w:rPr>
                <w:rFonts w:ascii="Arial" w:hAnsi="Arial" w:cs="Arial"/>
                <w:sz w:val="20"/>
                <w:szCs w:val="20"/>
              </w:rPr>
            </w:pPr>
          </w:p>
        </w:tc>
        <w:tc>
          <w:tcPr>
            <w:tcW w:w="850" w:type="dxa"/>
            <w:tcBorders>
              <w:bottom w:val="single" w:sz="12" w:space="0" w:color="auto"/>
              <w:right w:val="single" w:sz="8" w:space="0" w:color="auto"/>
            </w:tcBorders>
            <w:shd w:val="clear" w:color="auto" w:fill="auto"/>
            <w:vAlign w:val="bottom"/>
          </w:tcPr>
          <w:p w14:paraId="09E4781D" w14:textId="77777777" w:rsidR="009D23EF" w:rsidRPr="00D14095" w:rsidRDefault="009D23EF" w:rsidP="00D14095">
            <w:pPr>
              <w:pStyle w:val="Bezproreda"/>
              <w:jc w:val="both"/>
              <w:rPr>
                <w:rFonts w:ascii="Arial" w:hAnsi="Arial" w:cs="Arial"/>
                <w:sz w:val="20"/>
                <w:szCs w:val="20"/>
              </w:rPr>
            </w:pPr>
          </w:p>
        </w:tc>
        <w:tc>
          <w:tcPr>
            <w:tcW w:w="1276" w:type="dxa"/>
            <w:tcBorders>
              <w:bottom w:val="single" w:sz="12" w:space="0" w:color="auto"/>
              <w:right w:val="single" w:sz="8" w:space="0" w:color="auto"/>
            </w:tcBorders>
            <w:shd w:val="clear" w:color="auto" w:fill="auto"/>
            <w:vAlign w:val="bottom"/>
          </w:tcPr>
          <w:p w14:paraId="1CE09F11" w14:textId="77777777" w:rsidR="009D23EF" w:rsidRPr="00D14095" w:rsidRDefault="009D23EF" w:rsidP="00D14095">
            <w:pPr>
              <w:pStyle w:val="Bezproreda"/>
              <w:jc w:val="both"/>
              <w:rPr>
                <w:rFonts w:ascii="Arial" w:hAnsi="Arial" w:cs="Arial"/>
                <w:sz w:val="20"/>
                <w:szCs w:val="20"/>
              </w:rPr>
            </w:pPr>
          </w:p>
        </w:tc>
        <w:tc>
          <w:tcPr>
            <w:tcW w:w="938" w:type="dxa"/>
            <w:tcBorders>
              <w:bottom w:val="single" w:sz="12" w:space="0" w:color="auto"/>
              <w:right w:val="single" w:sz="12" w:space="0" w:color="auto"/>
            </w:tcBorders>
            <w:shd w:val="clear" w:color="auto" w:fill="auto"/>
            <w:vAlign w:val="bottom"/>
          </w:tcPr>
          <w:p w14:paraId="7043214B" w14:textId="77777777" w:rsidR="009D23EF" w:rsidRPr="00D14095" w:rsidRDefault="009D23EF" w:rsidP="00D14095">
            <w:pPr>
              <w:pStyle w:val="Bezproreda"/>
              <w:jc w:val="both"/>
              <w:rPr>
                <w:rFonts w:ascii="Arial" w:hAnsi="Arial" w:cs="Arial"/>
                <w:sz w:val="20"/>
                <w:szCs w:val="20"/>
              </w:rPr>
            </w:pPr>
          </w:p>
        </w:tc>
      </w:tr>
    </w:tbl>
    <w:p w14:paraId="61F39615" w14:textId="6BDF55CA" w:rsidR="005F1CBE" w:rsidRDefault="005F1CBE" w:rsidP="00D14095">
      <w:pPr>
        <w:spacing w:line="0" w:lineRule="atLeast"/>
        <w:jc w:val="both"/>
        <w:rPr>
          <w:rFonts w:ascii="Arial" w:eastAsia="Times New Roman" w:hAnsi="Arial" w:cs="Arial"/>
          <w:b/>
          <w:sz w:val="20"/>
          <w:szCs w:val="20"/>
        </w:rPr>
      </w:pPr>
    </w:p>
    <w:p w14:paraId="71EB1EA4" w14:textId="77777777" w:rsidR="0048127E" w:rsidRPr="00D14095" w:rsidRDefault="0048127E" w:rsidP="00D14095">
      <w:pPr>
        <w:spacing w:line="0" w:lineRule="atLeast"/>
        <w:jc w:val="both"/>
        <w:rPr>
          <w:rFonts w:ascii="Arial" w:eastAsia="Times New Roman" w:hAnsi="Arial" w:cs="Arial"/>
          <w:b/>
          <w:sz w:val="20"/>
          <w:szCs w:val="20"/>
        </w:rPr>
      </w:pPr>
    </w:p>
    <w:p w14:paraId="3410D119" w14:textId="36A48E4B" w:rsidR="009D23EF" w:rsidRPr="00D14095" w:rsidRDefault="00C21ED5" w:rsidP="00D14095">
      <w:pPr>
        <w:spacing w:line="0" w:lineRule="atLeast"/>
        <w:jc w:val="both"/>
        <w:rPr>
          <w:rFonts w:ascii="Arial" w:eastAsia="Times New Roman" w:hAnsi="Arial" w:cs="Arial"/>
          <w:b/>
          <w:sz w:val="20"/>
          <w:szCs w:val="20"/>
        </w:rPr>
      </w:pPr>
      <w:r w:rsidRPr="00D14095">
        <w:rPr>
          <w:rFonts w:ascii="Arial" w:eastAsia="Times New Roman" w:hAnsi="Arial" w:cs="Arial"/>
          <w:b/>
          <w:sz w:val="20"/>
          <w:szCs w:val="20"/>
        </w:rPr>
        <w:lastRenderedPageBreak/>
        <w:t xml:space="preserve">6.2.2.3. </w:t>
      </w:r>
      <w:r w:rsidR="009D23EF" w:rsidRPr="00D14095">
        <w:rPr>
          <w:rFonts w:ascii="Arial" w:eastAsia="Times New Roman" w:hAnsi="Arial" w:cs="Arial"/>
          <w:b/>
          <w:sz w:val="20"/>
          <w:szCs w:val="20"/>
        </w:rPr>
        <w:t>Nikal u frakciji lebdećih čestica PM</w:t>
      </w:r>
      <w:r w:rsidR="009D23EF" w:rsidRPr="00D14095">
        <w:rPr>
          <w:rFonts w:ascii="Arial" w:eastAsia="Times New Roman" w:hAnsi="Arial" w:cs="Arial"/>
          <w:b/>
          <w:sz w:val="20"/>
          <w:szCs w:val="20"/>
          <w:vertAlign w:val="subscript"/>
        </w:rPr>
        <w:t>10</w:t>
      </w:r>
    </w:p>
    <w:p w14:paraId="7C20EBE8" w14:textId="77777777" w:rsidR="00F617B3" w:rsidRPr="00D14095" w:rsidRDefault="009D23EF" w:rsidP="00D14095">
      <w:pPr>
        <w:pStyle w:val="Bezproreda"/>
        <w:jc w:val="both"/>
        <w:rPr>
          <w:rFonts w:ascii="Arial" w:hAnsi="Arial" w:cs="Arial"/>
          <w:i/>
          <w:iCs/>
          <w:sz w:val="20"/>
          <w:szCs w:val="20"/>
        </w:rPr>
      </w:pPr>
      <w:r w:rsidRPr="00D14095">
        <w:rPr>
          <w:rFonts w:ascii="Arial" w:hAnsi="Arial" w:cs="Arial"/>
          <w:i/>
          <w:iCs/>
          <w:sz w:val="20"/>
          <w:szCs w:val="20"/>
        </w:rPr>
        <w:t xml:space="preserve">Tablica:   </w:t>
      </w:r>
      <w:r w:rsidR="00EA2D8E" w:rsidRPr="00D14095">
        <w:rPr>
          <w:rFonts w:ascii="Arial" w:hAnsi="Arial" w:cs="Arial"/>
          <w:i/>
          <w:iCs/>
          <w:sz w:val="20"/>
          <w:szCs w:val="20"/>
        </w:rPr>
        <w:t>Sumarni p</w:t>
      </w:r>
      <w:r w:rsidRPr="00D14095">
        <w:rPr>
          <w:rFonts w:ascii="Arial" w:hAnsi="Arial" w:cs="Arial"/>
          <w:i/>
          <w:iCs/>
          <w:sz w:val="20"/>
          <w:szCs w:val="20"/>
        </w:rPr>
        <w:t>odaci 24-satnih koncentracija nikla u PM</w:t>
      </w:r>
      <w:r w:rsidRPr="00D14095">
        <w:rPr>
          <w:rFonts w:ascii="Arial" w:hAnsi="Arial" w:cs="Arial"/>
          <w:i/>
          <w:iCs/>
          <w:sz w:val="20"/>
          <w:szCs w:val="20"/>
          <w:vertAlign w:val="subscript"/>
        </w:rPr>
        <w:t>10</w:t>
      </w:r>
      <w:r w:rsidRPr="00D14095">
        <w:rPr>
          <w:rFonts w:ascii="Arial" w:hAnsi="Arial" w:cs="Arial"/>
          <w:i/>
          <w:iCs/>
          <w:sz w:val="20"/>
          <w:szCs w:val="20"/>
        </w:rPr>
        <w:t xml:space="preserve"> </w:t>
      </w:r>
      <w:r w:rsidR="00EA2D8E" w:rsidRPr="00D14095">
        <w:rPr>
          <w:rFonts w:ascii="Arial" w:hAnsi="Arial" w:cs="Arial"/>
          <w:i/>
          <w:iCs/>
          <w:sz w:val="20"/>
          <w:szCs w:val="20"/>
        </w:rPr>
        <w:t xml:space="preserve">frakciji lebdećih čestica </w:t>
      </w:r>
      <w:r w:rsidRPr="00D14095">
        <w:rPr>
          <w:rFonts w:ascii="Arial" w:hAnsi="Arial" w:cs="Arial"/>
          <w:i/>
          <w:iCs/>
          <w:sz w:val="20"/>
          <w:szCs w:val="20"/>
        </w:rPr>
        <w:t>(ng/m</w:t>
      </w:r>
      <w:r w:rsidRPr="00D14095">
        <w:rPr>
          <w:rFonts w:ascii="Arial" w:hAnsi="Arial" w:cs="Arial"/>
          <w:i/>
          <w:iCs/>
          <w:sz w:val="20"/>
          <w:szCs w:val="20"/>
          <w:vertAlign w:val="superscript"/>
        </w:rPr>
        <w:t>3</w:t>
      </w:r>
      <w:r w:rsidRPr="00D14095">
        <w:rPr>
          <w:rFonts w:ascii="Arial" w:hAnsi="Arial" w:cs="Arial"/>
          <w:i/>
          <w:iCs/>
          <w:sz w:val="20"/>
          <w:szCs w:val="20"/>
        </w:rPr>
        <w:t>)</w:t>
      </w:r>
      <w:r w:rsidR="00EA2D8E" w:rsidRPr="00D14095">
        <w:rPr>
          <w:rFonts w:ascii="Arial" w:hAnsi="Arial" w:cs="Arial"/>
          <w:i/>
          <w:iCs/>
          <w:sz w:val="20"/>
          <w:szCs w:val="20"/>
        </w:rPr>
        <w:t xml:space="preserve">u zraku </w:t>
      </w:r>
      <w:r w:rsidR="00F617B3" w:rsidRPr="00D14095">
        <w:rPr>
          <w:rFonts w:ascii="Arial" w:hAnsi="Arial" w:cs="Arial"/>
          <w:i/>
          <w:iCs/>
          <w:sz w:val="20"/>
          <w:szCs w:val="20"/>
        </w:rPr>
        <w:t xml:space="preserve">               </w:t>
      </w:r>
    </w:p>
    <w:p w14:paraId="1EFB3AEC" w14:textId="65FD2D6A" w:rsidR="009D23EF" w:rsidRPr="00D14095" w:rsidRDefault="00F617B3"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EA2D8E" w:rsidRPr="00D14095">
        <w:rPr>
          <w:rFonts w:ascii="Arial" w:hAnsi="Arial" w:cs="Arial"/>
          <w:i/>
          <w:iCs/>
          <w:sz w:val="20"/>
          <w:szCs w:val="20"/>
        </w:rPr>
        <w:t>tijekom 2020. god.</w:t>
      </w:r>
      <w:r w:rsidR="009D23EF" w:rsidRPr="00D14095">
        <w:rPr>
          <w:rFonts w:ascii="Arial" w:hAnsi="Arial" w:cs="Arial"/>
          <w:i/>
          <w:iCs/>
          <w:sz w:val="20"/>
          <w:szCs w:val="20"/>
        </w:rPr>
        <w:t xml:space="preserve"> (izvor: državna mreža;  IMI, veljača 202</w:t>
      </w:r>
      <w:r w:rsidR="00EA2D8E" w:rsidRPr="00D14095">
        <w:rPr>
          <w:rFonts w:ascii="Arial" w:hAnsi="Arial" w:cs="Arial"/>
          <w:i/>
          <w:iCs/>
          <w:sz w:val="20"/>
          <w:szCs w:val="20"/>
        </w:rPr>
        <w:t>1</w:t>
      </w:r>
      <w:r w:rsidR="009D23EF" w:rsidRPr="00D14095">
        <w:rPr>
          <w:rFonts w:ascii="Arial" w:hAnsi="Arial" w:cs="Arial"/>
          <w:i/>
          <w:iCs/>
          <w:sz w:val="20"/>
          <w:szCs w:val="20"/>
        </w:rPr>
        <w:t xml:space="preserve">.god.) </w:t>
      </w:r>
    </w:p>
    <w:tbl>
      <w:tblPr>
        <w:tblW w:w="0" w:type="auto"/>
        <w:tblInd w:w="10" w:type="dxa"/>
        <w:tblLayout w:type="fixed"/>
        <w:tblCellMar>
          <w:left w:w="0" w:type="dxa"/>
          <w:right w:w="0" w:type="dxa"/>
        </w:tblCellMar>
        <w:tblLook w:val="0000" w:firstRow="0" w:lastRow="0" w:firstColumn="0" w:lastColumn="0" w:noHBand="0" w:noVBand="0"/>
      </w:tblPr>
      <w:tblGrid>
        <w:gridCol w:w="2440"/>
        <w:gridCol w:w="800"/>
        <w:gridCol w:w="1000"/>
        <w:gridCol w:w="900"/>
        <w:gridCol w:w="1000"/>
        <w:gridCol w:w="1000"/>
        <w:gridCol w:w="1000"/>
        <w:gridCol w:w="880"/>
      </w:tblGrid>
      <w:tr w:rsidR="009D23EF" w:rsidRPr="00D14095" w14:paraId="5E82B61D" w14:textId="77777777" w:rsidTr="008A1509">
        <w:trPr>
          <w:trHeight w:val="401"/>
        </w:trPr>
        <w:tc>
          <w:tcPr>
            <w:tcW w:w="2440" w:type="dxa"/>
            <w:tcBorders>
              <w:top w:val="single" w:sz="8" w:space="0" w:color="auto"/>
              <w:left w:val="single" w:sz="12" w:space="0" w:color="auto"/>
              <w:right w:val="single" w:sz="8" w:space="0" w:color="auto"/>
            </w:tcBorders>
            <w:shd w:val="clear" w:color="auto" w:fill="ACB9CA" w:themeFill="text2" w:themeFillTint="66"/>
            <w:vAlign w:val="bottom"/>
          </w:tcPr>
          <w:p w14:paraId="27102396"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mjerna postaja</w:t>
            </w:r>
          </w:p>
        </w:tc>
        <w:tc>
          <w:tcPr>
            <w:tcW w:w="800" w:type="dxa"/>
            <w:tcBorders>
              <w:top w:val="single" w:sz="8" w:space="0" w:color="auto"/>
              <w:right w:val="single" w:sz="8" w:space="0" w:color="auto"/>
            </w:tcBorders>
            <w:shd w:val="clear" w:color="auto" w:fill="ACB9CA" w:themeFill="text2" w:themeFillTint="66"/>
            <w:vAlign w:val="bottom"/>
          </w:tcPr>
          <w:p w14:paraId="3131FFA5"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N</w:t>
            </w:r>
          </w:p>
        </w:tc>
        <w:tc>
          <w:tcPr>
            <w:tcW w:w="1000" w:type="dxa"/>
            <w:tcBorders>
              <w:top w:val="single" w:sz="8" w:space="0" w:color="auto"/>
              <w:right w:val="single" w:sz="8" w:space="0" w:color="auto"/>
            </w:tcBorders>
            <w:shd w:val="clear" w:color="auto" w:fill="ACB9CA" w:themeFill="text2" w:themeFillTint="66"/>
            <w:vAlign w:val="bottom"/>
          </w:tcPr>
          <w:p w14:paraId="662921B9"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OP (%)</w:t>
            </w:r>
          </w:p>
        </w:tc>
        <w:tc>
          <w:tcPr>
            <w:tcW w:w="900" w:type="dxa"/>
            <w:tcBorders>
              <w:top w:val="single" w:sz="8" w:space="0" w:color="auto"/>
              <w:right w:val="single" w:sz="8" w:space="0" w:color="auto"/>
            </w:tcBorders>
            <w:shd w:val="clear" w:color="auto" w:fill="ACB9CA" w:themeFill="text2" w:themeFillTint="66"/>
            <w:vAlign w:val="bottom"/>
          </w:tcPr>
          <w:p w14:paraId="52FFACAB"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C</w:t>
            </w:r>
          </w:p>
        </w:tc>
        <w:tc>
          <w:tcPr>
            <w:tcW w:w="1000" w:type="dxa"/>
            <w:tcBorders>
              <w:top w:val="single" w:sz="8" w:space="0" w:color="auto"/>
              <w:right w:val="single" w:sz="8" w:space="0" w:color="auto"/>
            </w:tcBorders>
            <w:shd w:val="clear" w:color="auto" w:fill="ACB9CA" w:themeFill="text2" w:themeFillTint="66"/>
            <w:vAlign w:val="bottom"/>
          </w:tcPr>
          <w:p w14:paraId="358FFCA1"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C50</w:t>
            </w:r>
          </w:p>
        </w:tc>
        <w:tc>
          <w:tcPr>
            <w:tcW w:w="1000" w:type="dxa"/>
            <w:tcBorders>
              <w:top w:val="single" w:sz="8" w:space="0" w:color="auto"/>
              <w:right w:val="single" w:sz="8" w:space="0" w:color="auto"/>
            </w:tcBorders>
            <w:shd w:val="clear" w:color="auto" w:fill="ACB9CA" w:themeFill="text2" w:themeFillTint="66"/>
            <w:vAlign w:val="bottom"/>
          </w:tcPr>
          <w:p w14:paraId="6FDB8487"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Cm</w:t>
            </w:r>
          </w:p>
        </w:tc>
        <w:tc>
          <w:tcPr>
            <w:tcW w:w="1000" w:type="dxa"/>
            <w:tcBorders>
              <w:top w:val="single" w:sz="8" w:space="0" w:color="auto"/>
              <w:right w:val="single" w:sz="8" w:space="0" w:color="auto"/>
            </w:tcBorders>
            <w:shd w:val="clear" w:color="auto" w:fill="ACB9CA" w:themeFill="text2" w:themeFillTint="66"/>
            <w:vAlign w:val="bottom"/>
          </w:tcPr>
          <w:p w14:paraId="5378194A"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CM</w:t>
            </w:r>
          </w:p>
        </w:tc>
        <w:tc>
          <w:tcPr>
            <w:tcW w:w="880" w:type="dxa"/>
            <w:tcBorders>
              <w:top w:val="single" w:sz="8" w:space="0" w:color="auto"/>
              <w:right w:val="single" w:sz="12" w:space="0" w:color="auto"/>
            </w:tcBorders>
            <w:shd w:val="clear" w:color="auto" w:fill="ACB9CA" w:themeFill="text2" w:themeFillTint="66"/>
            <w:vAlign w:val="bottom"/>
          </w:tcPr>
          <w:p w14:paraId="416F1B9A"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C98</w:t>
            </w:r>
          </w:p>
        </w:tc>
      </w:tr>
      <w:tr w:rsidR="009D23EF" w:rsidRPr="00D14095" w14:paraId="69A64B5B" w14:textId="77777777" w:rsidTr="008A1509">
        <w:trPr>
          <w:trHeight w:val="112"/>
        </w:trPr>
        <w:tc>
          <w:tcPr>
            <w:tcW w:w="2440" w:type="dxa"/>
            <w:tcBorders>
              <w:left w:val="single" w:sz="12" w:space="0" w:color="auto"/>
              <w:bottom w:val="single" w:sz="8" w:space="0" w:color="auto"/>
              <w:right w:val="single" w:sz="8" w:space="0" w:color="auto"/>
            </w:tcBorders>
            <w:shd w:val="clear" w:color="auto" w:fill="ACB9CA" w:themeFill="text2" w:themeFillTint="66"/>
            <w:vAlign w:val="bottom"/>
          </w:tcPr>
          <w:p w14:paraId="57916833" w14:textId="77777777" w:rsidR="009D23EF" w:rsidRPr="00D14095" w:rsidRDefault="009D23EF" w:rsidP="00D14095">
            <w:pPr>
              <w:pStyle w:val="Bezproreda"/>
              <w:jc w:val="both"/>
              <w:rPr>
                <w:rFonts w:ascii="Arial" w:hAnsi="Arial" w:cs="Arial"/>
                <w:sz w:val="20"/>
                <w:szCs w:val="20"/>
              </w:rPr>
            </w:pPr>
          </w:p>
        </w:tc>
        <w:tc>
          <w:tcPr>
            <w:tcW w:w="800" w:type="dxa"/>
            <w:tcBorders>
              <w:bottom w:val="single" w:sz="8" w:space="0" w:color="auto"/>
              <w:right w:val="single" w:sz="8" w:space="0" w:color="auto"/>
            </w:tcBorders>
            <w:shd w:val="clear" w:color="auto" w:fill="ACB9CA" w:themeFill="text2" w:themeFillTint="66"/>
            <w:vAlign w:val="bottom"/>
          </w:tcPr>
          <w:p w14:paraId="00575B6D"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325B117B" w14:textId="77777777" w:rsidR="009D23EF" w:rsidRPr="00D14095" w:rsidRDefault="009D23EF" w:rsidP="00D14095">
            <w:pPr>
              <w:pStyle w:val="Bezproreda"/>
              <w:jc w:val="both"/>
              <w:rPr>
                <w:rFonts w:ascii="Arial" w:hAnsi="Arial" w:cs="Arial"/>
                <w:sz w:val="20"/>
                <w:szCs w:val="20"/>
              </w:rPr>
            </w:pPr>
          </w:p>
        </w:tc>
        <w:tc>
          <w:tcPr>
            <w:tcW w:w="900" w:type="dxa"/>
            <w:tcBorders>
              <w:bottom w:val="single" w:sz="8" w:space="0" w:color="auto"/>
              <w:right w:val="single" w:sz="8" w:space="0" w:color="auto"/>
            </w:tcBorders>
            <w:shd w:val="clear" w:color="auto" w:fill="ACB9CA" w:themeFill="text2" w:themeFillTint="66"/>
            <w:vAlign w:val="bottom"/>
          </w:tcPr>
          <w:p w14:paraId="6ABA6DF4"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0D1922CE"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1858E14D"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24C7FDBF" w14:textId="77777777" w:rsidR="009D23EF" w:rsidRPr="00D14095" w:rsidRDefault="009D23EF" w:rsidP="00D14095">
            <w:pPr>
              <w:pStyle w:val="Bezproreda"/>
              <w:jc w:val="both"/>
              <w:rPr>
                <w:rFonts w:ascii="Arial" w:hAnsi="Arial" w:cs="Arial"/>
                <w:sz w:val="20"/>
                <w:szCs w:val="20"/>
              </w:rPr>
            </w:pPr>
          </w:p>
        </w:tc>
        <w:tc>
          <w:tcPr>
            <w:tcW w:w="880" w:type="dxa"/>
            <w:tcBorders>
              <w:bottom w:val="single" w:sz="8" w:space="0" w:color="auto"/>
              <w:right w:val="single" w:sz="12" w:space="0" w:color="auto"/>
            </w:tcBorders>
            <w:shd w:val="clear" w:color="auto" w:fill="ACB9CA" w:themeFill="text2" w:themeFillTint="66"/>
            <w:vAlign w:val="bottom"/>
          </w:tcPr>
          <w:p w14:paraId="275E59C3" w14:textId="77777777" w:rsidR="009D23EF" w:rsidRPr="00D14095" w:rsidRDefault="009D23EF" w:rsidP="00D14095">
            <w:pPr>
              <w:pStyle w:val="Bezproreda"/>
              <w:jc w:val="both"/>
              <w:rPr>
                <w:rFonts w:ascii="Arial" w:hAnsi="Arial" w:cs="Arial"/>
                <w:sz w:val="20"/>
                <w:szCs w:val="20"/>
              </w:rPr>
            </w:pPr>
          </w:p>
        </w:tc>
      </w:tr>
      <w:tr w:rsidR="009D23EF" w:rsidRPr="00D14095" w14:paraId="146218AD" w14:textId="77777777" w:rsidTr="008A1509">
        <w:trPr>
          <w:trHeight w:val="304"/>
        </w:trPr>
        <w:tc>
          <w:tcPr>
            <w:tcW w:w="2440" w:type="dxa"/>
            <w:tcBorders>
              <w:left w:val="single" w:sz="12" w:space="0" w:color="auto"/>
              <w:right w:val="single" w:sz="8" w:space="0" w:color="auto"/>
            </w:tcBorders>
            <w:shd w:val="clear" w:color="auto" w:fill="auto"/>
            <w:vAlign w:val="bottom"/>
          </w:tcPr>
          <w:p w14:paraId="2BA5C0C5"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Slavonski Brod-1</w:t>
            </w:r>
          </w:p>
        </w:tc>
        <w:tc>
          <w:tcPr>
            <w:tcW w:w="800" w:type="dxa"/>
            <w:tcBorders>
              <w:right w:val="single" w:sz="8" w:space="0" w:color="auto"/>
            </w:tcBorders>
            <w:shd w:val="clear" w:color="auto" w:fill="auto"/>
            <w:vAlign w:val="bottom"/>
          </w:tcPr>
          <w:p w14:paraId="10E10FD3" w14:textId="3C1E68A4"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36</w:t>
            </w:r>
            <w:r w:rsidR="00EA2D8E" w:rsidRPr="00D14095">
              <w:rPr>
                <w:rFonts w:ascii="Arial" w:hAnsi="Arial" w:cs="Arial"/>
                <w:w w:val="99"/>
                <w:sz w:val="20"/>
                <w:szCs w:val="20"/>
              </w:rPr>
              <w:t>6</w:t>
            </w:r>
          </w:p>
        </w:tc>
        <w:tc>
          <w:tcPr>
            <w:tcW w:w="1000" w:type="dxa"/>
            <w:tcBorders>
              <w:right w:val="single" w:sz="8" w:space="0" w:color="auto"/>
            </w:tcBorders>
            <w:shd w:val="clear" w:color="auto" w:fill="auto"/>
            <w:vAlign w:val="bottom"/>
          </w:tcPr>
          <w:p w14:paraId="2528C55B"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100,0</w:t>
            </w:r>
          </w:p>
        </w:tc>
        <w:tc>
          <w:tcPr>
            <w:tcW w:w="900" w:type="dxa"/>
            <w:tcBorders>
              <w:right w:val="single" w:sz="8" w:space="0" w:color="auto"/>
            </w:tcBorders>
            <w:shd w:val="clear" w:color="auto" w:fill="auto"/>
            <w:vAlign w:val="bottom"/>
          </w:tcPr>
          <w:p w14:paraId="2827F446" w14:textId="7FD1F25B"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1,</w:t>
            </w:r>
            <w:r w:rsidR="00EA2D8E" w:rsidRPr="00D14095">
              <w:rPr>
                <w:rFonts w:ascii="Arial" w:hAnsi="Arial" w:cs="Arial"/>
                <w:w w:val="99"/>
                <w:sz w:val="20"/>
                <w:szCs w:val="20"/>
              </w:rPr>
              <w:t>579</w:t>
            </w:r>
          </w:p>
        </w:tc>
        <w:tc>
          <w:tcPr>
            <w:tcW w:w="1000" w:type="dxa"/>
            <w:tcBorders>
              <w:right w:val="single" w:sz="8" w:space="0" w:color="auto"/>
            </w:tcBorders>
            <w:shd w:val="clear" w:color="auto" w:fill="auto"/>
            <w:vAlign w:val="bottom"/>
          </w:tcPr>
          <w:p w14:paraId="1FD2EE75" w14:textId="7D107A15"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0,9</w:t>
            </w:r>
            <w:r w:rsidR="00EA2D8E" w:rsidRPr="00D14095">
              <w:rPr>
                <w:rFonts w:ascii="Arial" w:hAnsi="Arial" w:cs="Arial"/>
                <w:w w:val="99"/>
                <w:sz w:val="20"/>
                <w:szCs w:val="20"/>
              </w:rPr>
              <w:t>64</w:t>
            </w:r>
          </w:p>
        </w:tc>
        <w:tc>
          <w:tcPr>
            <w:tcW w:w="1000" w:type="dxa"/>
            <w:tcBorders>
              <w:right w:val="single" w:sz="8" w:space="0" w:color="auto"/>
            </w:tcBorders>
            <w:shd w:val="clear" w:color="auto" w:fill="auto"/>
            <w:vAlign w:val="bottom"/>
          </w:tcPr>
          <w:p w14:paraId="7A12CDDA"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n.d.</w:t>
            </w:r>
          </w:p>
        </w:tc>
        <w:tc>
          <w:tcPr>
            <w:tcW w:w="1000" w:type="dxa"/>
            <w:tcBorders>
              <w:right w:val="single" w:sz="8" w:space="0" w:color="auto"/>
            </w:tcBorders>
            <w:shd w:val="clear" w:color="auto" w:fill="auto"/>
            <w:vAlign w:val="bottom"/>
          </w:tcPr>
          <w:p w14:paraId="3E700BBF" w14:textId="7398D3B1" w:rsidR="009D23EF" w:rsidRPr="00D14095" w:rsidRDefault="00EA2D8E" w:rsidP="00D14095">
            <w:pPr>
              <w:pStyle w:val="Bezproreda"/>
              <w:jc w:val="both"/>
              <w:rPr>
                <w:rFonts w:ascii="Arial" w:hAnsi="Arial" w:cs="Arial"/>
                <w:w w:val="99"/>
                <w:sz w:val="20"/>
                <w:szCs w:val="20"/>
              </w:rPr>
            </w:pPr>
            <w:r w:rsidRPr="00D14095">
              <w:rPr>
                <w:rFonts w:ascii="Arial" w:hAnsi="Arial" w:cs="Arial"/>
                <w:w w:val="99"/>
                <w:sz w:val="20"/>
                <w:szCs w:val="20"/>
              </w:rPr>
              <w:t>24,928</w:t>
            </w:r>
          </w:p>
        </w:tc>
        <w:tc>
          <w:tcPr>
            <w:tcW w:w="880" w:type="dxa"/>
            <w:tcBorders>
              <w:right w:val="single" w:sz="12" w:space="0" w:color="auto"/>
            </w:tcBorders>
            <w:shd w:val="clear" w:color="auto" w:fill="auto"/>
            <w:vAlign w:val="bottom"/>
          </w:tcPr>
          <w:p w14:paraId="6B7F796C" w14:textId="19D89473" w:rsidR="009D23EF" w:rsidRPr="00D14095" w:rsidRDefault="00EA2D8E" w:rsidP="00D14095">
            <w:pPr>
              <w:pStyle w:val="Bezproreda"/>
              <w:jc w:val="both"/>
              <w:rPr>
                <w:rFonts w:ascii="Arial" w:hAnsi="Arial" w:cs="Arial"/>
                <w:w w:val="99"/>
                <w:sz w:val="20"/>
                <w:szCs w:val="20"/>
              </w:rPr>
            </w:pPr>
            <w:r w:rsidRPr="00D14095">
              <w:rPr>
                <w:rFonts w:ascii="Arial" w:hAnsi="Arial" w:cs="Arial"/>
                <w:w w:val="99"/>
                <w:sz w:val="20"/>
                <w:szCs w:val="20"/>
              </w:rPr>
              <w:t>8,139</w:t>
            </w:r>
          </w:p>
        </w:tc>
      </w:tr>
      <w:tr w:rsidR="009D23EF" w:rsidRPr="00D14095" w14:paraId="72B65485" w14:textId="77777777" w:rsidTr="008A1509">
        <w:trPr>
          <w:trHeight w:val="44"/>
        </w:trPr>
        <w:tc>
          <w:tcPr>
            <w:tcW w:w="2440" w:type="dxa"/>
            <w:tcBorders>
              <w:left w:val="single" w:sz="12" w:space="0" w:color="auto"/>
              <w:bottom w:val="single" w:sz="12" w:space="0" w:color="auto"/>
              <w:right w:val="single" w:sz="8" w:space="0" w:color="auto"/>
            </w:tcBorders>
            <w:shd w:val="clear" w:color="auto" w:fill="auto"/>
            <w:vAlign w:val="bottom"/>
          </w:tcPr>
          <w:p w14:paraId="125962D1" w14:textId="77777777" w:rsidR="009D23EF" w:rsidRPr="00D14095" w:rsidRDefault="009D23EF" w:rsidP="00D14095">
            <w:pPr>
              <w:pStyle w:val="Bezproreda"/>
              <w:jc w:val="both"/>
              <w:rPr>
                <w:rFonts w:ascii="Arial" w:hAnsi="Arial" w:cs="Arial"/>
                <w:sz w:val="20"/>
                <w:szCs w:val="20"/>
              </w:rPr>
            </w:pPr>
          </w:p>
        </w:tc>
        <w:tc>
          <w:tcPr>
            <w:tcW w:w="800" w:type="dxa"/>
            <w:tcBorders>
              <w:bottom w:val="single" w:sz="12" w:space="0" w:color="auto"/>
              <w:right w:val="single" w:sz="8" w:space="0" w:color="auto"/>
            </w:tcBorders>
            <w:shd w:val="clear" w:color="auto" w:fill="auto"/>
            <w:vAlign w:val="bottom"/>
          </w:tcPr>
          <w:p w14:paraId="0A30A7B9"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079F15BD" w14:textId="77777777" w:rsidR="009D23EF" w:rsidRPr="00D14095" w:rsidRDefault="009D23EF" w:rsidP="00D14095">
            <w:pPr>
              <w:pStyle w:val="Bezproreda"/>
              <w:jc w:val="both"/>
              <w:rPr>
                <w:rFonts w:ascii="Arial" w:hAnsi="Arial" w:cs="Arial"/>
                <w:sz w:val="20"/>
                <w:szCs w:val="20"/>
              </w:rPr>
            </w:pPr>
          </w:p>
        </w:tc>
        <w:tc>
          <w:tcPr>
            <w:tcW w:w="900" w:type="dxa"/>
            <w:tcBorders>
              <w:bottom w:val="single" w:sz="12" w:space="0" w:color="auto"/>
              <w:right w:val="single" w:sz="8" w:space="0" w:color="auto"/>
            </w:tcBorders>
            <w:shd w:val="clear" w:color="auto" w:fill="auto"/>
            <w:vAlign w:val="bottom"/>
          </w:tcPr>
          <w:p w14:paraId="7D11A99B"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29A4971F"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2A4644D3"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64CB0DD8" w14:textId="77777777" w:rsidR="009D23EF" w:rsidRPr="00D14095" w:rsidRDefault="009D23EF" w:rsidP="00D14095">
            <w:pPr>
              <w:pStyle w:val="Bezproreda"/>
              <w:jc w:val="both"/>
              <w:rPr>
                <w:rFonts w:ascii="Arial" w:hAnsi="Arial" w:cs="Arial"/>
                <w:sz w:val="20"/>
                <w:szCs w:val="20"/>
              </w:rPr>
            </w:pPr>
          </w:p>
        </w:tc>
        <w:tc>
          <w:tcPr>
            <w:tcW w:w="880" w:type="dxa"/>
            <w:tcBorders>
              <w:bottom w:val="single" w:sz="12" w:space="0" w:color="auto"/>
              <w:right w:val="single" w:sz="12" w:space="0" w:color="auto"/>
            </w:tcBorders>
            <w:shd w:val="clear" w:color="auto" w:fill="auto"/>
            <w:vAlign w:val="bottom"/>
          </w:tcPr>
          <w:p w14:paraId="5CDF0457" w14:textId="77777777" w:rsidR="009D23EF" w:rsidRPr="00D14095" w:rsidRDefault="009D23EF" w:rsidP="00D14095">
            <w:pPr>
              <w:pStyle w:val="Bezproreda"/>
              <w:jc w:val="both"/>
              <w:rPr>
                <w:rFonts w:ascii="Arial" w:hAnsi="Arial" w:cs="Arial"/>
                <w:sz w:val="20"/>
                <w:szCs w:val="20"/>
              </w:rPr>
            </w:pPr>
          </w:p>
        </w:tc>
      </w:tr>
    </w:tbl>
    <w:p w14:paraId="57D56721" w14:textId="77777777" w:rsidR="009D23EF" w:rsidRPr="00D14095" w:rsidRDefault="009D23EF" w:rsidP="00D14095">
      <w:pPr>
        <w:pStyle w:val="Bezproreda"/>
        <w:jc w:val="both"/>
        <w:rPr>
          <w:rFonts w:ascii="Arial" w:hAnsi="Arial" w:cs="Arial"/>
          <w:sz w:val="20"/>
          <w:szCs w:val="20"/>
        </w:rPr>
      </w:pPr>
    </w:p>
    <w:p w14:paraId="30E23DB9" w14:textId="6E00489F"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Srednje godišnje koncentracija nikla u</w:t>
      </w:r>
      <w:r w:rsidRPr="00D14095">
        <w:rPr>
          <w:rFonts w:ascii="Arial" w:hAnsi="Arial" w:cs="Arial"/>
          <w:i/>
          <w:iCs/>
          <w:sz w:val="20"/>
          <w:szCs w:val="20"/>
        </w:rPr>
        <w:t xml:space="preserve"> PM</w:t>
      </w:r>
      <w:r w:rsidRPr="00D14095">
        <w:rPr>
          <w:rFonts w:ascii="Arial" w:hAnsi="Arial" w:cs="Arial"/>
          <w:i/>
          <w:iCs/>
          <w:sz w:val="20"/>
          <w:szCs w:val="20"/>
          <w:vertAlign w:val="subscript"/>
        </w:rPr>
        <w:t>10</w:t>
      </w:r>
      <w:r w:rsidRPr="00D14095">
        <w:rPr>
          <w:rFonts w:ascii="Arial" w:hAnsi="Arial" w:cs="Arial"/>
          <w:sz w:val="20"/>
          <w:szCs w:val="20"/>
        </w:rPr>
        <w:t xml:space="preserve"> frakciji lebdećih čestica nisu prelazile CV od 20 ng/m</w:t>
      </w:r>
      <w:r w:rsidRPr="00D14095">
        <w:rPr>
          <w:rFonts w:ascii="Arial" w:hAnsi="Arial" w:cs="Arial"/>
          <w:sz w:val="20"/>
          <w:szCs w:val="20"/>
          <w:vertAlign w:val="superscript"/>
        </w:rPr>
        <w:t>3</w:t>
      </w:r>
      <w:r w:rsidRPr="00D14095">
        <w:rPr>
          <w:rFonts w:ascii="Arial" w:hAnsi="Arial" w:cs="Arial"/>
          <w:sz w:val="20"/>
          <w:szCs w:val="20"/>
        </w:rPr>
        <w:t xml:space="preserve"> </w:t>
      </w:r>
      <w:r w:rsidR="00EA2D8E" w:rsidRPr="00D14095">
        <w:rPr>
          <w:rFonts w:ascii="Arial" w:hAnsi="Arial" w:cs="Arial"/>
          <w:sz w:val="20"/>
          <w:szCs w:val="20"/>
        </w:rPr>
        <w:t xml:space="preserve">, </w:t>
      </w:r>
      <w:r w:rsidRPr="00D14095">
        <w:rPr>
          <w:rFonts w:ascii="Arial" w:hAnsi="Arial" w:cs="Arial"/>
          <w:sz w:val="20"/>
          <w:szCs w:val="20"/>
        </w:rPr>
        <w:t>te je okolni zrak na mjernoj postaji Slavonski Brod-1 tijekom 20</w:t>
      </w:r>
      <w:r w:rsidR="00EA2D8E" w:rsidRPr="00D14095">
        <w:rPr>
          <w:rFonts w:ascii="Arial" w:hAnsi="Arial" w:cs="Arial"/>
          <w:sz w:val="20"/>
          <w:szCs w:val="20"/>
        </w:rPr>
        <w:t>20.</w:t>
      </w:r>
      <w:r w:rsidRPr="00D14095">
        <w:rPr>
          <w:rFonts w:ascii="Arial" w:hAnsi="Arial" w:cs="Arial"/>
          <w:sz w:val="20"/>
          <w:szCs w:val="20"/>
        </w:rPr>
        <w:t xml:space="preserve"> godine s obzirom na nikal u </w:t>
      </w:r>
      <w:r w:rsidRPr="00D14095">
        <w:rPr>
          <w:rFonts w:ascii="Arial" w:hAnsi="Arial" w:cs="Arial"/>
          <w:i/>
          <w:iCs/>
          <w:sz w:val="20"/>
          <w:szCs w:val="20"/>
        </w:rPr>
        <w:t>PM</w:t>
      </w:r>
      <w:r w:rsidRPr="00D14095">
        <w:rPr>
          <w:rFonts w:ascii="Arial" w:hAnsi="Arial" w:cs="Arial"/>
          <w:i/>
          <w:iCs/>
          <w:sz w:val="20"/>
          <w:szCs w:val="20"/>
          <w:vertAlign w:val="subscript"/>
        </w:rPr>
        <w:t>10</w:t>
      </w:r>
      <w:r w:rsidRPr="00D14095">
        <w:rPr>
          <w:rFonts w:ascii="Arial" w:hAnsi="Arial" w:cs="Arial"/>
          <w:sz w:val="20"/>
          <w:szCs w:val="20"/>
        </w:rPr>
        <w:t xml:space="preserve"> bio </w:t>
      </w:r>
      <w:r w:rsidRPr="00D14095">
        <w:rPr>
          <w:rFonts w:ascii="Arial" w:hAnsi="Arial" w:cs="Arial"/>
          <w:b/>
          <w:bCs/>
          <w:sz w:val="20"/>
          <w:szCs w:val="20"/>
        </w:rPr>
        <w:t>I. kategorije</w:t>
      </w:r>
      <w:r w:rsidRPr="00D14095">
        <w:rPr>
          <w:rFonts w:ascii="Arial" w:hAnsi="Arial" w:cs="Arial"/>
          <w:sz w:val="20"/>
          <w:szCs w:val="20"/>
        </w:rPr>
        <w:t xml:space="preserve"> kvalitete.</w:t>
      </w:r>
    </w:p>
    <w:p w14:paraId="67662B44" w14:textId="40CF0980"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 xml:space="preserve">Srednje godišnje vrijednosti nikla u </w:t>
      </w:r>
      <w:r w:rsidRPr="00D14095">
        <w:rPr>
          <w:rFonts w:ascii="Arial" w:hAnsi="Arial" w:cs="Arial"/>
          <w:i/>
          <w:iCs/>
          <w:sz w:val="20"/>
          <w:szCs w:val="20"/>
        </w:rPr>
        <w:t xml:space="preserve"> PM</w:t>
      </w:r>
      <w:r w:rsidRPr="00D14095">
        <w:rPr>
          <w:rFonts w:ascii="Arial" w:hAnsi="Arial" w:cs="Arial"/>
          <w:i/>
          <w:iCs/>
          <w:sz w:val="20"/>
          <w:szCs w:val="20"/>
          <w:vertAlign w:val="subscript"/>
        </w:rPr>
        <w:t>10</w:t>
      </w:r>
      <w:r w:rsidRPr="00D14095">
        <w:rPr>
          <w:rFonts w:ascii="Arial" w:hAnsi="Arial" w:cs="Arial"/>
          <w:sz w:val="20"/>
          <w:szCs w:val="20"/>
        </w:rPr>
        <w:t xml:space="preserve"> frakciji lebdećih čestica bile su niže od donjeg praga procjene za vrijeme usrednjavanja od jedne godine na mjernoj postaji Slavonski Brod-1.</w:t>
      </w:r>
    </w:p>
    <w:p w14:paraId="61AC3CC7" w14:textId="77777777" w:rsidR="00B04BAE" w:rsidRPr="00D14095" w:rsidRDefault="00B04BAE" w:rsidP="00D14095">
      <w:pPr>
        <w:pStyle w:val="Bezproreda"/>
        <w:jc w:val="both"/>
        <w:rPr>
          <w:rFonts w:ascii="Arial" w:hAnsi="Arial" w:cs="Arial"/>
          <w:sz w:val="20"/>
          <w:szCs w:val="20"/>
        </w:rPr>
      </w:pPr>
    </w:p>
    <w:p w14:paraId="14714E29" w14:textId="1F14B091" w:rsidR="00F617B3" w:rsidRPr="00D14095" w:rsidRDefault="009D23EF" w:rsidP="00D14095">
      <w:pPr>
        <w:pStyle w:val="Bezproreda"/>
        <w:jc w:val="both"/>
        <w:rPr>
          <w:rFonts w:ascii="Arial" w:hAnsi="Arial" w:cs="Arial"/>
          <w:i/>
          <w:iCs/>
          <w:sz w:val="20"/>
          <w:szCs w:val="20"/>
        </w:rPr>
      </w:pPr>
      <w:r w:rsidRPr="00D14095">
        <w:rPr>
          <w:rFonts w:ascii="Arial" w:hAnsi="Arial" w:cs="Arial"/>
          <w:i/>
          <w:iCs/>
          <w:sz w:val="20"/>
          <w:szCs w:val="20"/>
        </w:rPr>
        <w:t>Tablica:     Prag procjene koncentracija Ni u  PM</w:t>
      </w:r>
      <w:r w:rsidRPr="00D14095">
        <w:rPr>
          <w:rFonts w:ascii="Arial" w:hAnsi="Arial" w:cs="Arial"/>
          <w:i/>
          <w:iCs/>
          <w:sz w:val="20"/>
          <w:szCs w:val="20"/>
          <w:vertAlign w:val="subscript"/>
        </w:rPr>
        <w:t>10</w:t>
      </w:r>
      <w:r w:rsidRPr="00D14095">
        <w:rPr>
          <w:rFonts w:ascii="Arial" w:hAnsi="Arial" w:cs="Arial"/>
          <w:i/>
          <w:iCs/>
          <w:sz w:val="20"/>
          <w:szCs w:val="20"/>
        </w:rPr>
        <w:t xml:space="preserve">  </w:t>
      </w:r>
      <w:r w:rsidR="00EA2D8E" w:rsidRPr="00D14095">
        <w:rPr>
          <w:rFonts w:ascii="Arial" w:hAnsi="Arial" w:cs="Arial"/>
          <w:i/>
          <w:iCs/>
          <w:sz w:val="20"/>
          <w:szCs w:val="20"/>
        </w:rPr>
        <w:t xml:space="preserve">frakciji lebdećih čestica </w:t>
      </w:r>
      <w:r w:rsidRPr="00D14095">
        <w:rPr>
          <w:rFonts w:ascii="Arial" w:hAnsi="Arial" w:cs="Arial"/>
          <w:i/>
          <w:iCs/>
          <w:sz w:val="20"/>
          <w:szCs w:val="20"/>
        </w:rPr>
        <w:t>s obzirom na zdravlje ljudi</w:t>
      </w:r>
      <w:r w:rsidR="00EA2D8E" w:rsidRPr="00D14095">
        <w:rPr>
          <w:rFonts w:ascii="Arial" w:hAnsi="Arial" w:cs="Arial"/>
          <w:i/>
          <w:iCs/>
          <w:sz w:val="20"/>
          <w:szCs w:val="20"/>
        </w:rPr>
        <w:t xml:space="preserve"> </w:t>
      </w:r>
    </w:p>
    <w:p w14:paraId="1362A399" w14:textId="24A312CB" w:rsidR="009D23EF" w:rsidRPr="00D14095" w:rsidRDefault="00F617B3"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EA2D8E" w:rsidRPr="00D14095">
        <w:rPr>
          <w:rFonts w:ascii="Arial" w:hAnsi="Arial" w:cs="Arial"/>
          <w:i/>
          <w:iCs/>
          <w:sz w:val="20"/>
          <w:szCs w:val="20"/>
        </w:rPr>
        <w:t>tijekom 2020. god.</w:t>
      </w:r>
      <w:r w:rsidR="009D23EF" w:rsidRPr="00D14095">
        <w:rPr>
          <w:rFonts w:ascii="Arial" w:hAnsi="Arial" w:cs="Arial"/>
          <w:i/>
          <w:iCs/>
          <w:sz w:val="20"/>
          <w:szCs w:val="20"/>
        </w:rPr>
        <w:t xml:space="preserve"> (izvor: državna mreža;    IMI, veljača 202</w:t>
      </w:r>
      <w:r w:rsidR="00EA2D8E" w:rsidRPr="00D14095">
        <w:rPr>
          <w:rFonts w:ascii="Arial" w:hAnsi="Arial" w:cs="Arial"/>
          <w:i/>
          <w:iCs/>
          <w:sz w:val="20"/>
          <w:szCs w:val="20"/>
        </w:rPr>
        <w:t>1</w:t>
      </w:r>
      <w:r w:rsidR="009D23EF" w:rsidRPr="00D14095">
        <w:rPr>
          <w:rFonts w:ascii="Arial" w:hAnsi="Arial" w:cs="Arial"/>
          <w:i/>
          <w:iCs/>
          <w:sz w:val="20"/>
          <w:szCs w:val="20"/>
        </w:rPr>
        <w:t xml:space="preserve">.god.) </w:t>
      </w:r>
    </w:p>
    <w:tbl>
      <w:tblPr>
        <w:tblW w:w="9140" w:type="dxa"/>
        <w:tblInd w:w="10" w:type="dxa"/>
        <w:tblLayout w:type="fixed"/>
        <w:tblCellMar>
          <w:left w:w="0" w:type="dxa"/>
          <w:right w:w="0" w:type="dxa"/>
        </w:tblCellMar>
        <w:tblLook w:val="0000" w:firstRow="0" w:lastRow="0" w:firstColumn="0" w:lastColumn="0" w:noHBand="0" w:noVBand="0"/>
      </w:tblPr>
      <w:tblGrid>
        <w:gridCol w:w="1180"/>
        <w:gridCol w:w="1210"/>
        <w:gridCol w:w="1418"/>
        <w:gridCol w:w="1112"/>
        <w:gridCol w:w="600"/>
        <w:gridCol w:w="260"/>
        <w:gridCol w:w="960"/>
        <w:gridCol w:w="1200"/>
        <w:gridCol w:w="1200"/>
      </w:tblGrid>
      <w:tr w:rsidR="009D23EF" w:rsidRPr="00D14095" w14:paraId="67BBA886" w14:textId="77777777" w:rsidTr="008A1509">
        <w:trPr>
          <w:trHeight w:val="239"/>
        </w:trPr>
        <w:tc>
          <w:tcPr>
            <w:tcW w:w="1180" w:type="dxa"/>
            <w:tcBorders>
              <w:top w:val="single" w:sz="12" w:space="0" w:color="auto"/>
              <w:left w:val="single" w:sz="12" w:space="0" w:color="auto"/>
              <w:right w:val="single" w:sz="8" w:space="0" w:color="auto"/>
            </w:tcBorders>
            <w:shd w:val="clear" w:color="auto" w:fill="ACB9CA" w:themeFill="text2" w:themeFillTint="66"/>
            <w:vAlign w:val="bottom"/>
          </w:tcPr>
          <w:p w14:paraId="4A2ADC8E"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mjerna</w:t>
            </w:r>
          </w:p>
        </w:tc>
        <w:tc>
          <w:tcPr>
            <w:tcW w:w="1210" w:type="dxa"/>
            <w:tcBorders>
              <w:top w:val="single" w:sz="12" w:space="0" w:color="auto"/>
              <w:right w:val="single" w:sz="8" w:space="0" w:color="auto"/>
            </w:tcBorders>
            <w:shd w:val="clear" w:color="auto" w:fill="ACB9CA" w:themeFill="text2" w:themeFillTint="66"/>
            <w:vAlign w:val="bottom"/>
          </w:tcPr>
          <w:p w14:paraId="695C015C"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razdoblje</w:t>
            </w:r>
          </w:p>
        </w:tc>
        <w:tc>
          <w:tcPr>
            <w:tcW w:w="1418" w:type="dxa"/>
            <w:tcBorders>
              <w:top w:val="single" w:sz="12" w:space="0" w:color="auto"/>
              <w:right w:val="single" w:sz="8" w:space="0" w:color="auto"/>
            </w:tcBorders>
            <w:shd w:val="clear" w:color="auto" w:fill="ACB9CA" w:themeFill="text2" w:themeFillTint="66"/>
            <w:vAlign w:val="bottom"/>
          </w:tcPr>
          <w:p w14:paraId="09AD1518" w14:textId="77777777" w:rsidR="009D23EF" w:rsidRPr="00D14095" w:rsidRDefault="009D23EF" w:rsidP="00D14095">
            <w:pPr>
              <w:pStyle w:val="Bezproreda"/>
              <w:jc w:val="both"/>
              <w:rPr>
                <w:rFonts w:ascii="Arial" w:hAnsi="Arial" w:cs="Arial"/>
                <w:w w:val="97"/>
                <w:sz w:val="20"/>
                <w:szCs w:val="20"/>
              </w:rPr>
            </w:pPr>
            <w:r w:rsidRPr="00D14095">
              <w:rPr>
                <w:rFonts w:ascii="Arial" w:hAnsi="Arial" w:cs="Arial"/>
                <w:w w:val="97"/>
                <w:sz w:val="20"/>
                <w:szCs w:val="20"/>
              </w:rPr>
              <w:t>vrijeme</w:t>
            </w:r>
          </w:p>
        </w:tc>
        <w:tc>
          <w:tcPr>
            <w:tcW w:w="1112" w:type="dxa"/>
            <w:tcBorders>
              <w:top w:val="single" w:sz="12" w:space="0" w:color="auto"/>
              <w:right w:val="single" w:sz="8" w:space="0" w:color="auto"/>
            </w:tcBorders>
            <w:shd w:val="clear" w:color="auto" w:fill="ACB9CA" w:themeFill="text2" w:themeFillTint="66"/>
            <w:vAlign w:val="bottom"/>
          </w:tcPr>
          <w:p w14:paraId="500EF80F"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prag</w:t>
            </w:r>
          </w:p>
        </w:tc>
        <w:tc>
          <w:tcPr>
            <w:tcW w:w="600" w:type="dxa"/>
            <w:vMerge w:val="restart"/>
            <w:tcBorders>
              <w:top w:val="single" w:sz="12" w:space="0" w:color="auto"/>
            </w:tcBorders>
            <w:shd w:val="clear" w:color="auto" w:fill="ACB9CA" w:themeFill="text2" w:themeFillTint="66"/>
            <w:vAlign w:val="bottom"/>
          </w:tcPr>
          <w:p w14:paraId="694F3615"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w:t>
            </w:r>
          </w:p>
        </w:tc>
        <w:tc>
          <w:tcPr>
            <w:tcW w:w="260" w:type="dxa"/>
            <w:tcBorders>
              <w:top w:val="single" w:sz="12" w:space="0" w:color="auto"/>
              <w:right w:val="single" w:sz="8" w:space="0" w:color="auto"/>
            </w:tcBorders>
            <w:shd w:val="clear" w:color="auto" w:fill="ACB9CA" w:themeFill="text2" w:themeFillTint="66"/>
            <w:vAlign w:val="bottom"/>
          </w:tcPr>
          <w:p w14:paraId="1EDAAD48" w14:textId="77777777" w:rsidR="009D23EF" w:rsidRPr="00D14095" w:rsidRDefault="009D23EF" w:rsidP="00D14095">
            <w:pPr>
              <w:pStyle w:val="Bezproreda"/>
              <w:jc w:val="both"/>
              <w:rPr>
                <w:rFonts w:ascii="Arial" w:hAnsi="Arial" w:cs="Arial"/>
                <w:sz w:val="20"/>
                <w:szCs w:val="20"/>
              </w:rPr>
            </w:pPr>
          </w:p>
        </w:tc>
        <w:tc>
          <w:tcPr>
            <w:tcW w:w="960" w:type="dxa"/>
            <w:vMerge w:val="restart"/>
            <w:tcBorders>
              <w:top w:val="single" w:sz="12" w:space="0" w:color="auto"/>
              <w:right w:val="single" w:sz="8" w:space="0" w:color="auto"/>
            </w:tcBorders>
            <w:shd w:val="clear" w:color="auto" w:fill="ACB9CA" w:themeFill="text2" w:themeFillTint="66"/>
            <w:vAlign w:val="bottom"/>
          </w:tcPr>
          <w:p w14:paraId="46365AFA"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C&gt;GPP</w:t>
            </w:r>
          </w:p>
        </w:tc>
        <w:tc>
          <w:tcPr>
            <w:tcW w:w="1200" w:type="dxa"/>
            <w:vMerge w:val="restart"/>
            <w:tcBorders>
              <w:top w:val="single" w:sz="12" w:space="0" w:color="auto"/>
              <w:right w:val="single" w:sz="8" w:space="0" w:color="auto"/>
            </w:tcBorders>
            <w:shd w:val="clear" w:color="auto" w:fill="ACB9CA" w:themeFill="text2" w:themeFillTint="66"/>
            <w:vAlign w:val="bottom"/>
          </w:tcPr>
          <w:p w14:paraId="2E4D0F06"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DPP&lt;C&lt;GPP</w:t>
            </w:r>
          </w:p>
        </w:tc>
        <w:tc>
          <w:tcPr>
            <w:tcW w:w="1200" w:type="dxa"/>
            <w:vMerge w:val="restart"/>
            <w:tcBorders>
              <w:top w:val="single" w:sz="12" w:space="0" w:color="auto"/>
              <w:right w:val="single" w:sz="12" w:space="0" w:color="auto"/>
            </w:tcBorders>
            <w:shd w:val="clear" w:color="auto" w:fill="ACB9CA" w:themeFill="text2" w:themeFillTint="66"/>
            <w:vAlign w:val="bottom"/>
          </w:tcPr>
          <w:p w14:paraId="5D4629BA"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C&lt;DPP</w:t>
            </w:r>
          </w:p>
        </w:tc>
      </w:tr>
      <w:tr w:rsidR="009D23EF" w:rsidRPr="00D14095" w14:paraId="4960DEBB" w14:textId="77777777" w:rsidTr="008A1509">
        <w:trPr>
          <w:trHeight w:val="115"/>
        </w:trPr>
        <w:tc>
          <w:tcPr>
            <w:tcW w:w="1180" w:type="dxa"/>
            <w:vMerge w:val="restart"/>
            <w:tcBorders>
              <w:left w:val="single" w:sz="12" w:space="0" w:color="auto"/>
              <w:right w:val="single" w:sz="8" w:space="0" w:color="auto"/>
            </w:tcBorders>
            <w:shd w:val="clear" w:color="auto" w:fill="ACB9CA" w:themeFill="text2" w:themeFillTint="66"/>
            <w:vAlign w:val="bottom"/>
          </w:tcPr>
          <w:p w14:paraId="253D025C"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postaja</w:t>
            </w:r>
          </w:p>
        </w:tc>
        <w:tc>
          <w:tcPr>
            <w:tcW w:w="1210" w:type="dxa"/>
            <w:vMerge w:val="restart"/>
            <w:tcBorders>
              <w:right w:val="single" w:sz="8" w:space="0" w:color="auto"/>
            </w:tcBorders>
            <w:shd w:val="clear" w:color="auto" w:fill="ACB9CA" w:themeFill="text2" w:themeFillTint="66"/>
            <w:vAlign w:val="bottom"/>
          </w:tcPr>
          <w:p w14:paraId="3090498E"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praćenja</w:t>
            </w:r>
          </w:p>
        </w:tc>
        <w:tc>
          <w:tcPr>
            <w:tcW w:w="1418" w:type="dxa"/>
            <w:vMerge w:val="restart"/>
            <w:tcBorders>
              <w:right w:val="single" w:sz="8" w:space="0" w:color="auto"/>
            </w:tcBorders>
            <w:shd w:val="clear" w:color="auto" w:fill="ACB9CA" w:themeFill="text2" w:themeFillTint="66"/>
            <w:vAlign w:val="bottom"/>
          </w:tcPr>
          <w:p w14:paraId="2A62A707" w14:textId="66039916"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usrednjavanja</w:t>
            </w:r>
          </w:p>
        </w:tc>
        <w:tc>
          <w:tcPr>
            <w:tcW w:w="1112" w:type="dxa"/>
            <w:vMerge w:val="restart"/>
            <w:tcBorders>
              <w:right w:val="single" w:sz="8" w:space="0" w:color="auto"/>
            </w:tcBorders>
            <w:shd w:val="clear" w:color="auto" w:fill="ACB9CA" w:themeFill="text2" w:themeFillTint="66"/>
            <w:vAlign w:val="bottom"/>
          </w:tcPr>
          <w:p w14:paraId="25AE743D"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procjene</w:t>
            </w:r>
          </w:p>
        </w:tc>
        <w:tc>
          <w:tcPr>
            <w:tcW w:w="600" w:type="dxa"/>
            <w:vMerge/>
            <w:shd w:val="clear" w:color="auto" w:fill="ACB9CA" w:themeFill="text2" w:themeFillTint="66"/>
            <w:vAlign w:val="bottom"/>
          </w:tcPr>
          <w:p w14:paraId="30AE0095" w14:textId="77777777" w:rsidR="009D23EF" w:rsidRPr="00D14095" w:rsidRDefault="009D23EF" w:rsidP="00D14095">
            <w:pPr>
              <w:pStyle w:val="Bezproreda"/>
              <w:jc w:val="both"/>
              <w:rPr>
                <w:rFonts w:ascii="Arial" w:hAnsi="Arial" w:cs="Arial"/>
                <w:sz w:val="20"/>
                <w:szCs w:val="20"/>
              </w:rPr>
            </w:pPr>
          </w:p>
        </w:tc>
        <w:tc>
          <w:tcPr>
            <w:tcW w:w="260" w:type="dxa"/>
            <w:tcBorders>
              <w:right w:val="single" w:sz="8" w:space="0" w:color="auto"/>
            </w:tcBorders>
            <w:shd w:val="clear" w:color="auto" w:fill="ACB9CA" w:themeFill="text2" w:themeFillTint="66"/>
            <w:vAlign w:val="bottom"/>
          </w:tcPr>
          <w:p w14:paraId="1E59255B" w14:textId="77777777" w:rsidR="009D23EF" w:rsidRPr="00D14095" w:rsidRDefault="009D23EF" w:rsidP="00D14095">
            <w:pPr>
              <w:pStyle w:val="Bezproreda"/>
              <w:jc w:val="both"/>
              <w:rPr>
                <w:rFonts w:ascii="Arial" w:hAnsi="Arial" w:cs="Arial"/>
                <w:sz w:val="20"/>
                <w:szCs w:val="20"/>
              </w:rPr>
            </w:pPr>
          </w:p>
        </w:tc>
        <w:tc>
          <w:tcPr>
            <w:tcW w:w="960" w:type="dxa"/>
            <w:vMerge/>
            <w:tcBorders>
              <w:right w:val="single" w:sz="8" w:space="0" w:color="auto"/>
            </w:tcBorders>
            <w:shd w:val="clear" w:color="auto" w:fill="ACB9CA" w:themeFill="text2" w:themeFillTint="66"/>
            <w:vAlign w:val="bottom"/>
          </w:tcPr>
          <w:p w14:paraId="5CFAC3A3" w14:textId="77777777" w:rsidR="009D23EF" w:rsidRPr="00D14095" w:rsidRDefault="009D23EF" w:rsidP="00D14095">
            <w:pPr>
              <w:pStyle w:val="Bezproreda"/>
              <w:jc w:val="both"/>
              <w:rPr>
                <w:rFonts w:ascii="Arial" w:hAnsi="Arial" w:cs="Arial"/>
                <w:sz w:val="20"/>
                <w:szCs w:val="20"/>
              </w:rPr>
            </w:pPr>
          </w:p>
        </w:tc>
        <w:tc>
          <w:tcPr>
            <w:tcW w:w="1200" w:type="dxa"/>
            <w:vMerge/>
            <w:tcBorders>
              <w:right w:val="single" w:sz="8" w:space="0" w:color="auto"/>
            </w:tcBorders>
            <w:shd w:val="clear" w:color="auto" w:fill="ACB9CA" w:themeFill="text2" w:themeFillTint="66"/>
            <w:vAlign w:val="bottom"/>
          </w:tcPr>
          <w:p w14:paraId="1B302B2B" w14:textId="77777777" w:rsidR="009D23EF" w:rsidRPr="00D14095" w:rsidRDefault="009D23EF" w:rsidP="00D14095">
            <w:pPr>
              <w:pStyle w:val="Bezproreda"/>
              <w:jc w:val="both"/>
              <w:rPr>
                <w:rFonts w:ascii="Arial" w:hAnsi="Arial" w:cs="Arial"/>
                <w:sz w:val="20"/>
                <w:szCs w:val="20"/>
              </w:rPr>
            </w:pPr>
          </w:p>
        </w:tc>
        <w:tc>
          <w:tcPr>
            <w:tcW w:w="1200" w:type="dxa"/>
            <w:vMerge/>
            <w:tcBorders>
              <w:right w:val="single" w:sz="12" w:space="0" w:color="auto"/>
            </w:tcBorders>
            <w:shd w:val="clear" w:color="auto" w:fill="ACB9CA" w:themeFill="text2" w:themeFillTint="66"/>
            <w:vAlign w:val="bottom"/>
          </w:tcPr>
          <w:p w14:paraId="21F4DA21" w14:textId="77777777" w:rsidR="009D23EF" w:rsidRPr="00D14095" w:rsidRDefault="009D23EF" w:rsidP="00D14095">
            <w:pPr>
              <w:pStyle w:val="Bezproreda"/>
              <w:jc w:val="both"/>
              <w:rPr>
                <w:rFonts w:ascii="Arial" w:hAnsi="Arial" w:cs="Arial"/>
                <w:sz w:val="20"/>
                <w:szCs w:val="20"/>
              </w:rPr>
            </w:pPr>
          </w:p>
        </w:tc>
      </w:tr>
      <w:tr w:rsidR="009D23EF" w:rsidRPr="00D14095" w14:paraId="7A72358B" w14:textId="77777777" w:rsidTr="008A1509">
        <w:trPr>
          <w:trHeight w:val="116"/>
        </w:trPr>
        <w:tc>
          <w:tcPr>
            <w:tcW w:w="1180" w:type="dxa"/>
            <w:vMerge/>
            <w:tcBorders>
              <w:left w:val="single" w:sz="12" w:space="0" w:color="auto"/>
              <w:bottom w:val="single" w:sz="12" w:space="0" w:color="auto"/>
              <w:right w:val="single" w:sz="8" w:space="0" w:color="auto"/>
            </w:tcBorders>
            <w:shd w:val="clear" w:color="auto" w:fill="ACB9CA" w:themeFill="text2" w:themeFillTint="66"/>
            <w:vAlign w:val="bottom"/>
          </w:tcPr>
          <w:p w14:paraId="244D955C" w14:textId="77777777" w:rsidR="009D23EF" w:rsidRPr="00D14095" w:rsidRDefault="009D23EF" w:rsidP="00D14095">
            <w:pPr>
              <w:pStyle w:val="Bezproreda"/>
              <w:jc w:val="both"/>
              <w:rPr>
                <w:rFonts w:ascii="Arial" w:hAnsi="Arial" w:cs="Arial"/>
                <w:sz w:val="20"/>
                <w:szCs w:val="20"/>
              </w:rPr>
            </w:pPr>
          </w:p>
        </w:tc>
        <w:tc>
          <w:tcPr>
            <w:tcW w:w="1210" w:type="dxa"/>
            <w:vMerge/>
            <w:tcBorders>
              <w:bottom w:val="single" w:sz="12" w:space="0" w:color="auto"/>
              <w:right w:val="single" w:sz="8" w:space="0" w:color="auto"/>
            </w:tcBorders>
            <w:shd w:val="clear" w:color="auto" w:fill="ACB9CA" w:themeFill="text2" w:themeFillTint="66"/>
            <w:vAlign w:val="bottom"/>
          </w:tcPr>
          <w:p w14:paraId="4F67B3B3" w14:textId="77777777" w:rsidR="009D23EF" w:rsidRPr="00D14095" w:rsidRDefault="009D23EF" w:rsidP="00D14095">
            <w:pPr>
              <w:pStyle w:val="Bezproreda"/>
              <w:jc w:val="both"/>
              <w:rPr>
                <w:rFonts w:ascii="Arial" w:hAnsi="Arial" w:cs="Arial"/>
                <w:sz w:val="20"/>
                <w:szCs w:val="20"/>
              </w:rPr>
            </w:pPr>
          </w:p>
        </w:tc>
        <w:tc>
          <w:tcPr>
            <w:tcW w:w="1418" w:type="dxa"/>
            <w:vMerge/>
            <w:tcBorders>
              <w:bottom w:val="single" w:sz="12" w:space="0" w:color="auto"/>
              <w:right w:val="single" w:sz="8" w:space="0" w:color="auto"/>
            </w:tcBorders>
            <w:shd w:val="clear" w:color="auto" w:fill="ACB9CA" w:themeFill="text2" w:themeFillTint="66"/>
            <w:vAlign w:val="bottom"/>
          </w:tcPr>
          <w:p w14:paraId="5865CC97" w14:textId="77777777" w:rsidR="009D23EF" w:rsidRPr="00D14095" w:rsidRDefault="009D23EF" w:rsidP="00D14095">
            <w:pPr>
              <w:pStyle w:val="Bezproreda"/>
              <w:jc w:val="both"/>
              <w:rPr>
                <w:rFonts w:ascii="Arial" w:hAnsi="Arial" w:cs="Arial"/>
                <w:sz w:val="20"/>
                <w:szCs w:val="20"/>
              </w:rPr>
            </w:pPr>
          </w:p>
        </w:tc>
        <w:tc>
          <w:tcPr>
            <w:tcW w:w="1112" w:type="dxa"/>
            <w:vMerge/>
            <w:tcBorders>
              <w:bottom w:val="single" w:sz="12" w:space="0" w:color="auto"/>
              <w:right w:val="single" w:sz="8" w:space="0" w:color="auto"/>
            </w:tcBorders>
            <w:shd w:val="clear" w:color="auto" w:fill="ACB9CA" w:themeFill="text2" w:themeFillTint="66"/>
            <w:vAlign w:val="bottom"/>
          </w:tcPr>
          <w:p w14:paraId="5466B2A4" w14:textId="77777777" w:rsidR="009D23EF" w:rsidRPr="00D14095" w:rsidRDefault="009D23EF" w:rsidP="00D14095">
            <w:pPr>
              <w:pStyle w:val="Bezproreda"/>
              <w:jc w:val="both"/>
              <w:rPr>
                <w:rFonts w:ascii="Arial" w:hAnsi="Arial" w:cs="Arial"/>
                <w:sz w:val="20"/>
                <w:szCs w:val="20"/>
              </w:rPr>
            </w:pPr>
          </w:p>
        </w:tc>
        <w:tc>
          <w:tcPr>
            <w:tcW w:w="600" w:type="dxa"/>
            <w:tcBorders>
              <w:bottom w:val="single" w:sz="12" w:space="0" w:color="auto"/>
            </w:tcBorders>
            <w:shd w:val="clear" w:color="auto" w:fill="ACB9CA" w:themeFill="text2" w:themeFillTint="66"/>
            <w:vAlign w:val="bottom"/>
          </w:tcPr>
          <w:p w14:paraId="02E02C1A" w14:textId="77777777" w:rsidR="009D23EF" w:rsidRPr="00D14095" w:rsidRDefault="009D23EF" w:rsidP="00D14095">
            <w:pPr>
              <w:pStyle w:val="Bezproreda"/>
              <w:jc w:val="both"/>
              <w:rPr>
                <w:rFonts w:ascii="Arial" w:hAnsi="Arial" w:cs="Arial"/>
                <w:sz w:val="20"/>
                <w:szCs w:val="20"/>
              </w:rPr>
            </w:pPr>
          </w:p>
        </w:tc>
        <w:tc>
          <w:tcPr>
            <w:tcW w:w="260" w:type="dxa"/>
            <w:tcBorders>
              <w:bottom w:val="single" w:sz="12" w:space="0" w:color="auto"/>
              <w:right w:val="single" w:sz="8" w:space="0" w:color="auto"/>
            </w:tcBorders>
            <w:shd w:val="clear" w:color="auto" w:fill="ACB9CA" w:themeFill="text2" w:themeFillTint="66"/>
            <w:vAlign w:val="bottom"/>
          </w:tcPr>
          <w:p w14:paraId="6D0891D9" w14:textId="77777777" w:rsidR="009D23EF" w:rsidRPr="00D14095" w:rsidRDefault="009D23EF" w:rsidP="00D14095">
            <w:pPr>
              <w:pStyle w:val="Bezproreda"/>
              <w:jc w:val="both"/>
              <w:rPr>
                <w:rFonts w:ascii="Arial" w:hAnsi="Arial" w:cs="Arial"/>
                <w:sz w:val="20"/>
                <w:szCs w:val="20"/>
              </w:rPr>
            </w:pPr>
          </w:p>
        </w:tc>
        <w:tc>
          <w:tcPr>
            <w:tcW w:w="960" w:type="dxa"/>
            <w:tcBorders>
              <w:bottom w:val="single" w:sz="12" w:space="0" w:color="auto"/>
              <w:right w:val="single" w:sz="8" w:space="0" w:color="auto"/>
            </w:tcBorders>
            <w:shd w:val="clear" w:color="auto" w:fill="ACB9CA" w:themeFill="text2" w:themeFillTint="66"/>
            <w:vAlign w:val="bottom"/>
          </w:tcPr>
          <w:p w14:paraId="7CD018B5" w14:textId="77777777" w:rsidR="009D23EF" w:rsidRPr="00D14095" w:rsidRDefault="009D23EF" w:rsidP="00D14095">
            <w:pPr>
              <w:pStyle w:val="Bezproreda"/>
              <w:jc w:val="both"/>
              <w:rPr>
                <w:rFonts w:ascii="Arial" w:hAnsi="Arial" w:cs="Arial"/>
                <w:sz w:val="20"/>
                <w:szCs w:val="20"/>
              </w:rPr>
            </w:pPr>
          </w:p>
        </w:tc>
        <w:tc>
          <w:tcPr>
            <w:tcW w:w="1200" w:type="dxa"/>
            <w:tcBorders>
              <w:bottom w:val="single" w:sz="12" w:space="0" w:color="auto"/>
              <w:right w:val="single" w:sz="8" w:space="0" w:color="auto"/>
            </w:tcBorders>
            <w:shd w:val="clear" w:color="auto" w:fill="ACB9CA" w:themeFill="text2" w:themeFillTint="66"/>
            <w:vAlign w:val="bottom"/>
          </w:tcPr>
          <w:p w14:paraId="5650D7A8" w14:textId="77777777" w:rsidR="009D23EF" w:rsidRPr="00D14095" w:rsidRDefault="009D23EF" w:rsidP="00D14095">
            <w:pPr>
              <w:pStyle w:val="Bezproreda"/>
              <w:jc w:val="both"/>
              <w:rPr>
                <w:rFonts w:ascii="Arial" w:hAnsi="Arial" w:cs="Arial"/>
                <w:sz w:val="20"/>
                <w:szCs w:val="20"/>
              </w:rPr>
            </w:pPr>
          </w:p>
        </w:tc>
        <w:tc>
          <w:tcPr>
            <w:tcW w:w="1200" w:type="dxa"/>
            <w:tcBorders>
              <w:bottom w:val="single" w:sz="12" w:space="0" w:color="auto"/>
              <w:right w:val="single" w:sz="12" w:space="0" w:color="auto"/>
            </w:tcBorders>
            <w:shd w:val="clear" w:color="auto" w:fill="ACB9CA" w:themeFill="text2" w:themeFillTint="66"/>
            <w:vAlign w:val="bottom"/>
          </w:tcPr>
          <w:p w14:paraId="766E2444" w14:textId="77777777" w:rsidR="009D23EF" w:rsidRPr="00D14095" w:rsidRDefault="009D23EF" w:rsidP="00D14095">
            <w:pPr>
              <w:pStyle w:val="Bezproreda"/>
              <w:jc w:val="both"/>
              <w:rPr>
                <w:rFonts w:ascii="Arial" w:hAnsi="Arial" w:cs="Arial"/>
                <w:sz w:val="20"/>
                <w:szCs w:val="20"/>
              </w:rPr>
            </w:pPr>
          </w:p>
        </w:tc>
      </w:tr>
      <w:tr w:rsidR="009D23EF" w:rsidRPr="00D14095" w14:paraId="4415CEFF" w14:textId="77777777" w:rsidTr="008A1509">
        <w:trPr>
          <w:trHeight w:val="219"/>
        </w:trPr>
        <w:tc>
          <w:tcPr>
            <w:tcW w:w="1180" w:type="dxa"/>
            <w:tcBorders>
              <w:top w:val="single" w:sz="12" w:space="0" w:color="auto"/>
              <w:left w:val="single" w:sz="12" w:space="0" w:color="auto"/>
              <w:right w:val="single" w:sz="8" w:space="0" w:color="auto"/>
            </w:tcBorders>
            <w:shd w:val="clear" w:color="auto" w:fill="auto"/>
            <w:vAlign w:val="bottom"/>
          </w:tcPr>
          <w:p w14:paraId="0A7D049E"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Slavonski</w:t>
            </w:r>
          </w:p>
        </w:tc>
        <w:tc>
          <w:tcPr>
            <w:tcW w:w="1210" w:type="dxa"/>
            <w:tcBorders>
              <w:top w:val="single" w:sz="12" w:space="0" w:color="auto"/>
              <w:right w:val="single" w:sz="8" w:space="0" w:color="auto"/>
            </w:tcBorders>
            <w:shd w:val="clear" w:color="auto" w:fill="auto"/>
            <w:vAlign w:val="bottom"/>
          </w:tcPr>
          <w:p w14:paraId="7926E342"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kalendarska</w:t>
            </w:r>
          </w:p>
        </w:tc>
        <w:tc>
          <w:tcPr>
            <w:tcW w:w="1418" w:type="dxa"/>
            <w:tcBorders>
              <w:top w:val="single" w:sz="12" w:space="0" w:color="auto"/>
              <w:right w:val="single" w:sz="8" w:space="0" w:color="auto"/>
            </w:tcBorders>
            <w:shd w:val="clear" w:color="auto" w:fill="auto"/>
            <w:vAlign w:val="bottom"/>
          </w:tcPr>
          <w:p w14:paraId="63E94E37" w14:textId="77777777" w:rsidR="009D23EF" w:rsidRPr="00D14095" w:rsidRDefault="009D23EF" w:rsidP="00D14095">
            <w:pPr>
              <w:pStyle w:val="Bezproreda"/>
              <w:jc w:val="both"/>
              <w:rPr>
                <w:rFonts w:ascii="Arial" w:hAnsi="Arial" w:cs="Arial"/>
                <w:w w:val="97"/>
                <w:sz w:val="20"/>
                <w:szCs w:val="20"/>
              </w:rPr>
            </w:pPr>
            <w:r w:rsidRPr="00D14095">
              <w:rPr>
                <w:rFonts w:ascii="Arial" w:hAnsi="Arial" w:cs="Arial"/>
                <w:w w:val="97"/>
                <w:sz w:val="20"/>
                <w:szCs w:val="20"/>
              </w:rPr>
              <w:t>1 godina</w:t>
            </w:r>
          </w:p>
        </w:tc>
        <w:tc>
          <w:tcPr>
            <w:tcW w:w="1112" w:type="dxa"/>
            <w:tcBorders>
              <w:top w:val="single" w:sz="12" w:space="0" w:color="auto"/>
              <w:right w:val="single" w:sz="8" w:space="0" w:color="auto"/>
            </w:tcBorders>
            <w:shd w:val="clear" w:color="auto" w:fill="auto"/>
            <w:vAlign w:val="bottom"/>
          </w:tcPr>
          <w:p w14:paraId="086A7BE9"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Gornji:</w:t>
            </w:r>
          </w:p>
        </w:tc>
        <w:tc>
          <w:tcPr>
            <w:tcW w:w="600" w:type="dxa"/>
            <w:tcBorders>
              <w:top w:val="single" w:sz="12" w:space="0" w:color="auto"/>
            </w:tcBorders>
            <w:shd w:val="clear" w:color="auto" w:fill="auto"/>
            <w:vAlign w:val="bottom"/>
          </w:tcPr>
          <w:p w14:paraId="78204AA5" w14:textId="77777777" w:rsidR="009D23EF" w:rsidRPr="00D14095" w:rsidRDefault="009D23EF" w:rsidP="00D14095">
            <w:pPr>
              <w:pStyle w:val="Bezproreda"/>
              <w:jc w:val="both"/>
              <w:rPr>
                <w:rFonts w:ascii="Arial" w:hAnsi="Arial" w:cs="Arial"/>
                <w:sz w:val="20"/>
                <w:szCs w:val="20"/>
              </w:rPr>
            </w:pPr>
          </w:p>
        </w:tc>
        <w:tc>
          <w:tcPr>
            <w:tcW w:w="260" w:type="dxa"/>
            <w:tcBorders>
              <w:top w:val="single" w:sz="12" w:space="0" w:color="auto"/>
              <w:right w:val="single" w:sz="8" w:space="0" w:color="auto"/>
            </w:tcBorders>
            <w:shd w:val="clear" w:color="auto" w:fill="auto"/>
            <w:vAlign w:val="bottom"/>
          </w:tcPr>
          <w:p w14:paraId="09DC9434" w14:textId="77777777" w:rsidR="009D23EF" w:rsidRPr="00D14095" w:rsidRDefault="009D23EF" w:rsidP="00D14095">
            <w:pPr>
              <w:pStyle w:val="Bezproreda"/>
              <w:jc w:val="both"/>
              <w:rPr>
                <w:rFonts w:ascii="Arial" w:hAnsi="Arial" w:cs="Arial"/>
                <w:sz w:val="20"/>
                <w:szCs w:val="20"/>
              </w:rPr>
            </w:pPr>
          </w:p>
        </w:tc>
        <w:tc>
          <w:tcPr>
            <w:tcW w:w="960" w:type="dxa"/>
            <w:tcBorders>
              <w:top w:val="single" w:sz="12" w:space="0" w:color="auto"/>
              <w:right w:val="single" w:sz="8" w:space="0" w:color="auto"/>
            </w:tcBorders>
            <w:shd w:val="clear" w:color="auto" w:fill="auto"/>
            <w:vAlign w:val="bottom"/>
          </w:tcPr>
          <w:p w14:paraId="6E2E56E5" w14:textId="77777777" w:rsidR="009D23EF" w:rsidRPr="00D14095" w:rsidRDefault="009D23EF" w:rsidP="00D14095">
            <w:pPr>
              <w:pStyle w:val="Bezproreda"/>
              <w:jc w:val="both"/>
              <w:rPr>
                <w:rFonts w:ascii="Arial" w:hAnsi="Arial" w:cs="Arial"/>
                <w:sz w:val="20"/>
                <w:szCs w:val="20"/>
              </w:rPr>
            </w:pPr>
          </w:p>
        </w:tc>
        <w:tc>
          <w:tcPr>
            <w:tcW w:w="1200" w:type="dxa"/>
            <w:tcBorders>
              <w:top w:val="single" w:sz="12" w:space="0" w:color="auto"/>
              <w:right w:val="single" w:sz="8" w:space="0" w:color="auto"/>
            </w:tcBorders>
            <w:shd w:val="clear" w:color="auto" w:fill="auto"/>
            <w:vAlign w:val="bottom"/>
          </w:tcPr>
          <w:p w14:paraId="02C87E64" w14:textId="77777777" w:rsidR="009D23EF" w:rsidRPr="00D14095" w:rsidRDefault="009D23EF" w:rsidP="00D14095">
            <w:pPr>
              <w:pStyle w:val="Bezproreda"/>
              <w:jc w:val="both"/>
              <w:rPr>
                <w:rFonts w:ascii="Arial" w:hAnsi="Arial" w:cs="Arial"/>
                <w:sz w:val="20"/>
                <w:szCs w:val="20"/>
              </w:rPr>
            </w:pPr>
          </w:p>
        </w:tc>
        <w:tc>
          <w:tcPr>
            <w:tcW w:w="1200" w:type="dxa"/>
            <w:tcBorders>
              <w:top w:val="single" w:sz="12" w:space="0" w:color="auto"/>
              <w:right w:val="single" w:sz="12" w:space="0" w:color="auto"/>
            </w:tcBorders>
            <w:shd w:val="clear" w:color="auto" w:fill="auto"/>
            <w:vAlign w:val="bottom"/>
          </w:tcPr>
          <w:p w14:paraId="60A564B8" w14:textId="77777777" w:rsidR="009D23EF" w:rsidRPr="00D14095" w:rsidRDefault="009D23EF" w:rsidP="00D14095">
            <w:pPr>
              <w:pStyle w:val="Bezproreda"/>
              <w:jc w:val="both"/>
              <w:rPr>
                <w:rFonts w:ascii="Arial" w:hAnsi="Arial" w:cs="Arial"/>
                <w:sz w:val="20"/>
                <w:szCs w:val="20"/>
              </w:rPr>
            </w:pPr>
          </w:p>
        </w:tc>
      </w:tr>
      <w:tr w:rsidR="009D23EF" w:rsidRPr="00D14095" w14:paraId="114F74DD" w14:textId="77777777" w:rsidTr="008A1509">
        <w:trPr>
          <w:trHeight w:val="232"/>
        </w:trPr>
        <w:tc>
          <w:tcPr>
            <w:tcW w:w="1180" w:type="dxa"/>
            <w:tcBorders>
              <w:left w:val="single" w:sz="12" w:space="0" w:color="auto"/>
              <w:right w:val="single" w:sz="8" w:space="0" w:color="auto"/>
            </w:tcBorders>
            <w:shd w:val="clear" w:color="auto" w:fill="auto"/>
            <w:vAlign w:val="bottom"/>
          </w:tcPr>
          <w:p w14:paraId="13B2E98D"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Brod-1</w:t>
            </w:r>
          </w:p>
        </w:tc>
        <w:tc>
          <w:tcPr>
            <w:tcW w:w="1210" w:type="dxa"/>
            <w:tcBorders>
              <w:right w:val="single" w:sz="8" w:space="0" w:color="auto"/>
            </w:tcBorders>
            <w:shd w:val="clear" w:color="auto" w:fill="auto"/>
            <w:vAlign w:val="bottom"/>
          </w:tcPr>
          <w:p w14:paraId="51B682B0"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godina</w:t>
            </w:r>
          </w:p>
        </w:tc>
        <w:tc>
          <w:tcPr>
            <w:tcW w:w="1418" w:type="dxa"/>
            <w:tcBorders>
              <w:right w:val="single" w:sz="8" w:space="0" w:color="auto"/>
            </w:tcBorders>
            <w:shd w:val="clear" w:color="auto" w:fill="auto"/>
            <w:vAlign w:val="bottom"/>
          </w:tcPr>
          <w:p w14:paraId="61C08A2E" w14:textId="77777777" w:rsidR="009D23EF" w:rsidRPr="00D14095" w:rsidRDefault="009D23EF" w:rsidP="00D14095">
            <w:pPr>
              <w:pStyle w:val="Bezproreda"/>
              <w:jc w:val="both"/>
              <w:rPr>
                <w:rFonts w:ascii="Arial" w:hAnsi="Arial" w:cs="Arial"/>
                <w:sz w:val="20"/>
                <w:szCs w:val="20"/>
              </w:rPr>
            </w:pPr>
          </w:p>
        </w:tc>
        <w:tc>
          <w:tcPr>
            <w:tcW w:w="1112" w:type="dxa"/>
            <w:tcBorders>
              <w:bottom w:val="single" w:sz="8" w:space="0" w:color="auto"/>
              <w:right w:val="single" w:sz="8" w:space="0" w:color="auto"/>
            </w:tcBorders>
            <w:shd w:val="clear" w:color="auto" w:fill="auto"/>
            <w:vAlign w:val="bottom"/>
          </w:tcPr>
          <w:p w14:paraId="3281E44C" w14:textId="77777777" w:rsidR="009D23EF" w:rsidRPr="00D14095" w:rsidRDefault="009D23EF" w:rsidP="00D14095">
            <w:pPr>
              <w:pStyle w:val="Bezproreda"/>
              <w:jc w:val="both"/>
              <w:rPr>
                <w:rFonts w:ascii="Arial" w:hAnsi="Arial" w:cs="Arial"/>
                <w:w w:val="99"/>
                <w:sz w:val="20"/>
                <w:szCs w:val="20"/>
                <w:vertAlign w:val="superscript"/>
              </w:rPr>
            </w:pPr>
            <w:r w:rsidRPr="00D14095">
              <w:rPr>
                <w:rFonts w:ascii="Arial" w:hAnsi="Arial" w:cs="Arial"/>
                <w:w w:val="99"/>
                <w:sz w:val="20"/>
                <w:szCs w:val="20"/>
              </w:rPr>
              <w:t>14 ng/m</w:t>
            </w:r>
            <w:r w:rsidRPr="00D14095">
              <w:rPr>
                <w:rFonts w:ascii="Arial" w:hAnsi="Arial" w:cs="Arial"/>
                <w:w w:val="99"/>
                <w:sz w:val="20"/>
                <w:szCs w:val="20"/>
                <w:vertAlign w:val="superscript"/>
              </w:rPr>
              <w:t>3</w:t>
            </w:r>
          </w:p>
        </w:tc>
        <w:tc>
          <w:tcPr>
            <w:tcW w:w="860" w:type="dxa"/>
            <w:gridSpan w:val="2"/>
            <w:vMerge w:val="restart"/>
            <w:tcBorders>
              <w:right w:val="single" w:sz="8" w:space="0" w:color="auto"/>
            </w:tcBorders>
            <w:shd w:val="clear" w:color="auto" w:fill="auto"/>
            <w:vAlign w:val="bottom"/>
          </w:tcPr>
          <w:p w14:paraId="3C200C6E" w14:textId="49F71390"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1,</w:t>
            </w:r>
            <w:r w:rsidR="00EA2D8E" w:rsidRPr="00D14095">
              <w:rPr>
                <w:rFonts w:ascii="Arial" w:hAnsi="Arial" w:cs="Arial"/>
                <w:sz w:val="20"/>
                <w:szCs w:val="20"/>
              </w:rPr>
              <w:t>579</w:t>
            </w:r>
          </w:p>
        </w:tc>
        <w:tc>
          <w:tcPr>
            <w:tcW w:w="960" w:type="dxa"/>
            <w:tcBorders>
              <w:right w:val="single" w:sz="8" w:space="0" w:color="auto"/>
            </w:tcBorders>
            <w:shd w:val="clear" w:color="auto" w:fill="auto"/>
            <w:vAlign w:val="bottom"/>
          </w:tcPr>
          <w:p w14:paraId="3489A31D" w14:textId="77777777" w:rsidR="009D23EF" w:rsidRPr="00D14095" w:rsidRDefault="009D23EF" w:rsidP="00D14095">
            <w:pPr>
              <w:pStyle w:val="Bezproreda"/>
              <w:jc w:val="both"/>
              <w:rPr>
                <w:rFonts w:ascii="Arial" w:hAnsi="Arial" w:cs="Arial"/>
                <w:sz w:val="20"/>
                <w:szCs w:val="20"/>
              </w:rPr>
            </w:pPr>
          </w:p>
        </w:tc>
        <w:tc>
          <w:tcPr>
            <w:tcW w:w="1200" w:type="dxa"/>
            <w:tcBorders>
              <w:right w:val="single" w:sz="8" w:space="0" w:color="auto"/>
            </w:tcBorders>
            <w:shd w:val="clear" w:color="auto" w:fill="auto"/>
            <w:vAlign w:val="bottom"/>
          </w:tcPr>
          <w:p w14:paraId="1F43707F" w14:textId="77777777" w:rsidR="009D23EF" w:rsidRPr="00D14095" w:rsidRDefault="009D23EF" w:rsidP="00D14095">
            <w:pPr>
              <w:pStyle w:val="Bezproreda"/>
              <w:jc w:val="both"/>
              <w:rPr>
                <w:rFonts w:ascii="Arial" w:hAnsi="Arial" w:cs="Arial"/>
                <w:sz w:val="20"/>
                <w:szCs w:val="20"/>
              </w:rPr>
            </w:pPr>
          </w:p>
        </w:tc>
        <w:tc>
          <w:tcPr>
            <w:tcW w:w="1200" w:type="dxa"/>
            <w:vMerge w:val="restart"/>
            <w:tcBorders>
              <w:right w:val="single" w:sz="12" w:space="0" w:color="auto"/>
            </w:tcBorders>
            <w:shd w:val="clear" w:color="auto" w:fill="auto"/>
            <w:vAlign w:val="bottom"/>
          </w:tcPr>
          <w:p w14:paraId="793F6D42" w14:textId="3EF4AB72" w:rsidR="009D23EF" w:rsidRPr="00D14095" w:rsidRDefault="006B7789" w:rsidP="00D14095">
            <w:pPr>
              <w:pStyle w:val="Bezproreda"/>
              <w:jc w:val="both"/>
              <w:rPr>
                <w:rFonts w:ascii="Arial" w:hAnsi="Arial" w:cs="Arial"/>
                <w:w w:val="88"/>
                <w:sz w:val="20"/>
                <w:szCs w:val="20"/>
              </w:rPr>
            </w:pPr>
            <w:r w:rsidRPr="00D14095">
              <w:rPr>
                <w:rFonts w:ascii="Arial" w:eastAsia="Times New Roman" w:hAnsi="Arial" w:cs="Arial"/>
                <w:sz w:val="20"/>
                <w:szCs w:val="20"/>
              </w:rPr>
              <w:t>■</w:t>
            </w:r>
          </w:p>
        </w:tc>
      </w:tr>
      <w:tr w:rsidR="009D23EF" w:rsidRPr="00D14095" w14:paraId="496E1B5E" w14:textId="77777777" w:rsidTr="008A1509">
        <w:trPr>
          <w:trHeight w:val="77"/>
        </w:trPr>
        <w:tc>
          <w:tcPr>
            <w:tcW w:w="1180" w:type="dxa"/>
            <w:tcBorders>
              <w:left w:val="single" w:sz="12" w:space="0" w:color="auto"/>
              <w:right w:val="single" w:sz="8" w:space="0" w:color="auto"/>
            </w:tcBorders>
            <w:shd w:val="clear" w:color="auto" w:fill="auto"/>
            <w:vAlign w:val="bottom"/>
          </w:tcPr>
          <w:p w14:paraId="30430DBD" w14:textId="77777777" w:rsidR="009D23EF" w:rsidRPr="00D14095" w:rsidRDefault="009D23EF" w:rsidP="00D14095">
            <w:pPr>
              <w:pStyle w:val="Bezproreda"/>
              <w:jc w:val="both"/>
              <w:rPr>
                <w:rFonts w:ascii="Arial" w:hAnsi="Arial" w:cs="Arial"/>
                <w:sz w:val="20"/>
                <w:szCs w:val="20"/>
              </w:rPr>
            </w:pPr>
          </w:p>
        </w:tc>
        <w:tc>
          <w:tcPr>
            <w:tcW w:w="1210" w:type="dxa"/>
            <w:tcBorders>
              <w:right w:val="single" w:sz="8" w:space="0" w:color="auto"/>
            </w:tcBorders>
            <w:shd w:val="clear" w:color="auto" w:fill="auto"/>
            <w:vAlign w:val="bottom"/>
          </w:tcPr>
          <w:p w14:paraId="1772E221" w14:textId="77777777" w:rsidR="009D23EF" w:rsidRPr="00D14095" w:rsidRDefault="009D23EF" w:rsidP="00D14095">
            <w:pPr>
              <w:pStyle w:val="Bezproreda"/>
              <w:jc w:val="both"/>
              <w:rPr>
                <w:rFonts w:ascii="Arial" w:hAnsi="Arial" w:cs="Arial"/>
                <w:sz w:val="20"/>
                <w:szCs w:val="20"/>
              </w:rPr>
            </w:pPr>
          </w:p>
        </w:tc>
        <w:tc>
          <w:tcPr>
            <w:tcW w:w="1418" w:type="dxa"/>
            <w:tcBorders>
              <w:right w:val="single" w:sz="8" w:space="0" w:color="auto"/>
            </w:tcBorders>
            <w:shd w:val="clear" w:color="auto" w:fill="auto"/>
            <w:vAlign w:val="bottom"/>
          </w:tcPr>
          <w:p w14:paraId="2D59D6FE" w14:textId="77777777" w:rsidR="009D23EF" w:rsidRPr="00D14095" w:rsidRDefault="009D23EF" w:rsidP="00D14095">
            <w:pPr>
              <w:pStyle w:val="Bezproreda"/>
              <w:jc w:val="both"/>
              <w:rPr>
                <w:rFonts w:ascii="Arial" w:hAnsi="Arial" w:cs="Arial"/>
                <w:sz w:val="20"/>
                <w:szCs w:val="20"/>
              </w:rPr>
            </w:pPr>
          </w:p>
        </w:tc>
        <w:tc>
          <w:tcPr>
            <w:tcW w:w="1112" w:type="dxa"/>
            <w:vMerge w:val="restart"/>
            <w:tcBorders>
              <w:right w:val="single" w:sz="8" w:space="0" w:color="auto"/>
            </w:tcBorders>
            <w:shd w:val="clear" w:color="auto" w:fill="auto"/>
            <w:vAlign w:val="bottom"/>
          </w:tcPr>
          <w:p w14:paraId="6A99A14B"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Donji:</w:t>
            </w:r>
          </w:p>
        </w:tc>
        <w:tc>
          <w:tcPr>
            <w:tcW w:w="860" w:type="dxa"/>
            <w:gridSpan w:val="2"/>
            <w:vMerge/>
            <w:tcBorders>
              <w:right w:val="single" w:sz="8" w:space="0" w:color="auto"/>
            </w:tcBorders>
            <w:shd w:val="clear" w:color="auto" w:fill="auto"/>
            <w:vAlign w:val="bottom"/>
          </w:tcPr>
          <w:p w14:paraId="22CD9DFA" w14:textId="77777777" w:rsidR="009D23EF" w:rsidRPr="00D14095" w:rsidRDefault="009D23EF" w:rsidP="00D14095">
            <w:pPr>
              <w:pStyle w:val="Bezproreda"/>
              <w:jc w:val="both"/>
              <w:rPr>
                <w:rFonts w:ascii="Arial" w:hAnsi="Arial" w:cs="Arial"/>
                <w:sz w:val="20"/>
                <w:szCs w:val="20"/>
              </w:rPr>
            </w:pPr>
          </w:p>
        </w:tc>
        <w:tc>
          <w:tcPr>
            <w:tcW w:w="960" w:type="dxa"/>
            <w:tcBorders>
              <w:right w:val="single" w:sz="8" w:space="0" w:color="auto"/>
            </w:tcBorders>
            <w:shd w:val="clear" w:color="auto" w:fill="auto"/>
            <w:vAlign w:val="bottom"/>
          </w:tcPr>
          <w:p w14:paraId="45325098" w14:textId="77777777" w:rsidR="009D23EF" w:rsidRPr="00D14095" w:rsidRDefault="009D23EF" w:rsidP="00D14095">
            <w:pPr>
              <w:pStyle w:val="Bezproreda"/>
              <w:jc w:val="both"/>
              <w:rPr>
                <w:rFonts w:ascii="Arial" w:hAnsi="Arial" w:cs="Arial"/>
                <w:sz w:val="20"/>
                <w:szCs w:val="20"/>
              </w:rPr>
            </w:pPr>
          </w:p>
        </w:tc>
        <w:tc>
          <w:tcPr>
            <w:tcW w:w="1200" w:type="dxa"/>
            <w:tcBorders>
              <w:right w:val="single" w:sz="8" w:space="0" w:color="auto"/>
            </w:tcBorders>
            <w:shd w:val="clear" w:color="auto" w:fill="auto"/>
            <w:vAlign w:val="bottom"/>
          </w:tcPr>
          <w:p w14:paraId="364AA9B7" w14:textId="77777777" w:rsidR="009D23EF" w:rsidRPr="00D14095" w:rsidRDefault="009D23EF" w:rsidP="00D14095">
            <w:pPr>
              <w:pStyle w:val="Bezproreda"/>
              <w:jc w:val="both"/>
              <w:rPr>
                <w:rFonts w:ascii="Arial" w:hAnsi="Arial" w:cs="Arial"/>
                <w:sz w:val="20"/>
                <w:szCs w:val="20"/>
              </w:rPr>
            </w:pPr>
          </w:p>
        </w:tc>
        <w:tc>
          <w:tcPr>
            <w:tcW w:w="1200" w:type="dxa"/>
            <w:vMerge/>
            <w:tcBorders>
              <w:right w:val="single" w:sz="12" w:space="0" w:color="auto"/>
            </w:tcBorders>
            <w:shd w:val="clear" w:color="auto" w:fill="auto"/>
            <w:vAlign w:val="bottom"/>
          </w:tcPr>
          <w:p w14:paraId="695DAACB" w14:textId="77777777" w:rsidR="009D23EF" w:rsidRPr="00D14095" w:rsidRDefault="009D23EF" w:rsidP="00D14095">
            <w:pPr>
              <w:pStyle w:val="Bezproreda"/>
              <w:jc w:val="both"/>
              <w:rPr>
                <w:rFonts w:ascii="Arial" w:hAnsi="Arial" w:cs="Arial"/>
                <w:sz w:val="20"/>
                <w:szCs w:val="20"/>
              </w:rPr>
            </w:pPr>
          </w:p>
        </w:tc>
      </w:tr>
      <w:tr w:rsidR="009D23EF" w:rsidRPr="00D14095" w14:paraId="488E96D5" w14:textId="77777777" w:rsidTr="008A1509">
        <w:trPr>
          <w:trHeight w:val="115"/>
        </w:trPr>
        <w:tc>
          <w:tcPr>
            <w:tcW w:w="1180" w:type="dxa"/>
            <w:tcBorders>
              <w:left w:val="single" w:sz="12" w:space="0" w:color="auto"/>
              <w:right w:val="single" w:sz="8" w:space="0" w:color="auto"/>
            </w:tcBorders>
            <w:shd w:val="clear" w:color="auto" w:fill="auto"/>
            <w:vAlign w:val="bottom"/>
          </w:tcPr>
          <w:p w14:paraId="201CB506" w14:textId="77777777" w:rsidR="009D23EF" w:rsidRPr="00D14095" w:rsidRDefault="009D23EF" w:rsidP="00D14095">
            <w:pPr>
              <w:pStyle w:val="Bezproreda"/>
              <w:jc w:val="both"/>
              <w:rPr>
                <w:rFonts w:ascii="Arial" w:hAnsi="Arial" w:cs="Arial"/>
                <w:sz w:val="20"/>
                <w:szCs w:val="20"/>
              </w:rPr>
            </w:pPr>
          </w:p>
        </w:tc>
        <w:tc>
          <w:tcPr>
            <w:tcW w:w="1210" w:type="dxa"/>
            <w:tcBorders>
              <w:right w:val="single" w:sz="8" w:space="0" w:color="auto"/>
            </w:tcBorders>
            <w:shd w:val="clear" w:color="auto" w:fill="auto"/>
            <w:vAlign w:val="bottom"/>
          </w:tcPr>
          <w:p w14:paraId="085972C9" w14:textId="77777777" w:rsidR="009D23EF" w:rsidRPr="00D14095" w:rsidRDefault="009D23EF" w:rsidP="00D14095">
            <w:pPr>
              <w:pStyle w:val="Bezproreda"/>
              <w:jc w:val="both"/>
              <w:rPr>
                <w:rFonts w:ascii="Arial" w:hAnsi="Arial" w:cs="Arial"/>
                <w:sz w:val="20"/>
                <w:szCs w:val="20"/>
              </w:rPr>
            </w:pPr>
          </w:p>
        </w:tc>
        <w:tc>
          <w:tcPr>
            <w:tcW w:w="1418" w:type="dxa"/>
            <w:tcBorders>
              <w:right w:val="single" w:sz="8" w:space="0" w:color="auto"/>
            </w:tcBorders>
            <w:shd w:val="clear" w:color="auto" w:fill="auto"/>
            <w:vAlign w:val="bottom"/>
          </w:tcPr>
          <w:p w14:paraId="6A95470F" w14:textId="77777777" w:rsidR="009D23EF" w:rsidRPr="00D14095" w:rsidRDefault="009D23EF" w:rsidP="00D14095">
            <w:pPr>
              <w:pStyle w:val="Bezproreda"/>
              <w:jc w:val="both"/>
              <w:rPr>
                <w:rFonts w:ascii="Arial" w:hAnsi="Arial" w:cs="Arial"/>
                <w:sz w:val="20"/>
                <w:szCs w:val="20"/>
              </w:rPr>
            </w:pPr>
          </w:p>
        </w:tc>
        <w:tc>
          <w:tcPr>
            <w:tcW w:w="1112" w:type="dxa"/>
            <w:vMerge/>
            <w:tcBorders>
              <w:right w:val="single" w:sz="8" w:space="0" w:color="auto"/>
            </w:tcBorders>
            <w:shd w:val="clear" w:color="auto" w:fill="auto"/>
            <w:vAlign w:val="bottom"/>
          </w:tcPr>
          <w:p w14:paraId="7BD3F392" w14:textId="77777777" w:rsidR="009D23EF" w:rsidRPr="00D14095" w:rsidRDefault="009D23EF" w:rsidP="00D14095">
            <w:pPr>
              <w:pStyle w:val="Bezproreda"/>
              <w:jc w:val="both"/>
              <w:rPr>
                <w:rFonts w:ascii="Arial" w:hAnsi="Arial" w:cs="Arial"/>
                <w:sz w:val="20"/>
                <w:szCs w:val="20"/>
              </w:rPr>
            </w:pPr>
          </w:p>
        </w:tc>
        <w:tc>
          <w:tcPr>
            <w:tcW w:w="860" w:type="dxa"/>
            <w:gridSpan w:val="2"/>
            <w:vMerge w:val="restart"/>
            <w:tcBorders>
              <w:right w:val="single" w:sz="8" w:space="0" w:color="auto"/>
            </w:tcBorders>
            <w:shd w:val="clear" w:color="auto" w:fill="auto"/>
            <w:vAlign w:val="bottom"/>
          </w:tcPr>
          <w:p w14:paraId="0D34222D" w14:textId="77777777" w:rsidR="009D23EF" w:rsidRPr="00D14095" w:rsidRDefault="009D23EF" w:rsidP="00D14095">
            <w:pPr>
              <w:pStyle w:val="Bezproreda"/>
              <w:jc w:val="both"/>
              <w:rPr>
                <w:rFonts w:ascii="Arial" w:hAnsi="Arial" w:cs="Arial"/>
                <w:sz w:val="20"/>
                <w:szCs w:val="20"/>
                <w:vertAlign w:val="superscript"/>
              </w:rPr>
            </w:pPr>
            <w:r w:rsidRPr="00D14095">
              <w:rPr>
                <w:rFonts w:ascii="Arial" w:hAnsi="Arial" w:cs="Arial"/>
                <w:sz w:val="20"/>
                <w:szCs w:val="20"/>
              </w:rPr>
              <w:t>ng/m</w:t>
            </w:r>
            <w:r w:rsidRPr="00D14095">
              <w:rPr>
                <w:rFonts w:ascii="Arial" w:hAnsi="Arial" w:cs="Arial"/>
                <w:sz w:val="20"/>
                <w:szCs w:val="20"/>
                <w:vertAlign w:val="superscript"/>
              </w:rPr>
              <w:t>3</w:t>
            </w:r>
          </w:p>
        </w:tc>
        <w:tc>
          <w:tcPr>
            <w:tcW w:w="960" w:type="dxa"/>
            <w:tcBorders>
              <w:right w:val="single" w:sz="8" w:space="0" w:color="auto"/>
            </w:tcBorders>
            <w:shd w:val="clear" w:color="auto" w:fill="auto"/>
            <w:vAlign w:val="bottom"/>
          </w:tcPr>
          <w:p w14:paraId="240FCED3" w14:textId="77777777" w:rsidR="009D23EF" w:rsidRPr="00D14095" w:rsidRDefault="009D23EF" w:rsidP="00D14095">
            <w:pPr>
              <w:pStyle w:val="Bezproreda"/>
              <w:jc w:val="both"/>
              <w:rPr>
                <w:rFonts w:ascii="Arial" w:hAnsi="Arial" w:cs="Arial"/>
                <w:sz w:val="20"/>
                <w:szCs w:val="20"/>
              </w:rPr>
            </w:pPr>
          </w:p>
        </w:tc>
        <w:tc>
          <w:tcPr>
            <w:tcW w:w="1200" w:type="dxa"/>
            <w:tcBorders>
              <w:right w:val="single" w:sz="8" w:space="0" w:color="auto"/>
            </w:tcBorders>
            <w:shd w:val="clear" w:color="auto" w:fill="auto"/>
            <w:vAlign w:val="bottom"/>
          </w:tcPr>
          <w:p w14:paraId="0D7E2A28" w14:textId="77777777" w:rsidR="009D23EF" w:rsidRPr="00D14095" w:rsidRDefault="009D23EF" w:rsidP="00D14095">
            <w:pPr>
              <w:pStyle w:val="Bezproreda"/>
              <w:jc w:val="both"/>
              <w:rPr>
                <w:rFonts w:ascii="Arial" w:hAnsi="Arial" w:cs="Arial"/>
                <w:sz w:val="20"/>
                <w:szCs w:val="20"/>
              </w:rPr>
            </w:pPr>
          </w:p>
        </w:tc>
        <w:tc>
          <w:tcPr>
            <w:tcW w:w="1200" w:type="dxa"/>
            <w:vMerge/>
            <w:tcBorders>
              <w:right w:val="single" w:sz="12" w:space="0" w:color="auto"/>
            </w:tcBorders>
            <w:shd w:val="clear" w:color="auto" w:fill="auto"/>
            <w:vAlign w:val="bottom"/>
          </w:tcPr>
          <w:p w14:paraId="3C23E82B" w14:textId="77777777" w:rsidR="009D23EF" w:rsidRPr="00D14095" w:rsidRDefault="009D23EF" w:rsidP="00D14095">
            <w:pPr>
              <w:pStyle w:val="Bezproreda"/>
              <w:jc w:val="both"/>
              <w:rPr>
                <w:rFonts w:ascii="Arial" w:hAnsi="Arial" w:cs="Arial"/>
                <w:sz w:val="20"/>
                <w:szCs w:val="20"/>
              </w:rPr>
            </w:pPr>
          </w:p>
        </w:tc>
      </w:tr>
      <w:tr w:rsidR="009D23EF" w:rsidRPr="00D14095" w14:paraId="457F56B0" w14:textId="77777777" w:rsidTr="008A1509">
        <w:trPr>
          <w:trHeight w:val="73"/>
        </w:trPr>
        <w:tc>
          <w:tcPr>
            <w:tcW w:w="1180" w:type="dxa"/>
            <w:tcBorders>
              <w:left w:val="single" w:sz="12" w:space="0" w:color="auto"/>
              <w:right w:val="single" w:sz="8" w:space="0" w:color="auto"/>
            </w:tcBorders>
            <w:shd w:val="clear" w:color="auto" w:fill="auto"/>
            <w:vAlign w:val="bottom"/>
          </w:tcPr>
          <w:p w14:paraId="213D41B9" w14:textId="77777777" w:rsidR="009D23EF" w:rsidRPr="00D14095" w:rsidRDefault="009D23EF" w:rsidP="00D14095">
            <w:pPr>
              <w:pStyle w:val="Bezproreda"/>
              <w:jc w:val="both"/>
              <w:rPr>
                <w:rFonts w:ascii="Arial" w:hAnsi="Arial" w:cs="Arial"/>
                <w:sz w:val="20"/>
                <w:szCs w:val="20"/>
              </w:rPr>
            </w:pPr>
          </w:p>
        </w:tc>
        <w:tc>
          <w:tcPr>
            <w:tcW w:w="1210" w:type="dxa"/>
            <w:tcBorders>
              <w:right w:val="single" w:sz="8" w:space="0" w:color="auto"/>
            </w:tcBorders>
            <w:shd w:val="clear" w:color="auto" w:fill="auto"/>
            <w:vAlign w:val="bottom"/>
          </w:tcPr>
          <w:p w14:paraId="460F0F9A" w14:textId="77777777" w:rsidR="009D23EF" w:rsidRPr="00D14095" w:rsidRDefault="009D23EF" w:rsidP="00D14095">
            <w:pPr>
              <w:pStyle w:val="Bezproreda"/>
              <w:jc w:val="both"/>
              <w:rPr>
                <w:rFonts w:ascii="Arial" w:hAnsi="Arial" w:cs="Arial"/>
                <w:sz w:val="20"/>
                <w:szCs w:val="20"/>
              </w:rPr>
            </w:pPr>
          </w:p>
        </w:tc>
        <w:tc>
          <w:tcPr>
            <w:tcW w:w="1418" w:type="dxa"/>
            <w:tcBorders>
              <w:right w:val="single" w:sz="8" w:space="0" w:color="auto"/>
            </w:tcBorders>
            <w:shd w:val="clear" w:color="auto" w:fill="auto"/>
            <w:vAlign w:val="bottom"/>
          </w:tcPr>
          <w:p w14:paraId="4AD66607" w14:textId="77777777" w:rsidR="009D23EF" w:rsidRPr="00D14095" w:rsidRDefault="009D23EF" w:rsidP="00D14095">
            <w:pPr>
              <w:pStyle w:val="Bezproreda"/>
              <w:jc w:val="both"/>
              <w:rPr>
                <w:rFonts w:ascii="Arial" w:hAnsi="Arial" w:cs="Arial"/>
                <w:sz w:val="20"/>
                <w:szCs w:val="20"/>
              </w:rPr>
            </w:pPr>
          </w:p>
        </w:tc>
        <w:tc>
          <w:tcPr>
            <w:tcW w:w="1112" w:type="dxa"/>
            <w:vMerge/>
            <w:tcBorders>
              <w:right w:val="single" w:sz="8" w:space="0" w:color="auto"/>
            </w:tcBorders>
            <w:shd w:val="clear" w:color="auto" w:fill="auto"/>
            <w:vAlign w:val="bottom"/>
          </w:tcPr>
          <w:p w14:paraId="1E1507A4" w14:textId="77777777" w:rsidR="009D23EF" w:rsidRPr="00D14095" w:rsidRDefault="009D23EF" w:rsidP="00D14095">
            <w:pPr>
              <w:pStyle w:val="Bezproreda"/>
              <w:jc w:val="both"/>
              <w:rPr>
                <w:rFonts w:ascii="Arial" w:hAnsi="Arial" w:cs="Arial"/>
                <w:sz w:val="20"/>
                <w:szCs w:val="20"/>
              </w:rPr>
            </w:pPr>
          </w:p>
        </w:tc>
        <w:tc>
          <w:tcPr>
            <w:tcW w:w="860" w:type="dxa"/>
            <w:gridSpan w:val="2"/>
            <w:vMerge/>
            <w:tcBorders>
              <w:right w:val="single" w:sz="8" w:space="0" w:color="auto"/>
            </w:tcBorders>
            <w:shd w:val="clear" w:color="auto" w:fill="auto"/>
            <w:vAlign w:val="bottom"/>
          </w:tcPr>
          <w:p w14:paraId="27D2E40A" w14:textId="77777777" w:rsidR="009D23EF" w:rsidRPr="00D14095" w:rsidRDefault="009D23EF" w:rsidP="00D14095">
            <w:pPr>
              <w:pStyle w:val="Bezproreda"/>
              <w:jc w:val="both"/>
              <w:rPr>
                <w:rFonts w:ascii="Arial" w:hAnsi="Arial" w:cs="Arial"/>
                <w:sz w:val="20"/>
                <w:szCs w:val="20"/>
              </w:rPr>
            </w:pPr>
          </w:p>
        </w:tc>
        <w:tc>
          <w:tcPr>
            <w:tcW w:w="960" w:type="dxa"/>
            <w:tcBorders>
              <w:right w:val="single" w:sz="8" w:space="0" w:color="auto"/>
            </w:tcBorders>
            <w:shd w:val="clear" w:color="auto" w:fill="auto"/>
            <w:vAlign w:val="bottom"/>
          </w:tcPr>
          <w:p w14:paraId="608315B8" w14:textId="77777777" w:rsidR="009D23EF" w:rsidRPr="00D14095" w:rsidRDefault="009D23EF" w:rsidP="00D14095">
            <w:pPr>
              <w:pStyle w:val="Bezproreda"/>
              <w:jc w:val="both"/>
              <w:rPr>
                <w:rFonts w:ascii="Arial" w:hAnsi="Arial" w:cs="Arial"/>
                <w:sz w:val="20"/>
                <w:szCs w:val="20"/>
              </w:rPr>
            </w:pPr>
          </w:p>
        </w:tc>
        <w:tc>
          <w:tcPr>
            <w:tcW w:w="1200" w:type="dxa"/>
            <w:tcBorders>
              <w:right w:val="single" w:sz="8" w:space="0" w:color="auto"/>
            </w:tcBorders>
            <w:shd w:val="clear" w:color="auto" w:fill="auto"/>
            <w:vAlign w:val="bottom"/>
          </w:tcPr>
          <w:p w14:paraId="1FE515A1" w14:textId="77777777" w:rsidR="009D23EF" w:rsidRPr="00D14095" w:rsidRDefault="009D23EF" w:rsidP="00D14095">
            <w:pPr>
              <w:pStyle w:val="Bezproreda"/>
              <w:jc w:val="both"/>
              <w:rPr>
                <w:rFonts w:ascii="Arial" w:hAnsi="Arial" w:cs="Arial"/>
                <w:sz w:val="20"/>
                <w:szCs w:val="20"/>
              </w:rPr>
            </w:pPr>
          </w:p>
        </w:tc>
        <w:tc>
          <w:tcPr>
            <w:tcW w:w="1200" w:type="dxa"/>
            <w:tcBorders>
              <w:right w:val="single" w:sz="12" w:space="0" w:color="auto"/>
            </w:tcBorders>
            <w:shd w:val="clear" w:color="auto" w:fill="auto"/>
            <w:vAlign w:val="bottom"/>
          </w:tcPr>
          <w:p w14:paraId="327B768A" w14:textId="77777777" w:rsidR="009D23EF" w:rsidRPr="00D14095" w:rsidRDefault="009D23EF" w:rsidP="00D14095">
            <w:pPr>
              <w:pStyle w:val="Bezproreda"/>
              <w:jc w:val="both"/>
              <w:rPr>
                <w:rFonts w:ascii="Arial" w:hAnsi="Arial" w:cs="Arial"/>
                <w:sz w:val="20"/>
                <w:szCs w:val="20"/>
              </w:rPr>
            </w:pPr>
          </w:p>
        </w:tc>
      </w:tr>
      <w:tr w:rsidR="009D23EF" w:rsidRPr="00D14095" w14:paraId="26E11A53" w14:textId="77777777" w:rsidTr="008A1509">
        <w:trPr>
          <w:trHeight w:val="305"/>
        </w:trPr>
        <w:tc>
          <w:tcPr>
            <w:tcW w:w="1180" w:type="dxa"/>
            <w:tcBorders>
              <w:left w:val="single" w:sz="12" w:space="0" w:color="auto"/>
              <w:right w:val="single" w:sz="8" w:space="0" w:color="auto"/>
            </w:tcBorders>
            <w:shd w:val="clear" w:color="auto" w:fill="auto"/>
            <w:vAlign w:val="bottom"/>
          </w:tcPr>
          <w:p w14:paraId="412D6D83" w14:textId="77777777" w:rsidR="009D23EF" w:rsidRPr="00D14095" w:rsidRDefault="009D23EF" w:rsidP="00D14095">
            <w:pPr>
              <w:pStyle w:val="Bezproreda"/>
              <w:jc w:val="both"/>
              <w:rPr>
                <w:rFonts w:ascii="Arial" w:hAnsi="Arial" w:cs="Arial"/>
                <w:sz w:val="20"/>
                <w:szCs w:val="20"/>
              </w:rPr>
            </w:pPr>
          </w:p>
        </w:tc>
        <w:tc>
          <w:tcPr>
            <w:tcW w:w="1210" w:type="dxa"/>
            <w:tcBorders>
              <w:right w:val="single" w:sz="8" w:space="0" w:color="auto"/>
            </w:tcBorders>
            <w:shd w:val="clear" w:color="auto" w:fill="auto"/>
            <w:vAlign w:val="bottom"/>
          </w:tcPr>
          <w:p w14:paraId="06CF10B0" w14:textId="77777777" w:rsidR="009D23EF" w:rsidRPr="00D14095" w:rsidRDefault="009D23EF" w:rsidP="00D14095">
            <w:pPr>
              <w:pStyle w:val="Bezproreda"/>
              <w:jc w:val="both"/>
              <w:rPr>
                <w:rFonts w:ascii="Arial" w:hAnsi="Arial" w:cs="Arial"/>
                <w:sz w:val="20"/>
                <w:szCs w:val="20"/>
              </w:rPr>
            </w:pPr>
          </w:p>
        </w:tc>
        <w:tc>
          <w:tcPr>
            <w:tcW w:w="1418" w:type="dxa"/>
            <w:tcBorders>
              <w:right w:val="single" w:sz="8" w:space="0" w:color="auto"/>
            </w:tcBorders>
            <w:shd w:val="clear" w:color="auto" w:fill="auto"/>
            <w:vAlign w:val="bottom"/>
          </w:tcPr>
          <w:p w14:paraId="50BFD819" w14:textId="77777777" w:rsidR="009D23EF" w:rsidRPr="00D14095" w:rsidRDefault="009D23EF" w:rsidP="00D14095">
            <w:pPr>
              <w:pStyle w:val="Bezproreda"/>
              <w:jc w:val="both"/>
              <w:rPr>
                <w:rFonts w:ascii="Arial" w:hAnsi="Arial" w:cs="Arial"/>
                <w:sz w:val="20"/>
                <w:szCs w:val="20"/>
              </w:rPr>
            </w:pPr>
          </w:p>
        </w:tc>
        <w:tc>
          <w:tcPr>
            <w:tcW w:w="1112" w:type="dxa"/>
            <w:tcBorders>
              <w:right w:val="single" w:sz="8" w:space="0" w:color="auto"/>
            </w:tcBorders>
            <w:shd w:val="clear" w:color="auto" w:fill="auto"/>
            <w:vAlign w:val="bottom"/>
          </w:tcPr>
          <w:p w14:paraId="6AD21EB5" w14:textId="77777777" w:rsidR="009D23EF" w:rsidRPr="00D14095" w:rsidRDefault="009D23EF" w:rsidP="00D14095">
            <w:pPr>
              <w:pStyle w:val="Bezproreda"/>
              <w:jc w:val="both"/>
              <w:rPr>
                <w:rFonts w:ascii="Arial" w:hAnsi="Arial" w:cs="Arial"/>
                <w:w w:val="99"/>
                <w:sz w:val="20"/>
                <w:szCs w:val="20"/>
                <w:vertAlign w:val="superscript"/>
              </w:rPr>
            </w:pPr>
            <w:r w:rsidRPr="00D14095">
              <w:rPr>
                <w:rFonts w:ascii="Arial" w:hAnsi="Arial" w:cs="Arial"/>
                <w:w w:val="99"/>
                <w:sz w:val="20"/>
                <w:szCs w:val="20"/>
              </w:rPr>
              <w:t>10 ng/m</w:t>
            </w:r>
            <w:r w:rsidRPr="00D14095">
              <w:rPr>
                <w:rFonts w:ascii="Arial" w:hAnsi="Arial" w:cs="Arial"/>
                <w:w w:val="99"/>
                <w:sz w:val="20"/>
                <w:szCs w:val="20"/>
                <w:vertAlign w:val="superscript"/>
              </w:rPr>
              <w:t>3</w:t>
            </w:r>
          </w:p>
        </w:tc>
        <w:tc>
          <w:tcPr>
            <w:tcW w:w="600" w:type="dxa"/>
            <w:shd w:val="clear" w:color="auto" w:fill="auto"/>
            <w:vAlign w:val="bottom"/>
          </w:tcPr>
          <w:p w14:paraId="19F0E79D" w14:textId="77777777" w:rsidR="009D23EF" w:rsidRPr="00D14095" w:rsidRDefault="009D23EF" w:rsidP="00D14095">
            <w:pPr>
              <w:pStyle w:val="Bezproreda"/>
              <w:jc w:val="both"/>
              <w:rPr>
                <w:rFonts w:ascii="Arial" w:hAnsi="Arial" w:cs="Arial"/>
                <w:sz w:val="20"/>
                <w:szCs w:val="20"/>
              </w:rPr>
            </w:pPr>
          </w:p>
        </w:tc>
        <w:tc>
          <w:tcPr>
            <w:tcW w:w="260" w:type="dxa"/>
            <w:tcBorders>
              <w:right w:val="single" w:sz="8" w:space="0" w:color="auto"/>
            </w:tcBorders>
            <w:shd w:val="clear" w:color="auto" w:fill="auto"/>
            <w:vAlign w:val="bottom"/>
          </w:tcPr>
          <w:p w14:paraId="49F22E34" w14:textId="77777777" w:rsidR="009D23EF" w:rsidRPr="00D14095" w:rsidRDefault="009D23EF" w:rsidP="00D14095">
            <w:pPr>
              <w:pStyle w:val="Bezproreda"/>
              <w:jc w:val="both"/>
              <w:rPr>
                <w:rFonts w:ascii="Arial" w:hAnsi="Arial" w:cs="Arial"/>
                <w:sz w:val="20"/>
                <w:szCs w:val="20"/>
              </w:rPr>
            </w:pPr>
          </w:p>
        </w:tc>
        <w:tc>
          <w:tcPr>
            <w:tcW w:w="960" w:type="dxa"/>
            <w:tcBorders>
              <w:right w:val="single" w:sz="8" w:space="0" w:color="auto"/>
            </w:tcBorders>
            <w:shd w:val="clear" w:color="auto" w:fill="auto"/>
            <w:vAlign w:val="bottom"/>
          </w:tcPr>
          <w:p w14:paraId="6AE35542" w14:textId="77777777" w:rsidR="009D23EF" w:rsidRPr="00D14095" w:rsidRDefault="009D23EF" w:rsidP="00D14095">
            <w:pPr>
              <w:pStyle w:val="Bezproreda"/>
              <w:jc w:val="both"/>
              <w:rPr>
                <w:rFonts w:ascii="Arial" w:hAnsi="Arial" w:cs="Arial"/>
                <w:sz w:val="20"/>
                <w:szCs w:val="20"/>
              </w:rPr>
            </w:pPr>
          </w:p>
        </w:tc>
        <w:tc>
          <w:tcPr>
            <w:tcW w:w="1200" w:type="dxa"/>
            <w:tcBorders>
              <w:right w:val="single" w:sz="8" w:space="0" w:color="auto"/>
            </w:tcBorders>
            <w:shd w:val="clear" w:color="auto" w:fill="auto"/>
            <w:vAlign w:val="bottom"/>
          </w:tcPr>
          <w:p w14:paraId="2E4AB30C" w14:textId="77777777" w:rsidR="009D23EF" w:rsidRPr="00D14095" w:rsidRDefault="009D23EF" w:rsidP="00D14095">
            <w:pPr>
              <w:pStyle w:val="Bezproreda"/>
              <w:jc w:val="both"/>
              <w:rPr>
                <w:rFonts w:ascii="Arial" w:hAnsi="Arial" w:cs="Arial"/>
                <w:sz w:val="20"/>
                <w:szCs w:val="20"/>
              </w:rPr>
            </w:pPr>
          </w:p>
        </w:tc>
        <w:tc>
          <w:tcPr>
            <w:tcW w:w="1200" w:type="dxa"/>
            <w:tcBorders>
              <w:right w:val="single" w:sz="12" w:space="0" w:color="auto"/>
            </w:tcBorders>
            <w:shd w:val="clear" w:color="auto" w:fill="auto"/>
            <w:vAlign w:val="bottom"/>
          </w:tcPr>
          <w:p w14:paraId="02C3A6C2" w14:textId="77777777" w:rsidR="009D23EF" w:rsidRPr="00D14095" w:rsidRDefault="009D23EF" w:rsidP="00D14095">
            <w:pPr>
              <w:pStyle w:val="Bezproreda"/>
              <w:jc w:val="both"/>
              <w:rPr>
                <w:rFonts w:ascii="Arial" w:hAnsi="Arial" w:cs="Arial"/>
                <w:sz w:val="20"/>
                <w:szCs w:val="20"/>
              </w:rPr>
            </w:pPr>
          </w:p>
        </w:tc>
      </w:tr>
      <w:tr w:rsidR="009D23EF" w:rsidRPr="00D14095" w14:paraId="2BE5E42B" w14:textId="77777777" w:rsidTr="008A1509">
        <w:trPr>
          <w:trHeight w:val="70"/>
        </w:trPr>
        <w:tc>
          <w:tcPr>
            <w:tcW w:w="1180" w:type="dxa"/>
            <w:tcBorders>
              <w:left w:val="single" w:sz="12" w:space="0" w:color="auto"/>
              <w:bottom w:val="single" w:sz="12" w:space="0" w:color="auto"/>
              <w:right w:val="single" w:sz="8" w:space="0" w:color="auto"/>
            </w:tcBorders>
            <w:shd w:val="clear" w:color="auto" w:fill="auto"/>
            <w:vAlign w:val="bottom"/>
          </w:tcPr>
          <w:p w14:paraId="24BB9E53" w14:textId="77777777" w:rsidR="009D23EF" w:rsidRPr="00D14095" w:rsidRDefault="009D23EF" w:rsidP="00D14095">
            <w:pPr>
              <w:pStyle w:val="Bezproreda"/>
              <w:jc w:val="both"/>
              <w:rPr>
                <w:rFonts w:ascii="Arial" w:hAnsi="Arial" w:cs="Arial"/>
                <w:sz w:val="20"/>
                <w:szCs w:val="20"/>
              </w:rPr>
            </w:pPr>
          </w:p>
        </w:tc>
        <w:tc>
          <w:tcPr>
            <w:tcW w:w="1210" w:type="dxa"/>
            <w:tcBorders>
              <w:bottom w:val="single" w:sz="12" w:space="0" w:color="auto"/>
              <w:right w:val="single" w:sz="8" w:space="0" w:color="auto"/>
            </w:tcBorders>
            <w:shd w:val="clear" w:color="auto" w:fill="auto"/>
            <w:vAlign w:val="bottom"/>
          </w:tcPr>
          <w:p w14:paraId="4CB59B29" w14:textId="77777777" w:rsidR="009D23EF" w:rsidRPr="00D14095" w:rsidRDefault="009D23EF" w:rsidP="00D14095">
            <w:pPr>
              <w:pStyle w:val="Bezproreda"/>
              <w:jc w:val="both"/>
              <w:rPr>
                <w:rFonts w:ascii="Arial" w:hAnsi="Arial" w:cs="Arial"/>
                <w:sz w:val="20"/>
                <w:szCs w:val="20"/>
              </w:rPr>
            </w:pPr>
          </w:p>
        </w:tc>
        <w:tc>
          <w:tcPr>
            <w:tcW w:w="1418" w:type="dxa"/>
            <w:tcBorders>
              <w:bottom w:val="single" w:sz="12" w:space="0" w:color="auto"/>
              <w:right w:val="single" w:sz="8" w:space="0" w:color="auto"/>
            </w:tcBorders>
            <w:shd w:val="clear" w:color="auto" w:fill="auto"/>
            <w:vAlign w:val="bottom"/>
          </w:tcPr>
          <w:p w14:paraId="6E0E58E5" w14:textId="77777777" w:rsidR="009D23EF" w:rsidRPr="00D14095" w:rsidRDefault="009D23EF" w:rsidP="00D14095">
            <w:pPr>
              <w:pStyle w:val="Bezproreda"/>
              <w:jc w:val="both"/>
              <w:rPr>
                <w:rFonts w:ascii="Arial" w:hAnsi="Arial" w:cs="Arial"/>
                <w:sz w:val="20"/>
                <w:szCs w:val="20"/>
              </w:rPr>
            </w:pPr>
          </w:p>
        </w:tc>
        <w:tc>
          <w:tcPr>
            <w:tcW w:w="1112" w:type="dxa"/>
            <w:tcBorders>
              <w:bottom w:val="single" w:sz="12" w:space="0" w:color="auto"/>
              <w:right w:val="single" w:sz="8" w:space="0" w:color="auto"/>
            </w:tcBorders>
            <w:shd w:val="clear" w:color="auto" w:fill="auto"/>
            <w:vAlign w:val="bottom"/>
          </w:tcPr>
          <w:p w14:paraId="377543B3" w14:textId="77777777" w:rsidR="009D23EF" w:rsidRPr="00D14095" w:rsidRDefault="009D23EF" w:rsidP="00D14095">
            <w:pPr>
              <w:pStyle w:val="Bezproreda"/>
              <w:jc w:val="both"/>
              <w:rPr>
                <w:rFonts w:ascii="Arial" w:hAnsi="Arial" w:cs="Arial"/>
                <w:sz w:val="20"/>
                <w:szCs w:val="20"/>
              </w:rPr>
            </w:pPr>
          </w:p>
        </w:tc>
        <w:tc>
          <w:tcPr>
            <w:tcW w:w="600" w:type="dxa"/>
            <w:tcBorders>
              <w:bottom w:val="single" w:sz="12" w:space="0" w:color="auto"/>
            </w:tcBorders>
            <w:shd w:val="clear" w:color="auto" w:fill="auto"/>
            <w:vAlign w:val="bottom"/>
          </w:tcPr>
          <w:p w14:paraId="28B30345" w14:textId="77777777" w:rsidR="009D23EF" w:rsidRPr="00D14095" w:rsidRDefault="009D23EF" w:rsidP="00D14095">
            <w:pPr>
              <w:pStyle w:val="Bezproreda"/>
              <w:jc w:val="both"/>
              <w:rPr>
                <w:rFonts w:ascii="Arial" w:hAnsi="Arial" w:cs="Arial"/>
                <w:sz w:val="20"/>
                <w:szCs w:val="20"/>
              </w:rPr>
            </w:pPr>
          </w:p>
        </w:tc>
        <w:tc>
          <w:tcPr>
            <w:tcW w:w="260" w:type="dxa"/>
            <w:tcBorders>
              <w:bottom w:val="single" w:sz="12" w:space="0" w:color="auto"/>
              <w:right w:val="single" w:sz="8" w:space="0" w:color="auto"/>
            </w:tcBorders>
            <w:shd w:val="clear" w:color="auto" w:fill="auto"/>
            <w:vAlign w:val="bottom"/>
          </w:tcPr>
          <w:p w14:paraId="76912E5A" w14:textId="77777777" w:rsidR="009D23EF" w:rsidRPr="00D14095" w:rsidRDefault="009D23EF" w:rsidP="00D14095">
            <w:pPr>
              <w:pStyle w:val="Bezproreda"/>
              <w:jc w:val="both"/>
              <w:rPr>
                <w:rFonts w:ascii="Arial" w:hAnsi="Arial" w:cs="Arial"/>
                <w:sz w:val="20"/>
                <w:szCs w:val="20"/>
              </w:rPr>
            </w:pPr>
          </w:p>
        </w:tc>
        <w:tc>
          <w:tcPr>
            <w:tcW w:w="960" w:type="dxa"/>
            <w:tcBorders>
              <w:bottom w:val="single" w:sz="12" w:space="0" w:color="auto"/>
              <w:right w:val="single" w:sz="8" w:space="0" w:color="auto"/>
            </w:tcBorders>
            <w:shd w:val="clear" w:color="auto" w:fill="auto"/>
            <w:vAlign w:val="bottom"/>
          </w:tcPr>
          <w:p w14:paraId="3AAC2D0E" w14:textId="77777777" w:rsidR="009D23EF" w:rsidRPr="00D14095" w:rsidRDefault="009D23EF" w:rsidP="00D14095">
            <w:pPr>
              <w:pStyle w:val="Bezproreda"/>
              <w:jc w:val="both"/>
              <w:rPr>
                <w:rFonts w:ascii="Arial" w:hAnsi="Arial" w:cs="Arial"/>
                <w:sz w:val="20"/>
                <w:szCs w:val="20"/>
              </w:rPr>
            </w:pPr>
          </w:p>
        </w:tc>
        <w:tc>
          <w:tcPr>
            <w:tcW w:w="1200" w:type="dxa"/>
            <w:tcBorders>
              <w:bottom w:val="single" w:sz="12" w:space="0" w:color="auto"/>
              <w:right w:val="single" w:sz="8" w:space="0" w:color="auto"/>
            </w:tcBorders>
            <w:shd w:val="clear" w:color="auto" w:fill="auto"/>
            <w:vAlign w:val="bottom"/>
          </w:tcPr>
          <w:p w14:paraId="7A493D63" w14:textId="77777777" w:rsidR="009D23EF" w:rsidRPr="00D14095" w:rsidRDefault="009D23EF" w:rsidP="00D14095">
            <w:pPr>
              <w:pStyle w:val="Bezproreda"/>
              <w:jc w:val="both"/>
              <w:rPr>
                <w:rFonts w:ascii="Arial" w:hAnsi="Arial" w:cs="Arial"/>
                <w:sz w:val="20"/>
                <w:szCs w:val="20"/>
              </w:rPr>
            </w:pPr>
          </w:p>
        </w:tc>
        <w:tc>
          <w:tcPr>
            <w:tcW w:w="1200" w:type="dxa"/>
            <w:tcBorders>
              <w:bottom w:val="single" w:sz="12" w:space="0" w:color="auto"/>
              <w:right w:val="single" w:sz="12" w:space="0" w:color="auto"/>
            </w:tcBorders>
            <w:shd w:val="clear" w:color="auto" w:fill="auto"/>
            <w:vAlign w:val="bottom"/>
          </w:tcPr>
          <w:p w14:paraId="66C4EDDB" w14:textId="77777777" w:rsidR="009D23EF" w:rsidRPr="00D14095" w:rsidRDefault="009D23EF" w:rsidP="00D14095">
            <w:pPr>
              <w:pStyle w:val="Bezproreda"/>
              <w:jc w:val="both"/>
              <w:rPr>
                <w:rFonts w:ascii="Arial" w:hAnsi="Arial" w:cs="Arial"/>
                <w:sz w:val="20"/>
                <w:szCs w:val="20"/>
              </w:rPr>
            </w:pPr>
          </w:p>
        </w:tc>
      </w:tr>
    </w:tbl>
    <w:p w14:paraId="43D2C0AB" w14:textId="77777777" w:rsidR="00213E7B" w:rsidRPr="00D14095" w:rsidRDefault="00213E7B" w:rsidP="00D14095">
      <w:pPr>
        <w:spacing w:line="0" w:lineRule="atLeast"/>
        <w:jc w:val="both"/>
        <w:rPr>
          <w:rFonts w:ascii="Arial" w:eastAsia="Times New Roman" w:hAnsi="Arial" w:cs="Arial"/>
          <w:b/>
          <w:sz w:val="20"/>
          <w:szCs w:val="20"/>
        </w:rPr>
      </w:pPr>
    </w:p>
    <w:p w14:paraId="503257B2" w14:textId="717F8308" w:rsidR="009D23EF" w:rsidRPr="00D14095" w:rsidRDefault="00C21ED5" w:rsidP="00D14095">
      <w:pPr>
        <w:spacing w:line="0" w:lineRule="atLeast"/>
        <w:jc w:val="both"/>
        <w:rPr>
          <w:rFonts w:ascii="Arial" w:eastAsia="Times New Roman" w:hAnsi="Arial" w:cs="Arial"/>
          <w:b/>
          <w:sz w:val="20"/>
          <w:szCs w:val="20"/>
        </w:rPr>
      </w:pPr>
      <w:r w:rsidRPr="00D14095">
        <w:rPr>
          <w:rFonts w:ascii="Arial" w:eastAsia="Times New Roman" w:hAnsi="Arial" w:cs="Arial"/>
          <w:b/>
          <w:sz w:val="20"/>
          <w:szCs w:val="20"/>
        </w:rPr>
        <w:t xml:space="preserve">6.2.2.4. </w:t>
      </w:r>
      <w:r w:rsidR="009D23EF" w:rsidRPr="00D14095">
        <w:rPr>
          <w:rFonts w:ascii="Arial" w:eastAsia="Times New Roman" w:hAnsi="Arial" w:cs="Arial"/>
          <w:b/>
          <w:sz w:val="20"/>
          <w:szCs w:val="20"/>
        </w:rPr>
        <w:t>Olovo u frakciji lebdećih čestica PM</w:t>
      </w:r>
      <w:r w:rsidR="009D23EF" w:rsidRPr="00D14095">
        <w:rPr>
          <w:rFonts w:ascii="Arial" w:eastAsia="Times New Roman" w:hAnsi="Arial" w:cs="Arial"/>
          <w:b/>
          <w:sz w:val="20"/>
          <w:szCs w:val="20"/>
          <w:vertAlign w:val="subscript"/>
        </w:rPr>
        <w:t>10</w:t>
      </w:r>
    </w:p>
    <w:p w14:paraId="6293F2DA" w14:textId="3D1B0117" w:rsidR="009D23EF" w:rsidRPr="00D14095" w:rsidRDefault="009D23EF" w:rsidP="00D14095">
      <w:pPr>
        <w:spacing w:line="218" w:lineRule="auto"/>
        <w:ind w:right="20" w:firstLine="2"/>
        <w:jc w:val="both"/>
        <w:rPr>
          <w:rFonts w:ascii="Arial" w:eastAsia="Times New Roman" w:hAnsi="Arial" w:cs="Arial"/>
          <w:i/>
          <w:iCs/>
          <w:sz w:val="20"/>
          <w:szCs w:val="20"/>
        </w:rPr>
      </w:pPr>
      <w:r w:rsidRPr="00D14095">
        <w:rPr>
          <w:rFonts w:ascii="Arial" w:eastAsia="Times New Roman" w:hAnsi="Arial" w:cs="Arial"/>
          <w:i/>
          <w:iCs/>
          <w:sz w:val="20"/>
          <w:szCs w:val="20"/>
        </w:rPr>
        <w:t>Tablica:    Sumarni podaci 24-satnih koncentracija olova u PM</w:t>
      </w:r>
      <w:r w:rsidRPr="00D14095">
        <w:rPr>
          <w:rFonts w:ascii="Arial" w:eastAsia="Times New Roman" w:hAnsi="Arial" w:cs="Arial"/>
          <w:i/>
          <w:iCs/>
          <w:sz w:val="20"/>
          <w:szCs w:val="20"/>
          <w:vertAlign w:val="subscript"/>
        </w:rPr>
        <w:t>10</w:t>
      </w:r>
      <w:r w:rsidRPr="00D14095">
        <w:rPr>
          <w:rFonts w:ascii="Arial" w:eastAsia="Times New Roman" w:hAnsi="Arial" w:cs="Arial"/>
          <w:i/>
          <w:iCs/>
          <w:sz w:val="20"/>
          <w:szCs w:val="20"/>
        </w:rPr>
        <w:t xml:space="preserve"> </w:t>
      </w:r>
      <w:r w:rsidR="000837E8" w:rsidRPr="00D14095">
        <w:rPr>
          <w:rFonts w:ascii="Arial" w:eastAsia="Times New Roman" w:hAnsi="Arial" w:cs="Arial"/>
          <w:i/>
          <w:iCs/>
          <w:sz w:val="20"/>
          <w:szCs w:val="20"/>
        </w:rPr>
        <w:t xml:space="preserve">frakciji lebdećih čestica </w:t>
      </w:r>
      <w:r w:rsidRPr="00D14095">
        <w:rPr>
          <w:rFonts w:ascii="Arial" w:eastAsia="Times New Roman" w:hAnsi="Arial" w:cs="Arial"/>
          <w:i/>
          <w:iCs/>
          <w:sz w:val="20"/>
          <w:szCs w:val="20"/>
        </w:rPr>
        <w:t>(µg/m</w:t>
      </w:r>
      <w:r w:rsidRPr="00D14095">
        <w:rPr>
          <w:rFonts w:ascii="Arial" w:eastAsia="Times New Roman" w:hAnsi="Arial" w:cs="Arial"/>
          <w:i/>
          <w:iCs/>
          <w:sz w:val="20"/>
          <w:szCs w:val="20"/>
          <w:vertAlign w:val="superscript"/>
        </w:rPr>
        <w:t>3</w:t>
      </w:r>
      <w:r w:rsidRPr="00D14095">
        <w:rPr>
          <w:rFonts w:ascii="Arial" w:eastAsia="Times New Roman" w:hAnsi="Arial" w:cs="Arial"/>
          <w:i/>
          <w:iCs/>
          <w:sz w:val="20"/>
          <w:szCs w:val="20"/>
        </w:rPr>
        <w:t>)</w:t>
      </w:r>
      <w:r w:rsidR="000837E8" w:rsidRPr="00D14095">
        <w:rPr>
          <w:rFonts w:ascii="Arial" w:eastAsia="Times New Roman" w:hAnsi="Arial" w:cs="Arial"/>
          <w:i/>
          <w:iCs/>
          <w:sz w:val="20"/>
          <w:szCs w:val="20"/>
        </w:rPr>
        <w:t xml:space="preserve"> tijekom 2020. god.</w:t>
      </w:r>
      <w:r w:rsidRPr="00D14095">
        <w:rPr>
          <w:rFonts w:ascii="Arial" w:eastAsia="Times New Roman" w:hAnsi="Arial" w:cs="Arial"/>
          <w:i/>
          <w:iCs/>
          <w:sz w:val="20"/>
          <w:szCs w:val="20"/>
        </w:rPr>
        <w:t xml:space="preserve">  (izvor: državna mreža;  IMI, veljača 202</w:t>
      </w:r>
      <w:r w:rsidR="000837E8" w:rsidRPr="00D14095">
        <w:rPr>
          <w:rFonts w:ascii="Arial" w:eastAsia="Times New Roman" w:hAnsi="Arial" w:cs="Arial"/>
          <w:i/>
          <w:iCs/>
          <w:sz w:val="20"/>
          <w:szCs w:val="20"/>
        </w:rPr>
        <w:t>1</w:t>
      </w:r>
      <w:r w:rsidRPr="00D14095">
        <w:rPr>
          <w:rFonts w:ascii="Arial" w:eastAsia="Times New Roman" w:hAnsi="Arial" w:cs="Arial"/>
          <w:i/>
          <w:iCs/>
          <w:sz w:val="20"/>
          <w:szCs w:val="20"/>
        </w:rPr>
        <w:t xml:space="preserve">.god.) </w:t>
      </w:r>
    </w:p>
    <w:tbl>
      <w:tblPr>
        <w:tblW w:w="0" w:type="auto"/>
        <w:tblInd w:w="10" w:type="dxa"/>
        <w:tblLayout w:type="fixed"/>
        <w:tblCellMar>
          <w:left w:w="0" w:type="dxa"/>
          <w:right w:w="0" w:type="dxa"/>
        </w:tblCellMar>
        <w:tblLook w:val="0000" w:firstRow="0" w:lastRow="0" w:firstColumn="0" w:lastColumn="0" w:noHBand="0" w:noVBand="0"/>
      </w:tblPr>
      <w:tblGrid>
        <w:gridCol w:w="2440"/>
        <w:gridCol w:w="800"/>
        <w:gridCol w:w="1000"/>
        <w:gridCol w:w="900"/>
        <w:gridCol w:w="1000"/>
        <w:gridCol w:w="1000"/>
        <w:gridCol w:w="1000"/>
        <w:gridCol w:w="880"/>
      </w:tblGrid>
      <w:tr w:rsidR="009D23EF" w:rsidRPr="00D14095" w14:paraId="0549558B" w14:textId="77777777" w:rsidTr="008A1509">
        <w:trPr>
          <w:trHeight w:val="399"/>
        </w:trPr>
        <w:tc>
          <w:tcPr>
            <w:tcW w:w="2440" w:type="dxa"/>
            <w:tcBorders>
              <w:top w:val="single" w:sz="8" w:space="0" w:color="auto"/>
              <w:left w:val="single" w:sz="12" w:space="0" w:color="auto"/>
              <w:right w:val="single" w:sz="8" w:space="0" w:color="auto"/>
            </w:tcBorders>
            <w:shd w:val="clear" w:color="auto" w:fill="ACB9CA" w:themeFill="text2" w:themeFillTint="66"/>
            <w:vAlign w:val="bottom"/>
          </w:tcPr>
          <w:p w14:paraId="60D8740E"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mjerna postaja</w:t>
            </w:r>
          </w:p>
        </w:tc>
        <w:tc>
          <w:tcPr>
            <w:tcW w:w="800" w:type="dxa"/>
            <w:tcBorders>
              <w:top w:val="single" w:sz="8" w:space="0" w:color="auto"/>
              <w:right w:val="single" w:sz="8" w:space="0" w:color="auto"/>
            </w:tcBorders>
            <w:shd w:val="clear" w:color="auto" w:fill="ACB9CA" w:themeFill="text2" w:themeFillTint="66"/>
            <w:vAlign w:val="bottom"/>
          </w:tcPr>
          <w:p w14:paraId="6AE91546"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N</w:t>
            </w:r>
          </w:p>
        </w:tc>
        <w:tc>
          <w:tcPr>
            <w:tcW w:w="1000" w:type="dxa"/>
            <w:tcBorders>
              <w:top w:val="single" w:sz="8" w:space="0" w:color="auto"/>
              <w:right w:val="single" w:sz="8" w:space="0" w:color="auto"/>
            </w:tcBorders>
            <w:shd w:val="clear" w:color="auto" w:fill="ACB9CA" w:themeFill="text2" w:themeFillTint="66"/>
            <w:vAlign w:val="bottom"/>
          </w:tcPr>
          <w:p w14:paraId="0AE2169E"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OP (%)</w:t>
            </w:r>
          </w:p>
        </w:tc>
        <w:tc>
          <w:tcPr>
            <w:tcW w:w="900" w:type="dxa"/>
            <w:tcBorders>
              <w:top w:val="single" w:sz="8" w:space="0" w:color="auto"/>
              <w:right w:val="single" w:sz="8" w:space="0" w:color="auto"/>
            </w:tcBorders>
            <w:shd w:val="clear" w:color="auto" w:fill="ACB9CA" w:themeFill="text2" w:themeFillTint="66"/>
            <w:vAlign w:val="bottom"/>
          </w:tcPr>
          <w:p w14:paraId="1E8A6C5D"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C</w:t>
            </w:r>
          </w:p>
        </w:tc>
        <w:tc>
          <w:tcPr>
            <w:tcW w:w="1000" w:type="dxa"/>
            <w:tcBorders>
              <w:top w:val="single" w:sz="8" w:space="0" w:color="auto"/>
              <w:right w:val="single" w:sz="8" w:space="0" w:color="auto"/>
            </w:tcBorders>
            <w:shd w:val="clear" w:color="auto" w:fill="ACB9CA" w:themeFill="text2" w:themeFillTint="66"/>
            <w:vAlign w:val="bottom"/>
          </w:tcPr>
          <w:p w14:paraId="3F6BF1C5"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C</w:t>
            </w:r>
            <w:r w:rsidRPr="00D14095">
              <w:rPr>
                <w:rFonts w:ascii="Arial" w:hAnsi="Arial" w:cs="Arial"/>
                <w:w w:val="99"/>
                <w:sz w:val="20"/>
                <w:szCs w:val="20"/>
                <w:vertAlign w:val="subscript"/>
              </w:rPr>
              <w:t>50</w:t>
            </w:r>
          </w:p>
        </w:tc>
        <w:tc>
          <w:tcPr>
            <w:tcW w:w="1000" w:type="dxa"/>
            <w:tcBorders>
              <w:top w:val="single" w:sz="8" w:space="0" w:color="auto"/>
              <w:right w:val="single" w:sz="8" w:space="0" w:color="auto"/>
            </w:tcBorders>
            <w:shd w:val="clear" w:color="auto" w:fill="ACB9CA" w:themeFill="text2" w:themeFillTint="66"/>
            <w:vAlign w:val="bottom"/>
          </w:tcPr>
          <w:p w14:paraId="2B26DF12"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C</w:t>
            </w:r>
            <w:r w:rsidRPr="00D14095">
              <w:rPr>
                <w:rFonts w:ascii="Arial" w:hAnsi="Arial" w:cs="Arial"/>
                <w:w w:val="98"/>
                <w:sz w:val="20"/>
                <w:szCs w:val="20"/>
                <w:vertAlign w:val="subscript"/>
              </w:rPr>
              <w:t>m</w:t>
            </w:r>
          </w:p>
        </w:tc>
        <w:tc>
          <w:tcPr>
            <w:tcW w:w="1000" w:type="dxa"/>
            <w:tcBorders>
              <w:top w:val="single" w:sz="8" w:space="0" w:color="auto"/>
              <w:right w:val="single" w:sz="8" w:space="0" w:color="auto"/>
            </w:tcBorders>
            <w:shd w:val="clear" w:color="auto" w:fill="ACB9CA" w:themeFill="text2" w:themeFillTint="66"/>
            <w:vAlign w:val="bottom"/>
          </w:tcPr>
          <w:p w14:paraId="0D487A7A"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M</w:t>
            </w:r>
          </w:p>
        </w:tc>
        <w:tc>
          <w:tcPr>
            <w:tcW w:w="880" w:type="dxa"/>
            <w:tcBorders>
              <w:top w:val="single" w:sz="8" w:space="0" w:color="auto"/>
              <w:right w:val="single" w:sz="12" w:space="0" w:color="auto"/>
            </w:tcBorders>
            <w:shd w:val="clear" w:color="auto" w:fill="ACB9CA" w:themeFill="text2" w:themeFillTint="66"/>
            <w:vAlign w:val="bottom"/>
          </w:tcPr>
          <w:p w14:paraId="308F51FE"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C</w:t>
            </w:r>
            <w:r w:rsidRPr="00D14095">
              <w:rPr>
                <w:rFonts w:ascii="Arial" w:hAnsi="Arial" w:cs="Arial"/>
                <w:w w:val="99"/>
                <w:sz w:val="20"/>
                <w:szCs w:val="20"/>
                <w:vertAlign w:val="subscript"/>
              </w:rPr>
              <w:t>98</w:t>
            </w:r>
          </w:p>
        </w:tc>
      </w:tr>
      <w:tr w:rsidR="009D23EF" w:rsidRPr="00D14095" w14:paraId="669E5000" w14:textId="77777777" w:rsidTr="008A1509">
        <w:trPr>
          <w:trHeight w:val="115"/>
        </w:trPr>
        <w:tc>
          <w:tcPr>
            <w:tcW w:w="2440" w:type="dxa"/>
            <w:tcBorders>
              <w:left w:val="single" w:sz="12" w:space="0" w:color="auto"/>
              <w:bottom w:val="single" w:sz="8" w:space="0" w:color="auto"/>
              <w:right w:val="single" w:sz="8" w:space="0" w:color="auto"/>
            </w:tcBorders>
            <w:shd w:val="clear" w:color="auto" w:fill="ACB9CA" w:themeFill="text2" w:themeFillTint="66"/>
            <w:vAlign w:val="bottom"/>
          </w:tcPr>
          <w:p w14:paraId="696367EC" w14:textId="77777777" w:rsidR="009D23EF" w:rsidRPr="00D14095" w:rsidRDefault="009D23EF" w:rsidP="00D14095">
            <w:pPr>
              <w:pStyle w:val="Bezproreda"/>
              <w:jc w:val="both"/>
              <w:rPr>
                <w:rFonts w:ascii="Arial" w:hAnsi="Arial" w:cs="Arial"/>
                <w:sz w:val="20"/>
                <w:szCs w:val="20"/>
              </w:rPr>
            </w:pPr>
          </w:p>
        </w:tc>
        <w:tc>
          <w:tcPr>
            <w:tcW w:w="800" w:type="dxa"/>
            <w:tcBorders>
              <w:bottom w:val="single" w:sz="8" w:space="0" w:color="auto"/>
              <w:right w:val="single" w:sz="8" w:space="0" w:color="auto"/>
            </w:tcBorders>
            <w:shd w:val="clear" w:color="auto" w:fill="ACB9CA" w:themeFill="text2" w:themeFillTint="66"/>
            <w:vAlign w:val="bottom"/>
          </w:tcPr>
          <w:p w14:paraId="2596ABF1"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204F02E9" w14:textId="77777777" w:rsidR="009D23EF" w:rsidRPr="00D14095" w:rsidRDefault="009D23EF" w:rsidP="00D14095">
            <w:pPr>
              <w:pStyle w:val="Bezproreda"/>
              <w:jc w:val="both"/>
              <w:rPr>
                <w:rFonts w:ascii="Arial" w:hAnsi="Arial" w:cs="Arial"/>
                <w:sz w:val="20"/>
                <w:szCs w:val="20"/>
              </w:rPr>
            </w:pPr>
          </w:p>
        </w:tc>
        <w:tc>
          <w:tcPr>
            <w:tcW w:w="900" w:type="dxa"/>
            <w:tcBorders>
              <w:bottom w:val="single" w:sz="8" w:space="0" w:color="auto"/>
              <w:right w:val="single" w:sz="8" w:space="0" w:color="auto"/>
            </w:tcBorders>
            <w:shd w:val="clear" w:color="auto" w:fill="ACB9CA" w:themeFill="text2" w:themeFillTint="66"/>
            <w:vAlign w:val="bottom"/>
          </w:tcPr>
          <w:p w14:paraId="122F6DA1"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408D69D1"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0C2156D6"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760D1666" w14:textId="77777777" w:rsidR="009D23EF" w:rsidRPr="00D14095" w:rsidRDefault="009D23EF" w:rsidP="00D14095">
            <w:pPr>
              <w:pStyle w:val="Bezproreda"/>
              <w:jc w:val="both"/>
              <w:rPr>
                <w:rFonts w:ascii="Arial" w:hAnsi="Arial" w:cs="Arial"/>
                <w:sz w:val="20"/>
                <w:szCs w:val="20"/>
              </w:rPr>
            </w:pPr>
          </w:p>
        </w:tc>
        <w:tc>
          <w:tcPr>
            <w:tcW w:w="880" w:type="dxa"/>
            <w:tcBorders>
              <w:bottom w:val="single" w:sz="8" w:space="0" w:color="auto"/>
              <w:right w:val="single" w:sz="12" w:space="0" w:color="auto"/>
            </w:tcBorders>
            <w:shd w:val="clear" w:color="auto" w:fill="ACB9CA" w:themeFill="text2" w:themeFillTint="66"/>
            <w:vAlign w:val="bottom"/>
          </w:tcPr>
          <w:p w14:paraId="6F212BE8" w14:textId="77777777" w:rsidR="009D23EF" w:rsidRPr="00D14095" w:rsidRDefault="009D23EF" w:rsidP="00D14095">
            <w:pPr>
              <w:pStyle w:val="Bezproreda"/>
              <w:jc w:val="both"/>
              <w:rPr>
                <w:rFonts w:ascii="Arial" w:hAnsi="Arial" w:cs="Arial"/>
                <w:sz w:val="20"/>
                <w:szCs w:val="20"/>
              </w:rPr>
            </w:pPr>
          </w:p>
        </w:tc>
      </w:tr>
      <w:tr w:rsidR="009D23EF" w:rsidRPr="00D14095" w14:paraId="5002DCD7" w14:textId="77777777" w:rsidTr="008A1509">
        <w:trPr>
          <w:trHeight w:val="304"/>
        </w:trPr>
        <w:tc>
          <w:tcPr>
            <w:tcW w:w="2440" w:type="dxa"/>
            <w:tcBorders>
              <w:left w:val="single" w:sz="12" w:space="0" w:color="auto"/>
              <w:right w:val="single" w:sz="8" w:space="0" w:color="auto"/>
            </w:tcBorders>
            <w:shd w:val="clear" w:color="auto" w:fill="auto"/>
            <w:vAlign w:val="bottom"/>
          </w:tcPr>
          <w:p w14:paraId="626FFF6B"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Slavonski Brod-1</w:t>
            </w:r>
          </w:p>
        </w:tc>
        <w:tc>
          <w:tcPr>
            <w:tcW w:w="800" w:type="dxa"/>
            <w:tcBorders>
              <w:right w:val="single" w:sz="8" w:space="0" w:color="auto"/>
            </w:tcBorders>
            <w:shd w:val="clear" w:color="auto" w:fill="auto"/>
            <w:vAlign w:val="bottom"/>
          </w:tcPr>
          <w:p w14:paraId="7DA68987" w14:textId="030AE26B"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36</w:t>
            </w:r>
            <w:r w:rsidR="000837E8" w:rsidRPr="00D14095">
              <w:rPr>
                <w:rFonts w:ascii="Arial" w:hAnsi="Arial" w:cs="Arial"/>
                <w:w w:val="99"/>
                <w:sz w:val="20"/>
                <w:szCs w:val="20"/>
              </w:rPr>
              <w:t>6</w:t>
            </w:r>
          </w:p>
        </w:tc>
        <w:tc>
          <w:tcPr>
            <w:tcW w:w="1000" w:type="dxa"/>
            <w:tcBorders>
              <w:right w:val="single" w:sz="8" w:space="0" w:color="auto"/>
            </w:tcBorders>
            <w:shd w:val="clear" w:color="auto" w:fill="auto"/>
            <w:vAlign w:val="bottom"/>
          </w:tcPr>
          <w:p w14:paraId="78F70231"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100,0</w:t>
            </w:r>
          </w:p>
        </w:tc>
        <w:tc>
          <w:tcPr>
            <w:tcW w:w="900" w:type="dxa"/>
            <w:tcBorders>
              <w:right w:val="single" w:sz="8" w:space="0" w:color="auto"/>
            </w:tcBorders>
            <w:shd w:val="clear" w:color="auto" w:fill="auto"/>
            <w:vAlign w:val="bottom"/>
          </w:tcPr>
          <w:p w14:paraId="371BFF46" w14:textId="4461B44A"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0,00</w:t>
            </w:r>
            <w:r w:rsidR="000837E8" w:rsidRPr="00D14095">
              <w:rPr>
                <w:rFonts w:ascii="Arial" w:hAnsi="Arial" w:cs="Arial"/>
                <w:w w:val="99"/>
                <w:sz w:val="20"/>
                <w:szCs w:val="20"/>
              </w:rPr>
              <w:t>8</w:t>
            </w:r>
          </w:p>
        </w:tc>
        <w:tc>
          <w:tcPr>
            <w:tcW w:w="1000" w:type="dxa"/>
            <w:tcBorders>
              <w:right w:val="single" w:sz="8" w:space="0" w:color="auto"/>
            </w:tcBorders>
            <w:shd w:val="clear" w:color="auto" w:fill="auto"/>
            <w:vAlign w:val="bottom"/>
          </w:tcPr>
          <w:p w14:paraId="481CE271" w14:textId="1E57576B"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0,00</w:t>
            </w:r>
            <w:r w:rsidR="000837E8" w:rsidRPr="00D14095">
              <w:rPr>
                <w:rFonts w:ascii="Arial" w:hAnsi="Arial" w:cs="Arial"/>
                <w:w w:val="99"/>
                <w:sz w:val="20"/>
                <w:szCs w:val="20"/>
              </w:rPr>
              <w:t>4</w:t>
            </w:r>
          </w:p>
        </w:tc>
        <w:tc>
          <w:tcPr>
            <w:tcW w:w="1000" w:type="dxa"/>
            <w:tcBorders>
              <w:right w:val="single" w:sz="8" w:space="0" w:color="auto"/>
            </w:tcBorders>
            <w:shd w:val="clear" w:color="auto" w:fill="auto"/>
            <w:vAlign w:val="bottom"/>
          </w:tcPr>
          <w:p w14:paraId="1727E3DE"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n.d.</w:t>
            </w:r>
          </w:p>
        </w:tc>
        <w:tc>
          <w:tcPr>
            <w:tcW w:w="1000" w:type="dxa"/>
            <w:tcBorders>
              <w:right w:val="single" w:sz="8" w:space="0" w:color="auto"/>
            </w:tcBorders>
            <w:shd w:val="clear" w:color="auto" w:fill="auto"/>
            <w:vAlign w:val="bottom"/>
          </w:tcPr>
          <w:p w14:paraId="705D74D1" w14:textId="0D3E0C8D"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0,</w:t>
            </w:r>
            <w:r w:rsidR="000837E8" w:rsidRPr="00D14095">
              <w:rPr>
                <w:rFonts w:ascii="Arial" w:hAnsi="Arial" w:cs="Arial"/>
                <w:w w:val="99"/>
                <w:sz w:val="20"/>
                <w:szCs w:val="20"/>
              </w:rPr>
              <w:t>375</w:t>
            </w:r>
          </w:p>
        </w:tc>
        <w:tc>
          <w:tcPr>
            <w:tcW w:w="880" w:type="dxa"/>
            <w:tcBorders>
              <w:right w:val="single" w:sz="12" w:space="0" w:color="auto"/>
            </w:tcBorders>
            <w:shd w:val="clear" w:color="auto" w:fill="auto"/>
            <w:vAlign w:val="bottom"/>
          </w:tcPr>
          <w:p w14:paraId="4C576678" w14:textId="2554AB00"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0,03</w:t>
            </w:r>
            <w:r w:rsidR="000837E8" w:rsidRPr="00D14095">
              <w:rPr>
                <w:rFonts w:ascii="Arial" w:hAnsi="Arial" w:cs="Arial"/>
                <w:w w:val="99"/>
                <w:sz w:val="20"/>
                <w:szCs w:val="20"/>
              </w:rPr>
              <w:t>5</w:t>
            </w:r>
          </w:p>
        </w:tc>
      </w:tr>
      <w:tr w:rsidR="009D23EF" w:rsidRPr="00D14095" w14:paraId="214E69EF" w14:textId="77777777" w:rsidTr="008A1509">
        <w:trPr>
          <w:trHeight w:val="41"/>
        </w:trPr>
        <w:tc>
          <w:tcPr>
            <w:tcW w:w="2440" w:type="dxa"/>
            <w:tcBorders>
              <w:left w:val="single" w:sz="12" w:space="0" w:color="auto"/>
              <w:bottom w:val="single" w:sz="12" w:space="0" w:color="auto"/>
              <w:right w:val="single" w:sz="8" w:space="0" w:color="auto"/>
            </w:tcBorders>
            <w:shd w:val="clear" w:color="auto" w:fill="auto"/>
            <w:vAlign w:val="bottom"/>
          </w:tcPr>
          <w:p w14:paraId="18DEF661" w14:textId="77777777" w:rsidR="009D23EF" w:rsidRPr="00D14095" w:rsidRDefault="009D23EF" w:rsidP="00D14095">
            <w:pPr>
              <w:pStyle w:val="Bezproreda"/>
              <w:jc w:val="both"/>
              <w:rPr>
                <w:rFonts w:ascii="Arial" w:hAnsi="Arial" w:cs="Arial"/>
                <w:sz w:val="20"/>
                <w:szCs w:val="20"/>
              </w:rPr>
            </w:pPr>
          </w:p>
        </w:tc>
        <w:tc>
          <w:tcPr>
            <w:tcW w:w="800" w:type="dxa"/>
            <w:tcBorders>
              <w:bottom w:val="single" w:sz="12" w:space="0" w:color="auto"/>
              <w:right w:val="single" w:sz="8" w:space="0" w:color="auto"/>
            </w:tcBorders>
            <w:shd w:val="clear" w:color="auto" w:fill="auto"/>
            <w:vAlign w:val="bottom"/>
          </w:tcPr>
          <w:p w14:paraId="3C9EABA6"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2E2BD2ED" w14:textId="77777777" w:rsidR="009D23EF" w:rsidRPr="00D14095" w:rsidRDefault="009D23EF" w:rsidP="00D14095">
            <w:pPr>
              <w:pStyle w:val="Bezproreda"/>
              <w:jc w:val="both"/>
              <w:rPr>
                <w:rFonts w:ascii="Arial" w:hAnsi="Arial" w:cs="Arial"/>
                <w:sz w:val="20"/>
                <w:szCs w:val="20"/>
              </w:rPr>
            </w:pPr>
          </w:p>
        </w:tc>
        <w:tc>
          <w:tcPr>
            <w:tcW w:w="900" w:type="dxa"/>
            <w:tcBorders>
              <w:bottom w:val="single" w:sz="12" w:space="0" w:color="auto"/>
              <w:right w:val="single" w:sz="8" w:space="0" w:color="auto"/>
            </w:tcBorders>
            <w:shd w:val="clear" w:color="auto" w:fill="auto"/>
            <w:vAlign w:val="bottom"/>
          </w:tcPr>
          <w:p w14:paraId="62479CD8"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705906FF"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226E607F"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7F78A559" w14:textId="77777777" w:rsidR="009D23EF" w:rsidRPr="00D14095" w:rsidRDefault="009D23EF" w:rsidP="00D14095">
            <w:pPr>
              <w:pStyle w:val="Bezproreda"/>
              <w:jc w:val="both"/>
              <w:rPr>
                <w:rFonts w:ascii="Arial" w:hAnsi="Arial" w:cs="Arial"/>
                <w:sz w:val="20"/>
                <w:szCs w:val="20"/>
              </w:rPr>
            </w:pPr>
          </w:p>
        </w:tc>
        <w:tc>
          <w:tcPr>
            <w:tcW w:w="880" w:type="dxa"/>
            <w:tcBorders>
              <w:bottom w:val="single" w:sz="12" w:space="0" w:color="auto"/>
              <w:right w:val="single" w:sz="12" w:space="0" w:color="auto"/>
            </w:tcBorders>
            <w:shd w:val="clear" w:color="auto" w:fill="auto"/>
            <w:vAlign w:val="bottom"/>
          </w:tcPr>
          <w:p w14:paraId="526C56E5" w14:textId="77777777" w:rsidR="009D23EF" w:rsidRPr="00D14095" w:rsidRDefault="009D23EF" w:rsidP="00D14095">
            <w:pPr>
              <w:pStyle w:val="Bezproreda"/>
              <w:jc w:val="both"/>
              <w:rPr>
                <w:rFonts w:ascii="Arial" w:hAnsi="Arial" w:cs="Arial"/>
                <w:sz w:val="20"/>
                <w:szCs w:val="20"/>
              </w:rPr>
            </w:pPr>
          </w:p>
        </w:tc>
      </w:tr>
    </w:tbl>
    <w:p w14:paraId="68F7548E" w14:textId="77777777" w:rsidR="00F617B3" w:rsidRPr="00D14095" w:rsidRDefault="00F617B3" w:rsidP="00D14095">
      <w:pPr>
        <w:pStyle w:val="Bezproreda"/>
        <w:jc w:val="both"/>
        <w:rPr>
          <w:rFonts w:ascii="Arial" w:hAnsi="Arial" w:cs="Arial"/>
          <w:sz w:val="20"/>
          <w:szCs w:val="20"/>
        </w:rPr>
      </w:pPr>
    </w:p>
    <w:p w14:paraId="5842A806" w14:textId="771E8593"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 xml:space="preserve">Srednje godišnje vrijednosti olova u </w:t>
      </w:r>
      <w:r w:rsidRPr="00D14095">
        <w:rPr>
          <w:rFonts w:ascii="Arial" w:hAnsi="Arial" w:cs="Arial"/>
          <w:i/>
          <w:iCs/>
          <w:sz w:val="20"/>
          <w:szCs w:val="20"/>
        </w:rPr>
        <w:t xml:space="preserve"> PM</w:t>
      </w:r>
      <w:r w:rsidRPr="00D14095">
        <w:rPr>
          <w:rFonts w:ascii="Arial" w:hAnsi="Arial" w:cs="Arial"/>
          <w:i/>
          <w:iCs/>
          <w:sz w:val="20"/>
          <w:szCs w:val="20"/>
          <w:vertAlign w:val="subscript"/>
        </w:rPr>
        <w:t>10</w:t>
      </w:r>
      <w:r w:rsidRPr="00D14095">
        <w:rPr>
          <w:rFonts w:ascii="Arial" w:hAnsi="Arial" w:cs="Arial"/>
          <w:sz w:val="20"/>
          <w:szCs w:val="20"/>
        </w:rPr>
        <w:t xml:space="preserve"> frakciji lebdećih čestica nisu prelazile GV od 0,5 µg/m</w:t>
      </w:r>
      <w:r w:rsidRPr="00D14095">
        <w:rPr>
          <w:rFonts w:ascii="Arial" w:hAnsi="Arial" w:cs="Arial"/>
          <w:sz w:val="20"/>
          <w:szCs w:val="20"/>
          <w:vertAlign w:val="superscript"/>
        </w:rPr>
        <w:t>3</w:t>
      </w:r>
      <w:r w:rsidRPr="00D14095">
        <w:rPr>
          <w:rFonts w:ascii="Arial" w:hAnsi="Arial" w:cs="Arial"/>
          <w:sz w:val="20"/>
          <w:szCs w:val="20"/>
        </w:rPr>
        <w:t xml:space="preserve"> </w:t>
      </w:r>
      <w:r w:rsidR="000837E8" w:rsidRPr="00D14095">
        <w:rPr>
          <w:rFonts w:ascii="Arial" w:hAnsi="Arial" w:cs="Arial"/>
          <w:sz w:val="20"/>
          <w:szCs w:val="20"/>
        </w:rPr>
        <w:t xml:space="preserve">, </w:t>
      </w:r>
      <w:r w:rsidRPr="00D14095">
        <w:rPr>
          <w:rFonts w:ascii="Arial" w:hAnsi="Arial" w:cs="Arial"/>
          <w:sz w:val="20"/>
          <w:szCs w:val="20"/>
        </w:rPr>
        <w:t>te je okolni zrak na mjernoj postaji Slavonski Brod-1  tijekom 20</w:t>
      </w:r>
      <w:r w:rsidR="000837E8" w:rsidRPr="00D14095">
        <w:rPr>
          <w:rFonts w:ascii="Arial" w:hAnsi="Arial" w:cs="Arial"/>
          <w:sz w:val="20"/>
          <w:szCs w:val="20"/>
        </w:rPr>
        <w:t>20.</w:t>
      </w:r>
      <w:r w:rsidRPr="00D14095">
        <w:rPr>
          <w:rFonts w:ascii="Arial" w:hAnsi="Arial" w:cs="Arial"/>
          <w:sz w:val="20"/>
          <w:szCs w:val="20"/>
        </w:rPr>
        <w:t xml:space="preserve"> godine bio </w:t>
      </w:r>
      <w:r w:rsidRPr="00D14095">
        <w:rPr>
          <w:rFonts w:ascii="Arial" w:hAnsi="Arial" w:cs="Arial"/>
          <w:b/>
          <w:bCs/>
          <w:sz w:val="20"/>
          <w:szCs w:val="20"/>
        </w:rPr>
        <w:t>I. kategorije</w:t>
      </w:r>
      <w:r w:rsidRPr="00D14095">
        <w:rPr>
          <w:rFonts w:ascii="Arial" w:hAnsi="Arial" w:cs="Arial"/>
          <w:sz w:val="20"/>
          <w:szCs w:val="20"/>
        </w:rPr>
        <w:t xml:space="preserve"> kvalitete.</w:t>
      </w:r>
    </w:p>
    <w:p w14:paraId="1034E2D9"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Srednje godišnje vrijednosti olova u</w:t>
      </w:r>
      <w:r w:rsidRPr="00D14095">
        <w:rPr>
          <w:rFonts w:ascii="Arial" w:hAnsi="Arial" w:cs="Arial"/>
          <w:i/>
          <w:iCs/>
          <w:sz w:val="20"/>
          <w:szCs w:val="20"/>
        </w:rPr>
        <w:t xml:space="preserve"> PM</w:t>
      </w:r>
      <w:r w:rsidRPr="00D14095">
        <w:rPr>
          <w:rFonts w:ascii="Arial" w:hAnsi="Arial" w:cs="Arial"/>
          <w:i/>
          <w:iCs/>
          <w:sz w:val="20"/>
          <w:szCs w:val="20"/>
          <w:vertAlign w:val="subscript"/>
        </w:rPr>
        <w:t>10</w:t>
      </w:r>
      <w:r w:rsidRPr="00D14095">
        <w:rPr>
          <w:rFonts w:ascii="Arial" w:hAnsi="Arial" w:cs="Arial"/>
          <w:sz w:val="20"/>
          <w:szCs w:val="20"/>
        </w:rPr>
        <w:t xml:space="preserve"> frakciji lebdećih čestica bile su niže od donjeg praga procjene za vrijeme usrednjavanja od jedne godine na mjernoj postaji Slavonski Brod-1.</w:t>
      </w:r>
    </w:p>
    <w:p w14:paraId="1BE5DEA7" w14:textId="77777777" w:rsidR="00B04BAE" w:rsidRPr="00D14095" w:rsidRDefault="00B04BAE" w:rsidP="00D14095">
      <w:pPr>
        <w:pStyle w:val="Bezproreda"/>
        <w:jc w:val="both"/>
        <w:rPr>
          <w:rFonts w:ascii="Arial" w:hAnsi="Arial" w:cs="Arial"/>
          <w:i/>
          <w:iCs/>
          <w:sz w:val="20"/>
          <w:szCs w:val="20"/>
        </w:rPr>
      </w:pPr>
    </w:p>
    <w:p w14:paraId="2F5697C2" w14:textId="77777777" w:rsidR="00F617B3" w:rsidRPr="00D14095" w:rsidRDefault="009D23EF" w:rsidP="00D14095">
      <w:pPr>
        <w:pStyle w:val="Bezproreda"/>
        <w:jc w:val="both"/>
        <w:rPr>
          <w:rFonts w:ascii="Arial" w:hAnsi="Arial" w:cs="Arial"/>
          <w:i/>
          <w:iCs/>
          <w:sz w:val="20"/>
          <w:szCs w:val="20"/>
        </w:rPr>
      </w:pPr>
      <w:r w:rsidRPr="00D14095">
        <w:rPr>
          <w:rFonts w:ascii="Arial" w:hAnsi="Arial" w:cs="Arial"/>
          <w:i/>
          <w:iCs/>
          <w:sz w:val="20"/>
          <w:szCs w:val="20"/>
        </w:rPr>
        <w:t>Tablica:      Prag procjene koncentracija Pb u  PM</w:t>
      </w:r>
      <w:r w:rsidRPr="00D14095">
        <w:rPr>
          <w:rFonts w:ascii="Arial" w:hAnsi="Arial" w:cs="Arial"/>
          <w:i/>
          <w:iCs/>
          <w:sz w:val="20"/>
          <w:szCs w:val="20"/>
          <w:vertAlign w:val="subscript"/>
        </w:rPr>
        <w:t>10</w:t>
      </w:r>
      <w:r w:rsidRPr="00D14095">
        <w:rPr>
          <w:rFonts w:ascii="Arial" w:hAnsi="Arial" w:cs="Arial"/>
          <w:i/>
          <w:iCs/>
          <w:sz w:val="20"/>
          <w:szCs w:val="20"/>
        </w:rPr>
        <w:t xml:space="preserve">  </w:t>
      </w:r>
      <w:r w:rsidR="000837E8" w:rsidRPr="00D14095">
        <w:rPr>
          <w:rFonts w:ascii="Arial" w:hAnsi="Arial" w:cs="Arial"/>
          <w:i/>
          <w:iCs/>
          <w:sz w:val="20"/>
          <w:szCs w:val="20"/>
        </w:rPr>
        <w:t xml:space="preserve">frakciji lebdećih čestica u zraku </w:t>
      </w:r>
      <w:r w:rsidRPr="00D14095">
        <w:rPr>
          <w:rFonts w:ascii="Arial" w:hAnsi="Arial" w:cs="Arial"/>
          <w:i/>
          <w:iCs/>
          <w:sz w:val="20"/>
          <w:szCs w:val="20"/>
        </w:rPr>
        <w:t xml:space="preserve">s obzirom na </w:t>
      </w:r>
      <w:r w:rsidR="00F617B3" w:rsidRPr="00D14095">
        <w:rPr>
          <w:rFonts w:ascii="Arial" w:hAnsi="Arial" w:cs="Arial"/>
          <w:i/>
          <w:iCs/>
          <w:sz w:val="20"/>
          <w:szCs w:val="20"/>
        </w:rPr>
        <w:t xml:space="preserve">                          </w:t>
      </w:r>
    </w:p>
    <w:p w14:paraId="1850344A" w14:textId="33B3D970" w:rsidR="009D23EF" w:rsidRPr="00D14095" w:rsidRDefault="00F617B3"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9D23EF" w:rsidRPr="00D14095">
        <w:rPr>
          <w:rFonts w:ascii="Arial" w:hAnsi="Arial" w:cs="Arial"/>
          <w:i/>
          <w:iCs/>
          <w:sz w:val="20"/>
          <w:szCs w:val="20"/>
        </w:rPr>
        <w:t xml:space="preserve">zdravlje ljudi </w:t>
      </w:r>
      <w:r w:rsidR="000837E8" w:rsidRPr="00D14095">
        <w:rPr>
          <w:rFonts w:ascii="Arial" w:hAnsi="Arial" w:cs="Arial"/>
          <w:i/>
          <w:iCs/>
          <w:sz w:val="20"/>
          <w:szCs w:val="20"/>
        </w:rPr>
        <w:t xml:space="preserve">tijekom 2020. god. </w:t>
      </w:r>
      <w:r w:rsidR="009D23EF" w:rsidRPr="00D14095">
        <w:rPr>
          <w:rFonts w:ascii="Arial" w:hAnsi="Arial" w:cs="Arial"/>
          <w:i/>
          <w:iCs/>
          <w:sz w:val="20"/>
          <w:szCs w:val="20"/>
        </w:rPr>
        <w:t>(izvor: državna mreža; IMI, veljača 202</w:t>
      </w:r>
      <w:r w:rsidR="000837E8" w:rsidRPr="00D14095">
        <w:rPr>
          <w:rFonts w:ascii="Arial" w:hAnsi="Arial" w:cs="Arial"/>
          <w:i/>
          <w:iCs/>
          <w:sz w:val="20"/>
          <w:szCs w:val="20"/>
        </w:rPr>
        <w:t>1</w:t>
      </w:r>
      <w:r w:rsidR="009D23EF" w:rsidRPr="00D14095">
        <w:rPr>
          <w:rFonts w:ascii="Arial" w:hAnsi="Arial" w:cs="Arial"/>
          <w:i/>
          <w:iCs/>
          <w:sz w:val="20"/>
          <w:szCs w:val="20"/>
        </w:rPr>
        <w:t xml:space="preserve">.god.) </w:t>
      </w:r>
    </w:p>
    <w:tbl>
      <w:tblPr>
        <w:tblW w:w="9067" w:type="dxa"/>
        <w:jc w:val="center"/>
        <w:tblLayout w:type="fixed"/>
        <w:tblCellMar>
          <w:left w:w="0" w:type="dxa"/>
          <w:right w:w="0" w:type="dxa"/>
        </w:tblCellMar>
        <w:tblLook w:val="0000" w:firstRow="0" w:lastRow="0" w:firstColumn="0" w:lastColumn="0" w:noHBand="0" w:noVBand="0"/>
      </w:tblPr>
      <w:tblGrid>
        <w:gridCol w:w="1119"/>
        <w:gridCol w:w="1286"/>
        <w:gridCol w:w="1427"/>
        <w:gridCol w:w="1408"/>
        <w:gridCol w:w="850"/>
        <w:gridCol w:w="992"/>
        <w:gridCol w:w="1144"/>
        <w:gridCol w:w="841"/>
      </w:tblGrid>
      <w:tr w:rsidR="009D23EF" w:rsidRPr="00D14095" w14:paraId="41BDB8A1" w14:textId="77777777" w:rsidTr="00213E7B">
        <w:trPr>
          <w:trHeight w:val="239"/>
          <w:jc w:val="center"/>
        </w:trPr>
        <w:tc>
          <w:tcPr>
            <w:tcW w:w="1119" w:type="dxa"/>
            <w:tcBorders>
              <w:top w:val="single" w:sz="12" w:space="0" w:color="auto"/>
              <w:left w:val="single" w:sz="12" w:space="0" w:color="auto"/>
              <w:right w:val="single" w:sz="8" w:space="0" w:color="auto"/>
            </w:tcBorders>
            <w:shd w:val="clear" w:color="auto" w:fill="ACB9CA" w:themeFill="text2" w:themeFillTint="66"/>
            <w:vAlign w:val="bottom"/>
          </w:tcPr>
          <w:p w14:paraId="57F2CBE1"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mjerna</w:t>
            </w:r>
          </w:p>
        </w:tc>
        <w:tc>
          <w:tcPr>
            <w:tcW w:w="1286" w:type="dxa"/>
            <w:tcBorders>
              <w:top w:val="single" w:sz="12" w:space="0" w:color="auto"/>
              <w:right w:val="single" w:sz="8" w:space="0" w:color="auto"/>
            </w:tcBorders>
            <w:shd w:val="clear" w:color="auto" w:fill="ACB9CA" w:themeFill="text2" w:themeFillTint="66"/>
            <w:vAlign w:val="bottom"/>
          </w:tcPr>
          <w:p w14:paraId="18845E24"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razdoblje</w:t>
            </w:r>
          </w:p>
        </w:tc>
        <w:tc>
          <w:tcPr>
            <w:tcW w:w="1427" w:type="dxa"/>
            <w:tcBorders>
              <w:top w:val="single" w:sz="12" w:space="0" w:color="auto"/>
              <w:right w:val="single" w:sz="8" w:space="0" w:color="auto"/>
            </w:tcBorders>
            <w:shd w:val="clear" w:color="auto" w:fill="ACB9CA" w:themeFill="text2" w:themeFillTint="66"/>
            <w:vAlign w:val="bottom"/>
          </w:tcPr>
          <w:p w14:paraId="291C5808" w14:textId="77777777" w:rsidR="009D23EF" w:rsidRPr="00D14095" w:rsidRDefault="009D23EF" w:rsidP="00D14095">
            <w:pPr>
              <w:pStyle w:val="Bezproreda"/>
              <w:jc w:val="both"/>
              <w:rPr>
                <w:rFonts w:ascii="Arial" w:hAnsi="Arial" w:cs="Arial"/>
                <w:w w:val="97"/>
                <w:sz w:val="20"/>
                <w:szCs w:val="20"/>
              </w:rPr>
            </w:pPr>
            <w:r w:rsidRPr="00D14095">
              <w:rPr>
                <w:rFonts w:ascii="Arial" w:hAnsi="Arial" w:cs="Arial"/>
                <w:w w:val="97"/>
                <w:sz w:val="20"/>
                <w:szCs w:val="20"/>
              </w:rPr>
              <w:t>vrijeme</w:t>
            </w:r>
          </w:p>
        </w:tc>
        <w:tc>
          <w:tcPr>
            <w:tcW w:w="1408" w:type="dxa"/>
            <w:tcBorders>
              <w:top w:val="single" w:sz="12" w:space="0" w:color="auto"/>
              <w:right w:val="single" w:sz="8" w:space="0" w:color="auto"/>
            </w:tcBorders>
            <w:shd w:val="clear" w:color="auto" w:fill="ACB9CA" w:themeFill="text2" w:themeFillTint="66"/>
            <w:vAlign w:val="bottom"/>
          </w:tcPr>
          <w:p w14:paraId="3F69F34A"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prag</w:t>
            </w:r>
          </w:p>
        </w:tc>
        <w:tc>
          <w:tcPr>
            <w:tcW w:w="850" w:type="dxa"/>
            <w:vMerge w:val="restart"/>
            <w:tcBorders>
              <w:top w:val="single" w:sz="12" w:space="0" w:color="auto"/>
              <w:right w:val="single" w:sz="8" w:space="0" w:color="auto"/>
            </w:tcBorders>
            <w:shd w:val="clear" w:color="auto" w:fill="ACB9CA" w:themeFill="text2" w:themeFillTint="66"/>
            <w:vAlign w:val="bottom"/>
          </w:tcPr>
          <w:p w14:paraId="5EA72331"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w:t>
            </w:r>
          </w:p>
        </w:tc>
        <w:tc>
          <w:tcPr>
            <w:tcW w:w="992" w:type="dxa"/>
            <w:vMerge w:val="restart"/>
            <w:tcBorders>
              <w:top w:val="single" w:sz="12" w:space="0" w:color="auto"/>
              <w:right w:val="single" w:sz="8" w:space="0" w:color="auto"/>
            </w:tcBorders>
            <w:shd w:val="clear" w:color="auto" w:fill="ACB9CA" w:themeFill="text2" w:themeFillTint="66"/>
            <w:vAlign w:val="bottom"/>
          </w:tcPr>
          <w:p w14:paraId="4CFDE950"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C&gt;GPP</w:t>
            </w:r>
          </w:p>
        </w:tc>
        <w:tc>
          <w:tcPr>
            <w:tcW w:w="1144" w:type="dxa"/>
            <w:vMerge w:val="restart"/>
            <w:tcBorders>
              <w:top w:val="single" w:sz="12" w:space="0" w:color="auto"/>
              <w:right w:val="single" w:sz="8" w:space="0" w:color="auto"/>
            </w:tcBorders>
            <w:shd w:val="clear" w:color="auto" w:fill="ACB9CA" w:themeFill="text2" w:themeFillTint="66"/>
            <w:vAlign w:val="bottom"/>
          </w:tcPr>
          <w:p w14:paraId="43EC8C16"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DPP&lt;C&lt;GPP</w:t>
            </w:r>
          </w:p>
        </w:tc>
        <w:tc>
          <w:tcPr>
            <w:tcW w:w="841" w:type="dxa"/>
            <w:vMerge w:val="restart"/>
            <w:tcBorders>
              <w:top w:val="single" w:sz="12" w:space="0" w:color="auto"/>
              <w:right w:val="single" w:sz="12" w:space="0" w:color="auto"/>
            </w:tcBorders>
            <w:shd w:val="clear" w:color="auto" w:fill="ACB9CA" w:themeFill="text2" w:themeFillTint="66"/>
            <w:vAlign w:val="bottom"/>
          </w:tcPr>
          <w:p w14:paraId="64C702A7"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C&lt;DPP</w:t>
            </w:r>
          </w:p>
        </w:tc>
      </w:tr>
      <w:tr w:rsidR="009D23EF" w:rsidRPr="00D14095" w14:paraId="21AD0D45" w14:textId="77777777" w:rsidTr="00213E7B">
        <w:trPr>
          <w:trHeight w:val="453"/>
          <w:jc w:val="center"/>
        </w:trPr>
        <w:tc>
          <w:tcPr>
            <w:tcW w:w="1119" w:type="dxa"/>
            <w:vMerge w:val="restart"/>
            <w:tcBorders>
              <w:left w:val="single" w:sz="12" w:space="0" w:color="auto"/>
              <w:right w:val="single" w:sz="8" w:space="0" w:color="auto"/>
            </w:tcBorders>
            <w:shd w:val="clear" w:color="auto" w:fill="ACB9CA" w:themeFill="text2" w:themeFillTint="66"/>
            <w:vAlign w:val="bottom"/>
          </w:tcPr>
          <w:p w14:paraId="2660CAE9"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postaja</w:t>
            </w:r>
          </w:p>
        </w:tc>
        <w:tc>
          <w:tcPr>
            <w:tcW w:w="1286" w:type="dxa"/>
            <w:vMerge w:val="restart"/>
            <w:tcBorders>
              <w:right w:val="single" w:sz="8" w:space="0" w:color="auto"/>
            </w:tcBorders>
            <w:shd w:val="clear" w:color="auto" w:fill="ACB9CA" w:themeFill="text2" w:themeFillTint="66"/>
            <w:vAlign w:val="bottom"/>
          </w:tcPr>
          <w:p w14:paraId="6A551EFD"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praćenja</w:t>
            </w:r>
          </w:p>
        </w:tc>
        <w:tc>
          <w:tcPr>
            <w:tcW w:w="1427" w:type="dxa"/>
            <w:vMerge w:val="restart"/>
            <w:tcBorders>
              <w:right w:val="single" w:sz="8" w:space="0" w:color="auto"/>
            </w:tcBorders>
            <w:shd w:val="clear" w:color="auto" w:fill="ACB9CA" w:themeFill="text2" w:themeFillTint="66"/>
            <w:vAlign w:val="bottom"/>
          </w:tcPr>
          <w:p w14:paraId="5E92C1A6" w14:textId="73EE3AC4"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usrednjavanja</w:t>
            </w:r>
          </w:p>
        </w:tc>
        <w:tc>
          <w:tcPr>
            <w:tcW w:w="1408" w:type="dxa"/>
            <w:vMerge w:val="restart"/>
            <w:tcBorders>
              <w:right w:val="single" w:sz="8" w:space="0" w:color="auto"/>
            </w:tcBorders>
            <w:shd w:val="clear" w:color="auto" w:fill="ACB9CA" w:themeFill="text2" w:themeFillTint="66"/>
            <w:vAlign w:val="bottom"/>
          </w:tcPr>
          <w:p w14:paraId="3F1BF32B"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procjene</w:t>
            </w:r>
          </w:p>
        </w:tc>
        <w:tc>
          <w:tcPr>
            <w:tcW w:w="850" w:type="dxa"/>
            <w:vMerge/>
            <w:tcBorders>
              <w:right w:val="single" w:sz="8" w:space="0" w:color="auto"/>
            </w:tcBorders>
            <w:shd w:val="clear" w:color="auto" w:fill="ACB9CA" w:themeFill="text2" w:themeFillTint="66"/>
            <w:vAlign w:val="bottom"/>
          </w:tcPr>
          <w:p w14:paraId="2E4C87BF" w14:textId="77777777" w:rsidR="009D23EF" w:rsidRPr="00D14095" w:rsidRDefault="009D23EF" w:rsidP="00D14095">
            <w:pPr>
              <w:pStyle w:val="Bezproreda"/>
              <w:jc w:val="both"/>
              <w:rPr>
                <w:rFonts w:ascii="Arial" w:hAnsi="Arial" w:cs="Arial"/>
                <w:sz w:val="20"/>
                <w:szCs w:val="20"/>
              </w:rPr>
            </w:pPr>
          </w:p>
        </w:tc>
        <w:tc>
          <w:tcPr>
            <w:tcW w:w="992" w:type="dxa"/>
            <w:vMerge/>
            <w:tcBorders>
              <w:right w:val="single" w:sz="8" w:space="0" w:color="auto"/>
            </w:tcBorders>
            <w:shd w:val="clear" w:color="auto" w:fill="ACB9CA" w:themeFill="text2" w:themeFillTint="66"/>
            <w:vAlign w:val="bottom"/>
          </w:tcPr>
          <w:p w14:paraId="49007D08" w14:textId="77777777" w:rsidR="009D23EF" w:rsidRPr="00D14095" w:rsidRDefault="009D23EF" w:rsidP="00D14095">
            <w:pPr>
              <w:pStyle w:val="Bezproreda"/>
              <w:jc w:val="both"/>
              <w:rPr>
                <w:rFonts w:ascii="Arial" w:hAnsi="Arial" w:cs="Arial"/>
                <w:sz w:val="20"/>
                <w:szCs w:val="20"/>
              </w:rPr>
            </w:pPr>
          </w:p>
        </w:tc>
        <w:tc>
          <w:tcPr>
            <w:tcW w:w="1144" w:type="dxa"/>
            <w:vMerge/>
            <w:tcBorders>
              <w:right w:val="single" w:sz="8" w:space="0" w:color="auto"/>
            </w:tcBorders>
            <w:shd w:val="clear" w:color="auto" w:fill="ACB9CA" w:themeFill="text2" w:themeFillTint="66"/>
            <w:vAlign w:val="bottom"/>
          </w:tcPr>
          <w:p w14:paraId="32C98329" w14:textId="77777777" w:rsidR="009D23EF" w:rsidRPr="00D14095" w:rsidRDefault="009D23EF" w:rsidP="00D14095">
            <w:pPr>
              <w:pStyle w:val="Bezproreda"/>
              <w:jc w:val="both"/>
              <w:rPr>
                <w:rFonts w:ascii="Arial" w:hAnsi="Arial" w:cs="Arial"/>
                <w:sz w:val="20"/>
                <w:szCs w:val="20"/>
              </w:rPr>
            </w:pPr>
          </w:p>
        </w:tc>
        <w:tc>
          <w:tcPr>
            <w:tcW w:w="841" w:type="dxa"/>
            <w:vMerge/>
            <w:tcBorders>
              <w:right w:val="single" w:sz="12" w:space="0" w:color="auto"/>
            </w:tcBorders>
            <w:shd w:val="clear" w:color="auto" w:fill="ACB9CA" w:themeFill="text2" w:themeFillTint="66"/>
            <w:vAlign w:val="bottom"/>
          </w:tcPr>
          <w:p w14:paraId="77B97AE8" w14:textId="77777777" w:rsidR="009D23EF" w:rsidRPr="00D14095" w:rsidRDefault="009D23EF" w:rsidP="00D14095">
            <w:pPr>
              <w:pStyle w:val="Bezproreda"/>
              <w:jc w:val="both"/>
              <w:rPr>
                <w:rFonts w:ascii="Arial" w:hAnsi="Arial" w:cs="Arial"/>
                <w:sz w:val="20"/>
                <w:szCs w:val="20"/>
              </w:rPr>
            </w:pPr>
          </w:p>
        </w:tc>
      </w:tr>
      <w:tr w:rsidR="009D23EF" w:rsidRPr="00D14095" w14:paraId="1AB7909F" w14:textId="77777777" w:rsidTr="00213E7B">
        <w:trPr>
          <w:trHeight w:val="116"/>
          <w:jc w:val="center"/>
        </w:trPr>
        <w:tc>
          <w:tcPr>
            <w:tcW w:w="1119" w:type="dxa"/>
            <w:vMerge/>
            <w:tcBorders>
              <w:left w:val="single" w:sz="12" w:space="0" w:color="auto"/>
              <w:bottom w:val="single" w:sz="8" w:space="0" w:color="auto"/>
              <w:right w:val="single" w:sz="8" w:space="0" w:color="auto"/>
            </w:tcBorders>
            <w:shd w:val="clear" w:color="auto" w:fill="ACB9CA" w:themeFill="text2" w:themeFillTint="66"/>
            <w:vAlign w:val="bottom"/>
          </w:tcPr>
          <w:p w14:paraId="06E2D4A1" w14:textId="77777777" w:rsidR="009D23EF" w:rsidRPr="00D14095" w:rsidRDefault="009D23EF" w:rsidP="00D14095">
            <w:pPr>
              <w:pStyle w:val="Bezproreda"/>
              <w:jc w:val="both"/>
              <w:rPr>
                <w:rFonts w:ascii="Arial" w:hAnsi="Arial" w:cs="Arial"/>
                <w:sz w:val="20"/>
                <w:szCs w:val="20"/>
              </w:rPr>
            </w:pPr>
          </w:p>
        </w:tc>
        <w:tc>
          <w:tcPr>
            <w:tcW w:w="1286" w:type="dxa"/>
            <w:vMerge/>
            <w:tcBorders>
              <w:bottom w:val="single" w:sz="8" w:space="0" w:color="auto"/>
              <w:right w:val="single" w:sz="8" w:space="0" w:color="auto"/>
            </w:tcBorders>
            <w:shd w:val="clear" w:color="auto" w:fill="ACB9CA" w:themeFill="text2" w:themeFillTint="66"/>
            <w:vAlign w:val="bottom"/>
          </w:tcPr>
          <w:p w14:paraId="4703DFAE" w14:textId="77777777" w:rsidR="009D23EF" w:rsidRPr="00D14095" w:rsidRDefault="009D23EF" w:rsidP="00D14095">
            <w:pPr>
              <w:pStyle w:val="Bezproreda"/>
              <w:jc w:val="both"/>
              <w:rPr>
                <w:rFonts w:ascii="Arial" w:hAnsi="Arial" w:cs="Arial"/>
                <w:sz w:val="20"/>
                <w:szCs w:val="20"/>
              </w:rPr>
            </w:pPr>
          </w:p>
        </w:tc>
        <w:tc>
          <w:tcPr>
            <w:tcW w:w="1427" w:type="dxa"/>
            <w:vMerge/>
            <w:tcBorders>
              <w:bottom w:val="single" w:sz="8" w:space="0" w:color="auto"/>
              <w:right w:val="single" w:sz="8" w:space="0" w:color="auto"/>
            </w:tcBorders>
            <w:shd w:val="clear" w:color="auto" w:fill="ACB9CA" w:themeFill="text2" w:themeFillTint="66"/>
            <w:vAlign w:val="bottom"/>
          </w:tcPr>
          <w:p w14:paraId="7AA90314" w14:textId="77777777" w:rsidR="009D23EF" w:rsidRPr="00D14095" w:rsidRDefault="009D23EF" w:rsidP="00D14095">
            <w:pPr>
              <w:pStyle w:val="Bezproreda"/>
              <w:jc w:val="both"/>
              <w:rPr>
                <w:rFonts w:ascii="Arial" w:hAnsi="Arial" w:cs="Arial"/>
                <w:sz w:val="20"/>
                <w:szCs w:val="20"/>
              </w:rPr>
            </w:pPr>
          </w:p>
        </w:tc>
        <w:tc>
          <w:tcPr>
            <w:tcW w:w="1408" w:type="dxa"/>
            <w:vMerge/>
            <w:tcBorders>
              <w:bottom w:val="single" w:sz="8" w:space="0" w:color="auto"/>
              <w:right w:val="single" w:sz="8" w:space="0" w:color="auto"/>
            </w:tcBorders>
            <w:shd w:val="clear" w:color="auto" w:fill="ACB9CA" w:themeFill="text2" w:themeFillTint="66"/>
            <w:vAlign w:val="bottom"/>
          </w:tcPr>
          <w:p w14:paraId="40E8138C" w14:textId="77777777" w:rsidR="009D23EF" w:rsidRPr="00D14095" w:rsidRDefault="009D23EF" w:rsidP="00D14095">
            <w:pPr>
              <w:pStyle w:val="Bezproreda"/>
              <w:jc w:val="both"/>
              <w:rPr>
                <w:rFonts w:ascii="Arial" w:hAnsi="Arial" w:cs="Arial"/>
                <w:sz w:val="20"/>
                <w:szCs w:val="20"/>
              </w:rPr>
            </w:pPr>
          </w:p>
        </w:tc>
        <w:tc>
          <w:tcPr>
            <w:tcW w:w="850" w:type="dxa"/>
            <w:tcBorders>
              <w:bottom w:val="single" w:sz="8" w:space="0" w:color="auto"/>
              <w:right w:val="single" w:sz="8" w:space="0" w:color="auto"/>
            </w:tcBorders>
            <w:shd w:val="clear" w:color="auto" w:fill="ACB9CA" w:themeFill="text2" w:themeFillTint="66"/>
            <w:vAlign w:val="bottom"/>
          </w:tcPr>
          <w:p w14:paraId="2242B050" w14:textId="77777777" w:rsidR="009D23EF" w:rsidRPr="00D14095" w:rsidRDefault="009D23EF" w:rsidP="00D14095">
            <w:pPr>
              <w:pStyle w:val="Bezproreda"/>
              <w:jc w:val="both"/>
              <w:rPr>
                <w:rFonts w:ascii="Arial" w:hAnsi="Arial" w:cs="Arial"/>
                <w:sz w:val="20"/>
                <w:szCs w:val="20"/>
              </w:rPr>
            </w:pPr>
          </w:p>
        </w:tc>
        <w:tc>
          <w:tcPr>
            <w:tcW w:w="992" w:type="dxa"/>
            <w:tcBorders>
              <w:bottom w:val="single" w:sz="8" w:space="0" w:color="auto"/>
              <w:right w:val="single" w:sz="8" w:space="0" w:color="auto"/>
            </w:tcBorders>
            <w:shd w:val="clear" w:color="auto" w:fill="ACB9CA" w:themeFill="text2" w:themeFillTint="66"/>
            <w:vAlign w:val="bottom"/>
          </w:tcPr>
          <w:p w14:paraId="7372A75B" w14:textId="77777777" w:rsidR="009D23EF" w:rsidRPr="00D14095" w:rsidRDefault="009D23EF" w:rsidP="00D14095">
            <w:pPr>
              <w:pStyle w:val="Bezproreda"/>
              <w:jc w:val="both"/>
              <w:rPr>
                <w:rFonts w:ascii="Arial" w:hAnsi="Arial" w:cs="Arial"/>
                <w:sz w:val="20"/>
                <w:szCs w:val="20"/>
              </w:rPr>
            </w:pPr>
          </w:p>
        </w:tc>
        <w:tc>
          <w:tcPr>
            <w:tcW w:w="1144" w:type="dxa"/>
            <w:tcBorders>
              <w:bottom w:val="single" w:sz="8" w:space="0" w:color="auto"/>
              <w:right w:val="single" w:sz="8" w:space="0" w:color="auto"/>
            </w:tcBorders>
            <w:shd w:val="clear" w:color="auto" w:fill="ACB9CA" w:themeFill="text2" w:themeFillTint="66"/>
            <w:vAlign w:val="bottom"/>
          </w:tcPr>
          <w:p w14:paraId="108B340A" w14:textId="77777777" w:rsidR="009D23EF" w:rsidRPr="00D14095" w:rsidRDefault="009D23EF" w:rsidP="00D14095">
            <w:pPr>
              <w:pStyle w:val="Bezproreda"/>
              <w:jc w:val="both"/>
              <w:rPr>
                <w:rFonts w:ascii="Arial" w:hAnsi="Arial" w:cs="Arial"/>
                <w:sz w:val="20"/>
                <w:szCs w:val="20"/>
              </w:rPr>
            </w:pPr>
          </w:p>
        </w:tc>
        <w:tc>
          <w:tcPr>
            <w:tcW w:w="841" w:type="dxa"/>
            <w:tcBorders>
              <w:bottom w:val="single" w:sz="8" w:space="0" w:color="auto"/>
              <w:right w:val="single" w:sz="12" w:space="0" w:color="auto"/>
            </w:tcBorders>
            <w:shd w:val="clear" w:color="auto" w:fill="ACB9CA" w:themeFill="text2" w:themeFillTint="66"/>
            <w:vAlign w:val="bottom"/>
          </w:tcPr>
          <w:p w14:paraId="47581F5A" w14:textId="77777777" w:rsidR="009D23EF" w:rsidRPr="00D14095" w:rsidRDefault="009D23EF" w:rsidP="00D14095">
            <w:pPr>
              <w:pStyle w:val="Bezproreda"/>
              <w:jc w:val="both"/>
              <w:rPr>
                <w:rFonts w:ascii="Arial" w:hAnsi="Arial" w:cs="Arial"/>
                <w:sz w:val="20"/>
                <w:szCs w:val="20"/>
              </w:rPr>
            </w:pPr>
          </w:p>
        </w:tc>
      </w:tr>
      <w:tr w:rsidR="009D23EF" w:rsidRPr="00D14095" w14:paraId="526497FF" w14:textId="77777777" w:rsidTr="00213E7B">
        <w:trPr>
          <w:trHeight w:val="219"/>
          <w:jc w:val="center"/>
        </w:trPr>
        <w:tc>
          <w:tcPr>
            <w:tcW w:w="1119" w:type="dxa"/>
            <w:tcBorders>
              <w:left w:val="single" w:sz="12" w:space="0" w:color="auto"/>
              <w:right w:val="single" w:sz="8" w:space="0" w:color="auto"/>
            </w:tcBorders>
            <w:shd w:val="clear" w:color="auto" w:fill="auto"/>
            <w:vAlign w:val="bottom"/>
          </w:tcPr>
          <w:p w14:paraId="0F33DDD6"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Slavonski</w:t>
            </w:r>
          </w:p>
        </w:tc>
        <w:tc>
          <w:tcPr>
            <w:tcW w:w="1286" w:type="dxa"/>
            <w:tcBorders>
              <w:right w:val="single" w:sz="8" w:space="0" w:color="auto"/>
            </w:tcBorders>
            <w:shd w:val="clear" w:color="auto" w:fill="auto"/>
            <w:vAlign w:val="bottom"/>
          </w:tcPr>
          <w:p w14:paraId="53D20573"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kalendarska</w:t>
            </w:r>
          </w:p>
        </w:tc>
        <w:tc>
          <w:tcPr>
            <w:tcW w:w="1427" w:type="dxa"/>
            <w:tcBorders>
              <w:right w:val="single" w:sz="8" w:space="0" w:color="auto"/>
            </w:tcBorders>
            <w:shd w:val="clear" w:color="auto" w:fill="auto"/>
            <w:vAlign w:val="bottom"/>
          </w:tcPr>
          <w:p w14:paraId="3B27FB26" w14:textId="77777777" w:rsidR="009D23EF" w:rsidRPr="00D14095" w:rsidRDefault="009D23EF" w:rsidP="00D14095">
            <w:pPr>
              <w:pStyle w:val="Bezproreda"/>
              <w:jc w:val="both"/>
              <w:rPr>
                <w:rFonts w:ascii="Arial" w:hAnsi="Arial" w:cs="Arial"/>
                <w:w w:val="97"/>
                <w:sz w:val="20"/>
                <w:szCs w:val="20"/>
              </w:rPr>
            </w:pPr>
            <w:r w:rsidRPr="00D14095">
              <w:rPr>
                <w:rFonts w:ascii="Arial" w:hAnsi="Arial" w:cs="Arial"/>
                <w:w w:val="97"/>
                <w:sz w:val="20"/>
                <w:szCs w:val="20"/>
              </w:rPr>
              <w:t>1 godina</w:t>
            </w:r>
          </w:p>
        </w:tc>
        <w:tc>
          <w:tcPr>
            <w:tcW w:w="1408" w:type="dxa"/>
            <w:tcBorders>
              <w:right w:val="single" w:sz="8" w:space="0" w:color="auto"/>
            </w:tcBorders>
            <w:shd w:val="clear" w:color="auto" w:fill="auto"/>
            <w:vAlign w:val="bottom"/>
          </w:tcPr>
          <w:p w14:paraId="07DAA9A4"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Gornji:</w:t>
            </w:r>
          </w:p>
        </w:tc>
        <w:tc>
          <w:tcPr>
            <w:tcW w:w="850" w:type="dxa"/>
            <w:tcBorders>
              <w:right w:val="single" w:sz="8" w:space="0" w:color="auto"/>
            </w:tcBorders>
            <w:shd w:val="clear" w:color="auto" w:fill="auto"/>
            <w:vAlign w:val="bottom"/>
          </w:tcPr>
          <w:p w14:paraId="6AAA9AF8" w14:textId="77777777" w:rsidR="009D23EF" w:rsidRPr="00D14095" w:rsidRDefault="009D23EF" w:rsidP="00D14095">
            <w:pPr>
              <w:pStyle w:val="Bezproreda"/>
              <w:jc w:val="both"/>
              <w:rPr>
                <w:rFonts w:ascii="Arial" w:hAnsi="Arial" w:cs="Arial"/>
                <w:sz w:val="20"/>
                <w:szCs w:val="20"/>
              </w:rPr>
            </w:pPr>
          </w:p>
        </w:tc>
        <w:tc>
          <w:tcPr>
            <w:tcW w:w="992" w:type="dxa"/>
            <w:tcBorders>
              <w:right w:val="single" w:sz="8" w:space="0" w:color="auto"/>
            </w:tcBorders>
            <w:shd w:val="clear" w:color="auto" w:fill="auto"/>
            <w:vAlign w:val="bottom"/>
          </w:tcPr>
          <w:p w14:paraId="2E08043F" w14:textId="77777777" w:rsidR="009D23EF" w:rsidRPr="00D14095" w:rsidRDefault="009D23EF" w:rsidP="00D14095">
            <w:pPr>
              <w:pStyle w:val="Bezproreda"/>
              <w:jc w:val="both"/>
              <w:rPr>
                <w:rFonts w:ascii="Arial" w:hAnsi="Arial" w:cs="Arial"/>
                <w:sz w:val="20"/>
                <w:szCs w:val="20"/>
              </w:rPr>
            </w:pPr>
          </w:p>
        </w:tc>
        <w:tc>
          <w:tcPr>
            <w:tcW w:w="1144" w:type="dxa"/>
            <w:tcBorders>
              <w:right w:val="single" w:sz="8" w:space="0" w:color="auto"/>
            </w:tcBorders>
            <w:shd w:val="clear" w:color="auto" w:fill="auto"/>
            <w:vAlign w:val="bottom"/>
          </w:tcPr>
          <w:p w14:paraId="0497AACC" w14:textId="77777777" w:rsidR="009D23EF" w:rsidRPr="00D14095" w:rsidRDefault="009D23EF" w:rsidP="00D14095">
            <w:pPr>
              <w:pStyle w:val="Bezproreda"/>
              <w:jc w:val="both"/>
              <w:rPr>
                <w:rFonts w:ascii="Arial" w:hAnsi="Arial" w:cs="Arial"/>
                <w:sz w:val="20"/>
                <w:szCs w:val="20"/>
              </w:rPr>
            </w:pPr>
          </w:p>
        </w:tc>
        <w:tc>
          <w:tcPr>
            <w:tcW w:w="841" w:type="dxa"/>
            <w:tcBorders>
              <w:right w:val="single" w:sz="12" w:space="0" w:color="auto"/>
            </w:tcBorders>
            <w:shd w:val="clear" w:color="auto" w:fill="auto"/>
            <w:vAlign w:val="bottom"/>
          </w:tcPr>
          <w:p w14:paraId="498019A4" w14:textId="77777777" w:rsidR="009D23EF" w:rsidRPr="00D14095" w:rsidRDefault="009D23EF" w:rsidP="00D14095">
            <w:pPr>
              <w:pStyle w:val="Bezproreda"/>
              <w:jc w:val="both"/>
              <w:rPr>
                <w:rFonts w:ascii="Arial" w:hAnsi="Arial" w:cs="Arial"/>
                <w:sz w:val="20"/>
                <w:szCs w:val="20"/>
              </w:rPr>
            </w:pPr>
          </w:p>
        </w:tc>
      </w:tr>
      <w:tr w:rsidR="009D23EF" w:rsidRPr="00D14095" w14:paraId="26D553FF" w14:textId="77777777" w:rsidTr="00213E7B">
        <w:trPr>
          <w:trHeight w:val="232"/>
          <w:jc w:val="center"/>
        </w:trPr>
        <w:tc>
          <w:tcPr>
            <w:tcW w:w="1119" w:type="dxa"/>
            <w:tcBorders>
              <w:left w:val="single" w:sz="12" w:space="0" w:color="auto"/>
              <w:right w:val="single" w:sz="8" w:space="0" w:color="auto"/>
            </w:tcBorders>
            <w:shd w:val="clear" w:color="auto" w:fill="auto"/>
            <w:vAlign w:val="bottom"/>
          </w:tcPr>
          <w:p w14:paraId="7827EF4B"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Brod-1</w:t>
            </w:r>
          </w:p>
        </w:tc>
        <w:tc>
          <w:tcPr>
            <w:tcW w:w="1286" w:type="dxa"/>
            <w:tcBorders>
              <w:right w:val="single" w:sz="8" w:space="0" w:color="auto"/>
            </w:tcBorders>
            <w:shd w:val="clear" w:color="auto" w:fill="auto"/>
            <w:vAlign w:val="bottom"/>
          </w:tcPr>
          <w:p w14:paraId="2F141266"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godina</w:t>
            </w:r>
          </w:p>
        </w:tc>
        <w:tc>
          <w:tcPr>
            <w:tcW w:w="1427" w:type="dxa"/>
            <w:tcBorders>
              <w:right w:val="single" w:sz="8" w:space="0" w:color="auto"/>
            </w:tcBorders>
            <w:shd w:val="clear" w:color="auto" w:fill="auto"/>
            <w:vAlign w:val="bottom"/>
          </w:tcPr>
          <w:p w14:paraId="30129A2A" w14:textId="77777777" w:rsidR="009D23EF" w:rsidRPr="00D14095" w:rsidRDefault="009D23EF" w:rsidP="00D14095">
            <w:pPr>
              <w:pStyle w:val="Bezproreda"/>
              <w:jc w:val="both"/>
              <w:rPr>
                <w:rFonts w:ascii="Arial" w:hAnsi="Arial" w:cs="Arial"/>
                <w:sz w:val="20"/>
                <w:szCs w:val="20"/>
              </w:rPr>
            </w:pPr>
          </w:p>
        </w:tc>
        <w:tc>
          <w:tcPr>
            <w:tcW w:w="1408" w:type="dxa"/>
            <w:tcBorders>
              <w:bottom w:val="single" w:sz="8" w:space="0" w:color="auto"/>
              <w:right w:val="single" w:sz="8" w:space="0" w:color="auto"/>
            </w:tcBorders>
            <w:shd w:val="clear" w:color="auto" w:fill="auto"/>
            <w:vAlign w:val="bottom"/>
          </w:tcPr>
          <w:p w14:paraId="54B0FF32" w14:textId="77777777" w:rsidR="009D23EF" w:rsidRPr="00D14095" w:rsidRDefault="009D23EF" w:rsidP="00D14095">
            <w:pPr>
              <w:pStyle w:val="Bezproreda"/>
              <w:jc w:val="both"/>
              <w:rPr>
                <w:rFonts w:ascii="Arial" w:hAnsi="Arial" w:cs="Arial"/>
                <w:w w:val="99"/>
                <w:sz w:val="20"/>
                <w:szCs w:val="20"/>
                <w:vertAlign w:val="superscript"/>
              </w:rPr>
            </w:pPr>
            <w:r w:rsidRPr="00D14095">
              <w:rPr>
                <w:rFonts w:ascii="Arial" w:hAnsi="Arial" w:cs="Arial"/>
                <w:w w:val="99"/>
                <w:sz w:val="20"/>
                <w:szCs w:val="20"/>
              </w:rPr>
              <w:t>0,35 µg/m</w:t>
            </w:r>
            <w:r w:rsidRPr="00D14095">
              <w:rPr>
                <w:rFonts w:ascii="Arial" w:hAnsi="Arial" w:cs="Arial"/>
                <w:w w:val="99"/>
                <w:sz w:val="20"/>
                <w:szCs w:val="20"/>
                <w:vertAlign w:val="superscript"/>
              </w:rPr>
              <w:t>3</w:t>
            </w:r>
          </w:p>
        </w:tc>
        <w:tc>
          <w:tcPr>
            <w:tcW w:w="850" w:type="dxa"/>
            <w:tcBorders>
              <w:right w:val="single" w:sz="8" w:space="0" w:color="auto"/>
            </w:tcBorders>
            <w:shd w:val="clear" w:color="auto" w:fill="auto"/>
            <w:vAlign w:val="bottom"/>
          </w:tcPr>
          <w:p w14:paraId="253AF503" w14:textId="6319E5EE" w:rsidR="009D23EF" w:rsidRPr="00D14095" w:rsidRDefault="009D23EF" w:rsidP="00D14095">
            <w:pPr>
              <w:pStyle w:val="Bezproreda"/>
              <w:jc w:val="both"/>
              <w:rPr>
                <w:rFonts w:ascii="Arial" w:hAnsi="Arial" w:cs="Arial"/>
                <w:w w:val="97"/>
                <w:sz w:val="20"/>
                <w:szCs w:val="20"/>
              </w:rPr>
            </w:pPr>
            <w:r w:rsidRPr="00D14095">
              <w:rPr>
                <w:rFonts w:ascii="Arial" w:hAnsi="Arial" w:cs="Arial"/>
                <w:w w:val="97"/>
                <w:sz w:val="20"/>
                <w:szCs w:val="20"/>
              </w:rPr>
              <w:t>0,00</w:t>
            </w:r>
            <w:r w:rsidR="000837E8" w:rsidRPr="00D14095">
              <w:rPr>
                <w:rFonts w:ascii="Arial" w:hAnsi="Arial" w:cs="Arial"/>
                <w:w w:val="97"/>
                <w:sz w:val="20"/>
                <w:szCs w:val="20"/>
              </w:rPr>
              <w:t>8</w:t>
            </w:r>
          </w:p>
        </w:tc>
        <w:tc>
          <w:tcPr>
            <w:tcW w:w="992" w:type="dxa"/>
            <w:tcBorders>
              <w:right w:val="single" w:sz="8" w:space="0" w:color="auto"/>
            </w:tcBorders>
            <w:shd w:val="clear" w:color="auto" w:fill="auto"/>
            <w:vAlign w:val="bottom"/>
          </w:tcPr>
          <w:p w14:paraId="61D63161" w14:textId="77777777" w:rsidR="009D23EF" w:rsidRPr="00D14095" w:rsidRDefault="009D23EF" w:rsidP="00D14095">
            <w:pPr>
              <w:pStyle w:val="Bezproreda"/>
              <w:jc w:val="both"/>
              <w:rPr>
                <w:rFonts w:ascii="Arial" w:hAnsi="Arial" w:cs="Arial"/>
                <w:sz w:val="20"/>
                <w:szCs w:val="20"/>
              </w:rPr>
            </w:pPr>
          </w:p>
        </w:tc>
        <w:tc>
          <w:tcPr>
            <w:tcW w:w="1144" w:type="dxa"/>
            <w:tcBorders>
              <w:right w:val="single" w:sz="8" w:space="0" w:color="auto"/>
            </w:tcBorders>
            <w:shd w:val="clear" w:color="auto" w:fill="auto"/>
            <w:vAlign w:val="bottom"/>
          </w:tcPr>
          <w:p w14:paraId="71314667" w14:textId="77777777" w:rsidR="009D23EF" w:rsidRPr="00D14095" w:rsidRDefault="009D23EF" w:rsidP="00D14095">
            <w:pPr>
              <w:pStyle w:val="Bezproreda"/>
              <w:jc w:val="both"/>
              <w:rPr>
                <w:rFonts w:ascii="Arial" w:hAnsi="Arial" w:cs="Arial"/>
                <w:sz w:val="20"/>
                <w:szCs w:val="20"/>
              </w:rPr>
            </w:pPr>
          </w:p>
        </w:tc>
        <w:tc>
          <w:tcPr>
            <w:tcW w:w="841" w:type="dxa"/>
            <w:vMerge w:val="restart"/>
            <w:tcBorders>
              <w:right w:val="single" w:sz="12" w:space="0" w:color="auto"/>
            </w:tcBorders>
            <w:shd w:val="clear" w:color="auto" w:fill="auto"/>
            <w:vAlign w:val="bottom"/>
          </w:tcPr>
          <w:p w14:paraId="0A66DA67" w14:textId="6E3F6898" w:rsidR="009D23EF" w:rsidRPr="00D14095" w:rsidRDefault="006B7789" w:rsidP="00D14095">
            <w:pPr>
              <w:pStyle w:val="Bezproreda"/>
              <w:jc w:val="both"/>
              <w:rPr>
                <w:rFonts w:ascii="Arial" w:hAnsi="Arial" w:cs="Arial"/>
                <w:w w:val="88"/>
                <w:sz w:val="20"/>
                <w:szCs w:val="20"/>
              </w:rPr>
            </w:pPr>
            <w:r w:rsidRPr="00D14095">
              <w:rPr>
                <w:rFonts w:ascii="Arial" w:eastAsia="Times New Roman" w:hAnsi="Arial" w:cs="Arial"/>
                <w:sz w:val="20"/>
                <w:szCs w:val="20"/>
              </w:rPr>
              <w:t>■</w:t>
            </w:r>
          </w:p>
        </w:tc>
      </w:tr>
      <w:tr w:rsidR="009D23EF" w:rsidRPr="00D14095" w14:paraId="5D4094AD" w14:textId="77777777" w:rsidTr="00213E7B">
        <w:trPr>
          <w:trHeight w:val="99"/>
          <w:jc w:val="center"/>
        </w:trPr>
        <w:tc>
          <w:tcPr>
            <w:tcW w:w="1119" w:type="dxa"/>
            <w:tcBorders>
              <w:left w:val="single" w:sz="12" w:space="0" w:color="auto"/>
              <w:right w:val="single" w:sz="8" w:space="0" w:color="auto"/>
            </w:tcBorders>
            <w:shd w:val="clear" w:color="auto" w:fill="auto"/>
            <w:vAlign w:val="bottom"/>
          </w:tcPr>
          <w:p w14:paraId="6104286A" w14:textId="77777777" w:rsidR="009D23EF" w:rsidRPr="00D14095" w:rsidRDefault="009D23EF" w:rsidP="00D14095">
            <w:pPr>
              <w:pStyle w:val="Bezproreda"/>
              <w:jc w:val="both"/>
              <w:rPr>
                <w:rFonts w:ascii="Arial" w:hAnsi="Arial" w:cs="Arial"/>
                <w:sz w:val="20"/>
                <w:szCs w:val="20"/>
              </w:rPr>
            </w:pPr>
          </w:p>
        </w:tc>
        <w:tc>
          <w:tcPr>
            <w:tcW w:w="1286" w:type="dxa"/>
            <w:tcBorders>
              <w:right w:val="single" w:sz="8" w:space="0" w:color="auto"/>
            </w:tcBorders>
            <w:shd w:val="clear" w:color="auto" w:fill="auto"/>
            <w:vAlign w:val="bottom"/>
          </w:tcPr>
          <w:p w14:paraId="778F4EFC" w14:textId="77777777" w:rsidR="009D23EF" w:rsidRPr="00D14095" w:rsidRDefault="009D23EF" w:rsidP="00D14095">
            <w:pPr>
              <w:pStyle w:val="Bezproreda"/>
              <w:jc w:val="both"/>
              <w:rPr>
                <w:rFonts w:ascii="Arial" w:hAnsi="Arial" w:cs="Arial"/>
                <w:sz w:val="20"/>
                <w:szCs w:val="20"/>
              </w:rPr>
            </w:pPr>
          </w:p>
        </w:tc>
        <w:tc>
          <w:tcPr>
            <w:tcW w:w="1427" w:type="dxa"/>
            <w:tcBorders>
              <w:right w:val="single" w:sz="8" w:space="0" w:color="auto"/>
            </w:tcBorders>
            <w:shd w:val="clear" w:color="auto" w:fill="auto"/>
            <w:vAlign w:val="bottom"/>
          </w:tcPr>
          <w:p w14:paraId="4FD609A4" w14:textId="77777777" w:rsidR="009D23EF" w:rsidRPr="00D14095" w:rsidRDefault="009D23EF" w:rsidP="00D14095">
            <w:pPr>
              <w:pStyle w:val="Bezproreda"/>
              <w:jc w:val="both"/>
              <w:rPr>
                <w:rFonts w:ascii="Arial" w:hAnsi="Arial" w:cs="Arial"/>
                <w:sz w:val="20"/>
                <w:szCs w:val="20"/>
              </w:rPr>
            </w:pPr>
          </w:p>
        </w:tc>
        <w:tc>
          <w:tcPr>
            <w:tcW w:w="1408" w:type="dxa"/>
            <w:vMerge w:val="restart"/>
            <w:tcBorders>
              <w:right w:val="single" w:sz="8" w:space="0" w:color="auto"/>
            </w:tcBorders>
            <w:shd w:val="clear" w:color="auto" w:fill="auto"/>
            <w:vAlign w:val="bottom"/>
          </w:tcPr>
          <w:p w14:paraId="613CA83A"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Donji:</w:t>
            </w:r>
          </w:p>
        </w:tc>
        <w:tc>
          <w:tcPr>
            <w:tcW w:w="850" w:type="dxa"/>
            <w:vMerge w:val="restart"/>
            <w:tcBorders>
              <w:right w:val="single" w:sz="8" w:space="0" w:color="auto"/>
            </w:tcBorders>
            <w:shd w:val="clear" w:color="auto" w:fill="auto"/>
            <w:vAlign w:val="bottom"/>
          </w:tcPr>
          <w:p w14:paraId="6F0E9621" w14:textId="77777777" w:rsidR="009D23EF" w:rsidRPr="00D14095" w:rsidRDefault="009D23EF" w:rsidP="00D14095">
            <w:pPr>
              <w:pStyle w:val="Bezproreda"/>
              <w:jc w:val="both"/>
              <w:rPr>
                <w:rFonts w:ascii="Arial" w:hAnsi="Arial" w:cs="Arial"/>
                <w:w w:val="94"/>
                <w:sz w:val="20"/>
                <w:szCs w:val="20"/>
                <w:vertAlign w:val="superscript"/>
              </w:rPr>
            </w:pPr>
            <w:r w:rsidRPr="00D14095">
              <w:rPr>
                <w:rFonts w:ascii="Arial" w:hAnsi="Arial" w:cs="Arial"/>
                <w:w w:val="94"/>
                <w:sz w:val="20"/>
                <w:szCs w:val="20"/>
              </w:rPr>
              <w:t>µg/m</w:t>
            </w:r>
            <w:r w:rsidRPr="00D14095">
              <w:rPr>
                <w:rFonts w:ascii="Arial" w:hAnsi="Arial" w:cs="Arial"/>
                <w:w w:val="94"/>
                <w:sz w:val="20"/>
                <w:szCs w:val="20"/>
                <w:vertAlign w:val="superscript"/>
              </w:rPr>
              <w:t>3</w:t>
            </w:r>
          </w:p>
        </w:tc>
        <w:tc>
          <w:tcPr>
            <w:tcW w:w="992" w:type="dxa"/>
            <w:tcBorders>
              <w:right w:val="single" w:sz="8" w:space="0" w:color="auto"/>
            </w:tcBorders>
            <w:shd w:val="clear" w:color="auto" w:fill="auto"/>
            <w:vAlign w:val="bottom"/>
          </w:tcPr>
          <w:p w14:paraId="1DA260C2" w14:textId="77777777" w:rsidR="009D23EF" w:rsidRPr="00D14095" w:rsidRDefault="009D23EF" w:rsidP="00D14095">
            <w:pPr>
              <w:pStyle w:val="Bezproreda"/>
              <w:jc w:val="both"/>
              <w:rPr>
                <w:rFonts w:ascii="Arial" w:hAnsi="Arial" w:cs="Arial"/>
                <w:sz w:val="20"/>
                <w:szCs w:val="20"/>
              </w:rPr>
            </w:pPr>
          </w:p>
        </w:tc>
        <w:tc>
          <w:tcPr>
            <w:tcW w:w="1144" w:type="dxa"/>
            <w:tcBorders>
              <w:right w:val="single" w:sz="8" w:space="0" w:color="auto"/>
            </w:tcBorders>
            <w:shd w:val="clear" w:color="auto" w:fill="auto"/>
            <w:vAlign w:val="bottom"/>
          </w:tcPr>
          <w:p w14:paraId="7966B42F" w14:textId="77777777" w:rsidR="009D23EF" w:rsidRPr="00D14095" w:rsidRDefault="009D23EF" w:rsidP="00D14095">
            <w:pPr>
              <w:pStyle w:val="Bezproreda"/>
              <w:jc w:val="both"/>
              <w:rPr>
                <w:rFonts w:ascii="Arial" w:hAnsi="Arial" w:cs="Arial"/>
                <w:sz w:val="20"/>
                <w:szCs w:val="20"/>
              </w:rPr>
            </w:pPr>
          </w:p>
        </w:tc>
        <w:tc>
          <w:tcPr>
            <w:tcW w:w="841" w:type="dxa"/>
            <w:vMerge/>
            <w:tcBorders>
              <w:right w:val="single" w:sz="12" w:space="0" w:color="auto"/>
            </w:tcBorders>
            <w:shd w:val="clear" w:color="auto" w:fill="auto"/>
            <w:vAlign w:val="bottom"/>
          </w:tcPr>
          <w:p w14:paraId="741B7ABD" w14:textId="77777777" w:rsidR="009D23EF" w:rsidRPr="00D14095" w:rsidRDefault="009D23EF" w:rsidP="00D14095">
            <w:pPr>
              <w:pStyle w:val="Bezproreda"/>
              <w:jc w:val="both"/>
              <w:rPr>
                <w:rFonts w:ascii="Arial" w:hAnsi="Arial" w:cs="Arial"/>
                <w:sz w:val="20"/>
                <w:szCs w:val="20"/>
              </w:rPr>
            </w:pPr>
          </w:p>
        </w:tc>
      </w:tr>
      <w:tr w:rsidR="009D23EF" w:rsidRPr="00D14095" w14:paraId="630B7BB6" w14:textId="77777777" w:rsidTr="00213E7B">
        <w:trPr>
          <w:trHeight w:val="125"/>
          <w:jc w:val="center"/>
        </w:trPr>
        <w:tc>
          <w:tcPr>
            <w:tcW w:w="1119" w:type="dxa"/>
            <w:tcBorders>
              <w:left w:val="single" w:sz="12" w:space="0" w:color="auto"/>
              <w:right w:val="single" w:sz="8" w:space="0" w:color="auto"/>
            </w:tcBorders>
            <w:shd w:val="clear" w:color="auto" w:fill="auto"/>
            <w:vAlign w:val="bottom"/>
          </w:tcPr>
          <w:p w14:paraId="11949FF8" w14:textId="77777777" w:rsidR="009D23EF" w:rsidRPr="00D14095" w:rsidRDefault="009D23EF" w:rsidP="00D14095">
            <w:pPr>
              <w:pStyle w:val="Bezproreda"/>
              <w:jc w:val="both"/>
              <w:rPr>
                <w:rFonts w:ascii="Arial" w:hAnsi="Arial" w:cs="Arial"/>
                <w:sz w:val="20"/>
                <w:szCs w:val="20"/>
              </w:rPr>
            </w:pPr>
          </w:p>
        </w:tc>
        <w:tc>
          <w:tcPr>
            <w:tcW w:w="1286" w:type="dxa"/>
            <w:tcBorders>
              <w:right w:val="single" w:sz="8" w:space="0" w:color="auto"/>
            </w:tcBorders>
            <w:shd w:val="clear" w:color="auto" w:fill="auto"/>
            <w:vAlign w:val="bottom"/>
          </w:tcPr>
          <w:p w14:paraId="0DC9AEE2" w14:textId="77777777" w:rsidR="009D23EF" w:rsidRPr="00D14095" w:rsidRDefault="009D23EF" w:rsidP="00D14095">
            <w:pPr>
              <w:pStyle w:val="Bezproreda"/>
              <w:jc w:val="both"/>
              <w:rPr>
                <w:rFonts w:ascii="Arial" w:hAnsi="Arial" w:cs="Arial"/>
                <w:sz w:val="20"/>
                <w:szCs w:val="20"/>
              </w:rPr>
            </w:pPr>
          </w:p>
        </w:tc>
        <w:tc>
          <w:tcPr>
            <w:tcW w:w="1427" w:type="dxa"/>
            <w:tcBorders>
              <w:right w:val="single" w:sz="8" w:space="0" w:color="auto"/>
            </w:tcBorders>
            <w:shd w:val="clear" w:color="auto" w:fill="auto"/>
            <w:vAlign w:val="bottom"/>
          </w:tcPr>
          <w:p w14:paraId="0D46DA03" w14:textId="77777777" w:rsidR="009D23EF" w:rsidRPr="00D14095" w:rsidRDefault="009D23EF" w:rsidP="00D14095">
            <w:pPr>
              <w:pStyle w:val="Bezproreda"/>
              <w:jc w:val="both"/>
              <w:rPr>
                <w:rFonts w:ascii="Arial" w:hAnsi="Arial" w:cs="Arial"/>
                <w:sz w:val="20"/>
                <w:szCs w:val="20"/>
              </w:rPr>
            </w:pPr>
          </w:p>
        </w:tc>
        <w:tc>
          <w:tcPr>
            <w:tcW w:w="1408" w:type="dxa"/>
            <w:vMerge/>
            <w:tcBorders>
              <w:right w:val="single" w:sz="8" w:space="0" w:color="auto"/>
            </w:tcBorders>
            <w:shd w:val="clear" w:color="auto" w:fill="auto"/>
            <w:vAlign w:val="bottom"/>
          </w:tcPr>
          <w:p w14:paraId="72266A9F" w14:textId="77777777" w:rsidR="009D23EF" w:rsidRPr="00D14095" w:rsidRDefault="009D23EF" w:rsidP="00D14095">
            <w:pPr>
              <w:pStyle w:val="Bezproreda"/>
              <w:jc w:val="both"/>
              <w:rPr>
                <w:rFonts w:ascii="Arial" w:hAnsi="Arial" w:cs="Arial"/>
                <w:sz w:val="20"/>
                <w:szCs w:val="20"/>
              </w:rPr>
            </w:pPr>
          </w:p>
        </w:tc>
        <w:tc>
          <w:tcPr>
            <w:tcW w:w="850" w:type="dxa"/>
            <w:vMerge/>
            <w:tcBorders>
              <w:right w:val="single" w:sz="8" w:space="0" w:color="auto"/>
            </w:tcBorders>
            <w:shd w:val="clear" w:color="auto" w:fill="auto"/>
            <w:vAlign w:val="bottom"/>
          </w:tcPr>
          <w:p w14:paraId="46D5452E" w14:textId="77777777" w:rsidR="009D23EF" w:rsidRPr="00D14095" w:rsidRDefault="009D23EF" w:rsidP="00D14095">
            <w:pPr>
              <w:pStyle w:val="Bezproreda"/>
              <w:jc w:val="both"/>
              <w:rPr>
                <w:rFonts w:ascii="Arial" w:hAnsi="Arial" w:cs="Arial"/>
                <w:sz w:val="20"/>
                <w:szCs w:val="20"/>
              </w:rPr>
            </w:pPr>
          </w:p>
        </w:tc>
        <w:tc>
          <w:tcPr>
            <w:tcW w:w="992" w:type="dxa"/>
            <w:tcBorders>
              <w:right w:val="single" w:sz="8" w:space="0" w:color="auto"/>
            </w:tcBorders>
            <w:shd w:val="clear" w:color="auto" w:fill="auto"/>
            <w:vAlign w:val="bottom"/>
          </w:tcPr>
          <w:p w14:paraId="7ECBD371" w14:textId="77777777" w:rsidR="009D23EF" w:rsidRPr="00D14095" w:rsidRDefault="009D23EF" w:rsidP="00D14095">
            <w:pPr>
              <w:pStyle w:val="Bezproreda"/>
              <w:jc w:val="both"/>
              <w:rPr>
                <w:rFonts w:ascii="Arial" w:hAnsi="Arial" w:cs="Arial"/>
                <w:sz w:val="20"/>
                <w:szCs w:val="20"/>
              </w:rPr>
            </w:pPr>
          </w:p>
        </w:tc>
        <w:tc>
          <w:tcPr>
            <w:tcW w:w="1144" w:type="dxa"/>
            <w:tcBorders>
              <w:right w:val="single" w:sz="8" w:space="0" w:color="auto"/>
            </w:tcBorders>
            <w:shd w:val="clear" w:color="auto" w:fill="auto"/>
            <w:vAlign w:val="bottom"/>
          </w:tcPr>
          <w:p w14:paraId="6C7B9F2B" w14:textId="77777777" w:rsidR="009D23EF" w:rsidRPr="00D14095" w:rsidRDefault="009D23EF" w:rsidP="00D14095">
            <w:pPr>
              <w:pStyle w:val="Bezproreda"/>
              <w:jc w:val="both"/>
              <w:rPr>
                <w:rFonts w:ascii="Arial" w:hAnsi="Arial" w:cs="Arial"/>
                <w:sz w:val="20"/>
                <w:szCs w:val="20"/>
              </w:rPr>
            </w:pPr>
          </w:p>
        </w:tc>
        <w:tc>
          <w:tcPr>
            <w:tcW w:w="841" w:type="dxa"/>
            <w:tcBorders>
              <w:right w:val="single" w:sz="12" w:space="0" w:color="auto"/>
            </w:tcBorders>
            <w:shd w:val="clear" w:color="auto" w:fill="auto"/>
            <w:vAlign w:val="bottom"/>
          </w:tcPr>
          <w:p w14:paraId="5D961E0B" w14:textId="77777777" w:rsidR="009D23EF" w:rsidRPr="00D14095" w:rsidRDefault="009D23EF" w:rsidP="00D14095">
            <w:pPr>
              <w:pStyle w:val="Bezproreda"/>
              <w:jc w:val="both"/>
              <w:rPr>
                <w:rFonts w:ascii="Arial" w:hAnsi="Arial" w:cs="Arial"/>
                <w:sz w:val="20"/>
                <w:szCs w:val="20"/>
              </w:rPr>
            </w:pPr>
          </w:p>
        </w:tc>
      </w:tr>
      <w:tr w:rsidR="009D23EF" w:rsidRPr="00D14095" w14:paraId="1C8D58FE" w14:textId="77777777" w:rsidTr="00213E7B">
        <w:trPr>
          <w:trHeight w:val="227"/>
          <w:jc w:val="center"/>
        </w:trPr>
        <w:tc>
          <w:tcPr>
            <w:tcW w:w="1119" w:type="dxa"/>
            <w:tcBorders>
              <w:left w:val="single" w:sz="12" w:space="0" w:color="auto"/>
              <w:bottom w:val="single" w:sz="12" w:space="0" w:color="auto"/>
              <w:right w:val="single" w:sz="8" w:space="0" w:color="auto"/>
            </w:tcBorders>
            <w:shd w:val="clear" w:color="auto" w:fill="auto"/>
            <w:vAlign w:val="bottom"/>
          </w:tcPr>
          <w:p w14:paraId="4A95EEA7" w14:textId="77777777" w:rsidR="009D23EF" w:rsidRPr="00D14095" w:rsidRDefault="009D23EF" w:rsidP="00D14095">
            <w:pPr>
              <w:pStyle w:val="Bezproreda"/>
              <w:jc w:val="both"/>
              <w:rPr>
                <w:rFonts w:ascii="Arial" w:hAnsi="Arial" w:cs="Arial"/>
                <w:sz w:val="20"/>
                <w:szCs w:val="20"/>
              </w:rPr>
            </w:pPr>
          </w:p>
        </w:tc>
        <w:tc>
          <w:tcPr>
            <w:tcW w:w="1286" w:type="dxa"/>
            <w:tcBorders>
              <w:bottom w:val="single" w:sz="12" w:space="0" w:color="auto"/>
              <w:right w:val="single" w:sz="8" w:space="0" w:color="auto"/>
            </w:tcBorders>
            <w:shd w:val="clear" w:color="auto" w:fill="auto"/>
            <w:vAlign w:val="bottom"/>
          </w:tcPr>
          <w:p w14:paraId="74F147F8" w14:textId="77777777" w:rsidR="009D23EF" w:rsidRPr="00D14095" w:rsidRDefault="009D23EF" w:rsidP="00D14095">
            <w:pPr>
              <w:pStyle w:val="Bezproreda"/>
              <w:jc w:val="both"/>
              <w:rPr>
                <w:rFonts w:ascii="Arial" w:hAnsi="Arial" w:cs="Arial"/>
                <w:sz w:val="20"/>
                <w:szCs w:val="20"/>
              </w:rPr>
            </w:pPr>
          </w:p>
        </w:tc>
        <w:tc>
          <w:tcPr>
            <w:tcW w:w="1427" w:type="dxa"/>
            <w:tcBorders>
              <w:bottom w:val="single" w:sz="12" w:space="0" w:color="auto"/>
              <w:right w:val="single" w:sz="8" w:space="0" w:color="auto"/>
            </w:tcBorders>
            <w:shd w:val="clear" w:color="auto" w:fill="auto"/>
            <w:vAlign w:val="bottom"/>
          </w:tcPr>
          <w:p w14:paraId="6762E3FC" w14:textId="77777777" w:rsidR="009D23EF" w:rsidRPr="00D14095" w:rsidRDefault="009D23EF" w:rsidP="00D14095">
            <w:pPr>
              <w:pStyle w:val="Bezproreda"/>
              <w:jc w:val="both"/>
              <w:rPr>
                <w:rFonts w:ascii="Arial" w:hAnsi="Arial" w:cs="Arial"/>
                <w:sz w:val="20"/>
                <w:szCs w:val="20"/>
              </w:rPr>
            </w:pPr>
          </w:p>
        </w:tc>
        <w:tc>
          <w:tcPr>
            <w:tcW w:w="1408" w:type="dxa"/>
            <w:tcBorders>
              <w:bottom w:val="single" w:sz="12" w:space="0" w:color="auto"/>
              <w:right w:val="single" w:sz="8" w:space="0" w:color="auto"/>
            </w:tcBorders>
            <w:shd w:val="clear" w:color="auto" w:fill="auto"/>
            <w:vAlign w:val="bottom"/>
          </w:tcPr>
          <w:p w14:paraId="57D13428" w14:textId="77777777" w:rsidR="009D23EF" w:rsidRPr="00D14095" w:rsidRDefault="009D23EF" w:rsidP="00D14095">
            <w:pPr>
              <w:pStyle w:val="Bezproreda"/>
              <w:jc w:val="both"/>
              <w:rPr>
                <w:rFonts w:ascii="Arial" w:hAnsi="Arial" w:cs="Arial"/>
                <w:w w:val="99"/>
                <w:sz w:val="20"/>
                <w:szCs w:val="20"/>
                <w:vertAlign w:val="superscript"/>
              </w:rPr>
            </w:pPr>
            <w:r w:rsidRPr="00D14095">
              <w:rPr>
                <w:rFonts w:ascii="Arial" w:hAnsi="Arial" w:cs="Arial"/>
                <w:w w:val="99"/>
                <w:sz w:val="20"/>
                <w:szCs w:val="20"/>
              </w:rPr>
              <w:t>0,25 µg/m</w:t>
            </w:r>
            <w:r w:rsidRPr="00D14095">
              <w:rPr>
                <w:rFonts w:ascii="Arial" w:hAnsi="Arial" w:cs="Arial"/>
                <w:w w:val="99"/>
                <w:sz w:val="20"/>
                <w:szCs w:val="20"/>
                <w:vertAlign w:val="superscript"/>
              </w:rPr>
              <w:t>3</w:t>
            </w:r>
          </w:p>
        </w:tc>
        <w:tc>
          <w:tcPr>
            <w:tcW w:w="850" w:type="dxa"/>
            <w:tcBorders>
              <w:bottom w:val="single" w:sz="12" w:space="0" w:color="auto"/>
              <w:right w:val="single" w:sz="8" w:space="0" w:color="auto"/>
            </w:tcBorders>
            <w:shd w:val="clear" w:color="auto" w:fill="auto"/>
            <w:vAlign w:val="bottom"/>
          </w:tcPr>
          <w:p w14:paraId="0FCAB4CE" w14:textId="77777777" w:rsidR="009D23EF" w:rsidRPr="00D14095" w:rsidRDefault="009D23EF" w:rsidP="00D14095">
            <w:pPr>
              <w:pStyle w:val="Bezproreda"/>
              <w:jc w:val="both"/>
              <w:rPr>
                <w:rFonts w:ascii="Arial" w:hAnsi="Arial" w:cs="Arial"/>
                <w:sz w:val="20"/>
                <w:szCs w:val="20"/>
              </w:rPr>
            </w:pPr>
          </w:p>
        </w:tc>
        <w:tc>
          <w:tcPr>
            <w:tcW w:w="992" w:type="dxa"/>
            <w:tcBorders>
              <w:bottom w:val="single" w:sz="12" w:space="0" w:color="auto"/>
              <w:right w:val="single" w:sz="8" w:space="0" w:color="auto"/>
            </w:tcBorders>
            <w:shd w:val="clear" w:color="auto" w:fill="auto"/>
            <w:vAlign w:val="bottom"/>
          </w:tcPr>
          <w:p w14:paraId="6E87073E" w14:textId="77777777" w:rsidR="009D23EF" w:rsidRPr="00D14095" w:rsidRDefault="009D23EF" w:rsidP="00D14095">
            <w:pPr>
              <w:pStyle w:val="Bezproreda"/>
              <w:jc w:val="both"/>
              <w:rPr>
                <w:rFonts w:ascii="Arial" w:hAnsi="Arial" w:cs="Arial"/>
                <w:sz w:val="20"/>
                <w:szCs w:val="20"/>
              </w:rPr>
            </w:pPr>
          </w:p>
        </w:tc>
        <w:tc>
          <w:tcPr>
            <w:tcW w:w="1144" w:type="dxa"/>
            <w:tcBorders>
              <w:bottom w:val="single" w:sz="12" w:space="0" w:color="auto"/>
              <w:right w:val="single" w:sz="8" w:space="0" w:color="auto"/>
            </w:tcBorders>
            <w:shd w:val="clear" w:color="auto" w:fill="auto"/>
            <w:vAlign w:val="bottom"/>
          </w:tcPr>
          <w:p w14:paraId="4D2DCF82" w14:textId="77777777" w:rsidR="009D23EF" w:rsidRPr="00D14095" w:rsidRDefault="009D23EF" w:rsidP="00D14095">
            <w:pPr>
              <w:pStyle w:val="Bezproreda"/>
              <w:jc w:val="both"/>
              <w:rPr>
                <w:rFonts w:ascii="Arial" w:hAnsi="Arial" w:cs="Arial"/>
                <w:sz w:val="20"/>
                <w:szCs w:val="20"/>
              </w:rPr>
            </w:pPr>
          </w:p>
        </w:tc>
        <w:tc>
          <w:tcPr>
            <w:tcW w:w="841" w:type="dxa"/>
            <w:tcBorders>
              <w:bottom w:val="single" w:sz="12" w:space="0" w:color="auto"/>
              <w:right w:val="single" w:sz="12" w:space="0" w:color="auto"/>
            </w:tcBorders>
            <w:shd w:val="clear" w:color="auto" w:fill="auto"/>
            <w:vAlign w:val="bottom"/>
          </w:tcPr>
          <w:p w14:paraId="717E7CF9" w14:textId="77777777" w:rsidR="009D23EF" w:rsidRPr="00D14095" w:rsidRDefault="009D23EF" w:rsidP="00D14095">
            <w:pPr>
              <w:pStyle w:val="Bezproreda"/>
              <w:jc w:val="both"/>
              <w:rPr>
                <w:rFonts w:ascii="Arial" w:hAnsi="Arial" w:cs="Arial"/>
                <w:sz w:val="20"/>
                <w:szCs w:val="20"/>
              </w:rPr>
            </w:pPr>
          </w:p>
        </w:tc>
      </w:tr>
    </w:tbl>
    <w:p w14:paraId="71DD8DA9" w14:textId="77777777" w:rsidR="009D23EF" w:rsidRPr="00D14095" w:rsidRDefault="009D23EF" w:rsidP="00D14095">
      <w:pPr>
        <w:spacing w:after="160" w:line="259" w:lineRule="auto"/>
        <w:jc w:val="both"/>
        <w:rPr>
          <w:rFonts w:ascii="Arial" w:eastAsia="Times New Roman" w:hAnsi="Arial" w:cs="Arial"/>
          <w:b/>
          <w:sz w:val="20"/>
          <w:szCs w:val="20"/>
        </w:rPr>
      </w:pPr>
    </w:p>
    <w:p w14:paraId="77E9B4B6" w14:textId="640367F2" w:rsidR="005F1CBE" w:rsidRDefault="005F1CBE" w:rsidP="00D14095">
      <w:pPr>
        <w:spacing w:after="160" w:line="259" w:lineRule="auto"/>
        <w:jc w:val="both"/>
        <w:rPr>
          <w:rFonts w:ascii="Arial" w:eastAsia="Times New Roman" w:hAnsi="Arial" w:cs="Arial"/>
          <w:b/>
          <w:sz w:val="20"/>
          <w:szCs w:val="20"/>
        </w:rPr>
      </w:pPr>
    </w:p>
    <w:p w14:paraId="71B79E2E" w14:textId="77777777" w:rsidR="0048127E" w:rsidRPr="00D14095" w:rsidRDefault="0048127E" w:rsidP="00D14095">
      <w:pPr>
        <w:spacing w:after="160" w:line="259" w:lineRule="auto"/>
        <w:jc w:val="both"/>
        <w:rPr>
          <w:rFonts w:ascii="Arial" w:eastAsia="Times New Roman" w:hAnsi="Arial" w:cs="Arial"/>
          <w:b/>
          <w:sz w:val="20"/>
          <w:szCs w:val="20"/>
        </w:rPr>
      </w:pPr>
    </w:p>
    <w:p w14:paraId="537A1AD0" w14:textId="58D17E5E" w:rsidR="009D23EF" w:rsidRPr="00D14095" w:rsidRDefault="00C21ED5" w:rsidP="00D14095">
      <w:pPr>
        <w:spacing w:after="160" w:line="259" w:lineRule="auto"/>
        <w:jc w:val="both"/>
        <w:rPr>
          <w:rFonts w:ascii="Arial" w:eastAsia="Times New Roman" w:hAnsi="Arial" w:cs="Arial"/>
          <w:b/>
          <w:sz w:val="20"/>
          <w:szCs w:val="20"/>
        </w:rPr>
      </w:pPr>
      <w:r w:rsidRPr="00D14095">
        <w:rPr>
          <w:rFonts w:ascii="Arial" w:eastAsia="Times New Roman" w:hAnsi="Arial" w:cs="Arial"/>
          <w:b/>
          <w:sz w:val="20"/>
          <w:szCs w:val="20"/>
        </w:rPr>
        <w:lastRenderedPageBreak/>
        <w:t xml:space="preserve">6.2.3. </w:t>
      </w:r>
      <w:r w:rsidR="009D23EF" w:rsidRPr="00D14095">
        <w:rPr>
          <w:rFonts w:ascii="Arial" w:eastAsia="Times New Roman" w:hAnsi="Arial" w:cs="Arial"/>
          <w:b/>
          <w:sz w:val="20"/>
          <w:szCs w:val="20"/>
        </w:rPr>
        <w:t>Policiklički aromatski ugljikovodici (PAU) u frakciji lebdećih čestica  PM</w:t>
      </w:r>
      <w:r w:rsidR="009D23EF" w:rsidRPr="00D14095">
        <w:rPr>
          <w:rFonts w:ascii="Arial" w:eastAsia="Times New Roman" w:hAnsi="Arial" w:cs="Arial"/>
          <w:b/>
          <w:sz w:val="20"/>
          <w:szCs w:val="20"/>
          <w:vertAlign w:val="subscript"/>
        </w:rPr>
        <w:t>10</w:t>
      </w:r>
    </w:p>
    <w:p w14:paraId="176A2D4B" w14:textId="37087631" w:rsidR="009D23EF" w:rsidRPr="0048127E" w:rsidRDefault="009D23EF" w:rsidP="0048127E">
      <w:pPr>
        <w:pStyle w:val="Bezproreda"/>
        <w:jc w:val="both"/>
        <w:rPr>
          <w:rFonts w:ascii="Arial" w:hAnsi="Arial" w:cs="Arial"/>
          <w:sz w:val="20"/>
          <w:szCs w:val="20"/>
        </w:rPr>
      </w:pPr>
      <w:r w:rsidRPr="0048127E">
        <w:rPr>
          <w:rFonts w:ascii="Arial" w:hAnsi="Arial" w:cs="Arial"/>
          <w:sz w:val="20"/>
          <w:szCs w:val="20"/>
        </w:rPr>
        <w:t>Tijekom 20</w:t>
      </w:r>
      <w:r w:rsidR="00C21ED5" w:rsidRPr="0048127E">
        <w:rPr>
          <w:rFonts w:ascii="Arial" w:hAnsi="Arial" w:cs="Arial"/>
          <w:sz w:val="20"/>
          <w:szCs w:val="20"/>
        </w:rPr>
        <w:t>20</w:t>
      </w:r>
      <w:r w:rsidRPr="0048127E">
        <w:rPr>
          <w:rFonts w:ascii="Arial" w:hAnsi="Arial" w:cs="Arial"/>
          <w:sz w:val="20"/>
          <w:szCs w:val="20"/>
        </w:rPr>
        <w:t>. godine na mjernoj postaji Slavonski Brod-1 mjereni su sljedeći PAU: benzo(a)piren (BaP), benzo(a)antracen (BaAnt), benzo(b)fluoranten (BbF), benzo(j)fluoranten (BjF), benzo(k)fluoranten (BkF), indeno(1,2,3-cd)piren (IP) i dibenzo(ah)antracen (DahA) u frakciji lebdećih čestica  PM</w:t>
      </w:r>
      <w:r w:rsidRPr="0048127E">
        <w:rPr>
          <w:rFonts w:ascii="Arial" w:hAnsi="Arial" w:cs="Arial"/>
          <w:sz w:val="20"/>
          <w:szCs w:val="20"/>
          <w:vertAlign w:val="subscript"/>
        </w:rPr>
        <w:t>10</w:t>
      </w:r>
      <w:r w:rsidRPr="0048127E">
        <w:rPr>
          <w:rFonts w:ascii="Arial" w:hAnsi="Arial" w:cs="Arial"/>
          <w:sz w:val="20"/>
          <w:szCs w:val="20"/>
        </w:rPr>
        <w:t>.</w:t>
      </w:r>
    </w:p>
    <w:p w14:paraId="6DC63173" w14:textId="64817D6E" w:rsidR="005F1CBE" w:rsidRDefault="009D23EF" w:rsidP="0048127E">
      <w:pPr>
        <w:pStyle w:val="Bezproreda"/>
        <w:jc w:val="both"/>
        <w:rPr>
          <w:rFonts w:ascii="Arial" w:hAnsi="Arial" w:cs="Arial"/>
          <w:sz w:val="20"/>
          <w:szCs w:val="20"/>
        </w:rPr>
      </w:pPr>
      <w:r w:rsidRPr="0048127E">
        <w:rPr>
          <w:rFonts w:ascii="Arial" w:hAnsi="Arial" w:cs="Arial"/>
          <w:sz w:val="20"/>
          <w:szCs w:val="20"/>
        </w:rPr>
        <w:t>U Uredbi o graničnim vrijednostima onečišćujućih tvari u zraku</w:t>
      </w:r>
      <w:r w:rsidR="00C21ED5" w:rsidRPr="0048127E">
        <w:rPr>
          <w:rFonts w:ascii="Arial" w:hAnsi="Arial" w:cs="Arial"/>
          <w:sz w:val="20"/>
          <w:szCs w:val="20"/>
        </w:rPr>
        <w:t>,</w:t>
      </w:r>
      <w:r w:rsidRPr="0048127E">
        <w:rPr>
          <w:rFonts w:ascii="Arial" w:hAnsi="Arial" w:cs="Arial"/>
          <w:sz w:val="20"/>
          <w:szCs w:val="20"/>
        </w:rPr>
        <w:t xml:space="preserve">  dana je CV samo za BaP,  te se kvaliteta zraka može ocijeniti samo u vezi s tim spojem kao predstavnikom PAU. Međutim, istom Uredbom</w:t>
      </w:r>
      <w:r w:rsidR="00C21ED5" w:rsidRPr="0048127E">
        <w:rPr>
          <w:rFonts w:ascii="Arial" w:hAnsi="Arial" w:cs="Arial"/>
          <w:sz w:val="20"/>
          <w:szCs w:val="20"/>
        </w:rPr>
        <w:t xml:space="preserve">, </w:t>
      </w:r>
      <w:r w:rsidRPr="0048127E">
        <w:rPr>
          <w:rFonts w:ascii="Arial" w:hAnsi="Arial" w:cs="Arial"/>
          <w:sz w:val="20"/>
          <w:szCs w:val="20"/>
        </w:rPr>
        <w:t xml:space="preserve"> propisano je mjerenje i drugih policikličkih aromatskih ugljikovodika u PM</w:t>
      </w:r>
      <w:r w:rsidRPr="0048127E">
        <w:rPr>
          <w:rFonts w:ascii="Arial" w:hAnsi="Arial" w:cs="Arial"/>
          <w:sz w:val="20"/>
          <w:szCs w:val="20"/>
          <w:vertAlign w:val="subscript"/>
        </w:rPr>
        <w:t>10</w:t>
      </w:r>
      <w:r w:rsidRPr="0048127E">
        <w:rPr>
          <w:rFonts w:ascii="Arial" w:hAnsi="Arial" w:cs="Arial"/>
          <w:sz w:val="20"/>
          <w:szCs w:val="20"/>
        </w:rPr>
        <w:t>, a radi utvrđivanja doprinosa benzo(a)pirena u ukupnim PAU.</w:t>
      </w:r>
    </w:p>
    <w:p w14:paraId="56B5E131" w14:textId="77777777" w:rsidR="0048127E" w:rsidRPr="0048127E" w:rsidRDefault="0048127E" w:rsidP="0048127E">
      <w:pPr>
        <w:pStyle w:val="Bezproreda"/>
        <w:jc w:val="both"/>
        <w:rPr>
          <w:rFonts w:ascii="Arial" w:hAnsi="Arial" w:cs="Arial"/>
          <w:sz w:val="20"/>
          <w:szCs w:val="20"/>
        </w:rPr>
      </w:pPr>
    </w:p>
    <w:p w14:paraId="6D0260CD" w14:textId="5BC69EC7" w:rsidR="009D23EF" w:rsidRPr="00D14095" w:rsidRDefault="00C21ED5" w:rsidP="00D14095">
      <w:pPr>
        <w:spacing w:line="0" w:lineRule="atLeast"/>
        <w:jc w:val="both"/>
        <w:rPr>
          <w:rFonts w:ascii="Arial" w:eastAsia="Times New Roman" w:hAnsi="Arial" w:cs="Arial"/>
          <w:b/>
          <w:i/>
          <w:sz w:val="20"/>
          <w:szCs w:val="20"/>
        </w:rPr>
      </w:pPr>
      <w:r w:rsidRPr="00D14095">
        <w:rPr>
          <w:rFonts w:ascii="Arial" w:eastAsia="Times New Roman" w:hAnsi="Arial" w:cs="Arial"/>
          <w:b/>
          <w:i/>
          <w:sz w:val="20"/>
          <w:szCs w:val="20"/>
        </w:rPr>
        <w:t xml:space="preserve">6.2.3.1. </w:t>
      </w:r>
      <w:r w:rsidR="009D23EF" w:rsidRPr="00D14095">
        <w:rPr>
          <w:rFonts w:ascii="Arial" w:eastAsia="Times New Roman" w:hAnsi="Arial" w:cs="Arial"/>
          <w:b/>
          <w:i/>
          <w:sz w:val="20"/>
          <w:szCs w:val="20"/>
        </w:rPr>
        <w:t>Benzo(a)piren (BaP)</w:t>
      </w:r>
    </w:p>
    <w:p w14:paraId="3CE57498" w14:textId="77777777" w:rsidR="00F617B3" w:rsidRPr="00D14095" w:rsidRDefault="009D23EF" w:rsidP="00D14095">
      <w:pPr>
        <w:pStyle w:val="Bezproreda"/>
        <w:jc w:val="both"/>
        <w:rPr>
          <w:rFonts w:ascii="Arial" w:hAnsi="Arial" w:cs="Arial"/>
          <w:i/>
          <w:iCs/>
          <w:sz w:val="20"/>
          <w:szCs w:val="20"/>
        </w:rPr>
      </w:pPr>
      <w:r w:rsidRPr="00D14095">
        <w:rPr>
          <w:rFonts w:ascii="Arial" w:hAnsi="Arial" w:cs="Arial"/>
          <w:i/>
          <w:iCs/>
          <w:sz w:val="20"/>
          <w:szCs w:val="20"/>
        </w:rPr>
        <w:t xml:space="preserve">Tablica:  </w:t>
      </w:r>
      <w:r w:rsidR="000837E8" w:rsidRPr="00D14095">
        <w:rPr>
          <w:rFonts w:ascii="Arial" w:hAnsi="Arial" w:cs="Arial"/>
          <w:i/>
          <w:iCs/>
          <w:sz w:val="20"/>
          <w:szCs w:val="20"/>
        </w:rPr>
        <w:t>Sumarni p</w:t>
      </w:r>
      <w:r w:rsidRPr="00D14095">
        <w:rPr>
          <w:rFonts w:ascii="Arial" w:hAnsi="Arial" w:cs="Arial"/>
          <w:i/>
          <w:iCs/>
          <w:sz w:val="20"/>
          <w:szCs w:val="20"/>
        </w:rPr>
        <w:t>odaci 24-satnih koncentracija BaP u PM</w:t>
      </w:r>
      <w:r w:rsidRPr="00D14095">
        <w:rPr>
          <w:rFonts w:ascii="Arial" w:hAnsi="Arial" w:cs="Arial"/>
          <w:i/>
          <w:iCs/>
          <w:sz w:val="20"/>
          <w:szCs w:val="20"/>
          <w:vertAlign w:val="subscript"/>
        </w:rPr>
        <w:t>10</w:t>
      </w:r>
      <w:r w:rsidRPr="00D14095">
        <w:rPr>
          <w:rFonts w:ascii="Arial" w:hAnsi="Arial" w:cs="Arial"/>
          <w:i/>
          <w:iCs/>
          <w:sz w:val="20"/>
          <w:szCs w:val="20"/>
        </w:rPr>
        <w:t xml:space="preserve"> </w:t>
      </w:r>
      <w:r w:rsidR="000837E8" w:rsidRPr="00D14095">
        <w:rPr>
          <w:rFonts w:ascii="Arial" w:hAnsi="Arial" w:cs="Arial"/>
          <w:i/>
          <w:iCs/>
          <w:sz w:val="20"/>
          <w:szCs w:val="20"/>
        </w:rPr>
        <w:t xml:space="preserve">frakciji lebdećih čestica </w:t>
      </w:r>
      <w:r w:rsidRPr="00D14095">
        <w:rPr>
          <w:rFonts w:ascii="Arial" w:hAnsi="Arial" w:cs="Arial"/>
          <w:i/>
          <w:iCs/>
          <w:sz w:val="20"/>
          <w:szCs w:val="20"/>
        </w:rPr>
        <w:t>(ng/m</w:t>
      </w:r>
      <w:r w:rsidRPr="00D14095">
        <w:rPr>
          <w:rFonts w:ascii="Arial" w:hAnsi="Arial" w:cs="Arial"/>
          <w:i/>
          <w:iCs/>
          <w:sz w:val="20"/>
          <w:szCs w:val="20"/>
          <w:vertAlign w:val="superscript"/>
        </w:rPr>
        <w:t>3</w:t>
      </w:r>
      <w:r w:rsidRPr="00D14095">
        <w:rPr>
          <w:rFonts w:ascii="Arial" w:hAnsi="Arial" w:cs="Arial"/>
          <w:i/>
          <w:iCs/>
          <w:sz w:val="20"/>
          <w:szCs w:val="20"/>
        </w:rPr>
        <w:t>)</w:t>
      </w:r>
      <w:r w:rsidR="000837E8" w:rsidRPr="00D14095">
        <w:rPr>
          <w:rFonts w:ascii="Arial" w:hAnsi="Arial" w:cs="Arial"/>
          <w:i/>
          <w:iCs/>
          <w:sz w:val="20"/>
          <w:szCs w:val="20"/>
        </w:rPr>
        <w:t xml:space="preserve"> u zraku </w:t>
      </w:r>
      <w:r w:rsidR="00F617B3" w:rsidRPr="00D14095">
        <w:rPr>
          <w:rFonts w:ascii="Arial" w:hAnsi="Arial" w:cs="Arial"/>
          <w:i/>
          <w:iCs/>
          <w:sz w:val="20"/>
          <w:szCs w:val="20"/>
        </w:rPr>
        <w:t xml:space="preserve">      </w:t>
      </w:r>
    </w:p>
    <w:p w14:paraId="6D4CEB14" w14:textId="07E1EFC5" w:rsidR="009D23EF" w:rsidRPr="00D14095" w:rsidRDefault="00F617B3"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0837E8" w:rsidRPr="00D14095">
        <w:rPr>
          <w:rFonts w:ascii="Arial" w:hAnsi="Arial" w:cs="Arial"/>
          <w:i/>
          <w:iCs/>
          <w:sz w:val="20"/>
          <w:szCs w:val="20"/>
        </w:rPr>
        <w:t>tijekom 2020. god.</w:t>
      </w:r>
      <w:r w:rsidR="009D23EF" w:rsidRPr="00D14095">
        <w:rPr>
          <w:rFonts w:ascii="Arial" w:hAnsi="Arial" w:cs="Arial"/>
          <w:i/>
          <w:iCs/>
          <w:sz w:val="20"/>
          <w:szCs w:val="20"/>
        </w:rPr>
        <w:t xml:space="preserve"> (izvor: državna mreža;  IMI, veljača 202</w:t>
      </w:r>
      <w:r w:rsidR="000837E8" w:rsidRPr="00D14095">
        <w:rPr>
          <w:rFonts w:ascii="Arial" w:hAnsi="Arial" w:cs="Arial"/>
          <w:i/>
          <w:iCs/>
          <w:sz w:val="20"/>
          <w:szCs w:val="20"/>
        </w:rPr>
        <w:t>1</w:t>
      </w:r>
      <w:r w:rsidR="009D23EF" w:rsidRPr="00D14095">
        <w:rPr>
          <w:rFonts w:ascii="Arial" w:hAnsi="Arial" w:cs="Arial"/>
          <w:i/>
          <w:iCs/>
          <w:sz w:val="20"/>
          <w:szCs w:val="20"/>
        </w:rPr>
        <w:t xml:space="preserve">.god.) </w:t>
      </w:r>
    </w:p>
    <w:tbl>
      <w:tblPr>
        <w:tblW w:w="0" w:type="auto"/>
        <w:tblInd w:w="10" w:type="dxa"/>
        <w:tblLayout w:type="fixed"/>
        <w:tblCellMar>
          <w:left w:w="0" w:type="dxa"/>
          <w:right w:w="0" w:type="dxa"/>
        </w:tblCellMar>
        <w:tblLook w:val="0000" w:firstRow="0" w:lastRow="0" w:firstColumn="0" w:lastColumn="0" w:noHBand="0" w:noVBand="0"/>
      </w:tblPr>
      <w:tblGrid>
        <w:gridCol w:w="2440"/>
        <w:gridCol w:w="800"/>
        <w:gridCol w:w="1000"/>
        <w:gridCol w:w="900"/>
        <w:gridCol w:w="1000"/>
        <w:gridCol w:w="1000"/>
        <w:gridCol w:w="1000"/>
        <w:gridCol w:w="880"/>
      </w:tblGrid>
      <w:tr w:rsidR="009D23EF" w:rsidRPr="00D14095" w14:paraId="194EF268" w14:textId="77777777" w:rsidTr="008A1509">
        <w:trPr>
          <w:trHeight w:val="399"/>
        </w:trPr>
        <w:tc>
          <w:tcPr>
            <w:tcW w:w="2440" w:type="dxa"/>
            <w:tcBorders>
              <w:top w:val="single" w:sz="8" w:space="0" w:color="auto"/>
              <w:left w:val="single" w:sz="12" w:space="0" w:color="auto"/>
              <w:right w:val="single" w:sz="8" w:space="0" w:color="auto"/>
            </w:tcBorders>
            <w:shd w:val="clear" w:color="auto" w:fill="ACB9CA" w:themeFill="text2" w:themeFillTint="66"/>
            <w:vAlign w:val="bottom"/>
          </w:tcPr>
          <w:p w14:paraId="3AE36117"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mjerna postaja</w:t>
            </w:r>
          </w:p>
        </w:tc>
        <w:tc>
          <w:tcPr>
            <w:tcW w:w="800" w:type="dxa"/>
            <w:tcBorders>
              <w:top w:val="single" w:sz="8" w:space="0" w:color="auto"/>
              <w:right w:val="single" w:sz="8" w:space="0" w:color="auto"/>
            </w:tcBorders>
            <w:shd w:val="clear" w:color="auto" w:fill="ACB9CA" w:themeFill="text2" w:themeFillTint="66"/>
            <w:vAlign w:val="bottom"/>
          </w:tcPr>
          <w:p w14:paraId="40108EE4"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N</w:t>
            </w:r>
          </w:p>
        </w:tc>
        <w:tc>
          <w:tcPr>
            <w:tcW w:w="1000" w:type="dxa"/>
            <w:tcBorders>
              <w:top w:val="single" w:sz="8" w:space="0" w:color="auto"/>
              <w:right w:val="single" w:sz="8" w:space="0" w:color="auto"/>
            </w:tcBorders>
            <w:shd w:val="clear" w:color="auto" w:fill="ACB9CA" w:themeFill="text2" w:themeFillTint="66"/>
            <w:vAlign w:val="bottom"/>
          </w:tcPr>
          <w:p w14:paraId="56468B02"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OP (%)</w:t>
            </w:r>
          </w:p>
        </w:tc>
        <w:tc>
          <w:tcPr>
            <w:tcW w:w="900" w:type="dxa"/>
            <w:tcBorders>
              <w:top w:val="single" w:sz="8" w:space="0" w:color="auto"/>
              <w:right w:val="single" w:sz="8" w:space="0" w:color="auto"/>
            </w:tcBorders>
            <w:shd w:val="clear" w:color="auto" w:fill="ACB9CA" w:themeFill="text2" w:themeFillTint="66"/>
            <w:vAlign w:val="bottom"/>
          </w:tcPr>
          <w:p w14:paraId="6B4F9ED2"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C</w:t>
            </w:r>
          </w:p>
        </w:tc>
        <w:tc>
          <w:tcPr>
            <w:tcW w:w="1000" w:type="dxa"/>
            <w:tcBorders>
              <w:top w:val="single" w:sz="8" w:space="0" w:color="auto"/>
              <w:right w:val="single" w:sz="8" w:space="0" w:color="auto"/>
            </w:tcBorders>
            <w:shd w:val="clear" w:color="auto" w:fill="ACB9CA" w:themeFill="text2" w:themeFillTint="66"/>
            <w:vAlign w:val="bottom"/>
          </w:tcPr>
          <w:p w14:paraId="688CC8FC"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C</w:t>
            </w:r>
            <w:r w:rsidRPr="00D14095">
              <w:rPr>
                <w:rFonts w:ascii="Arial" w:hAnsi="Arial" w:cs="Arial"/>
                <w:w w:val="99"/>
                <w:sz w:val="20"/>
                <w:szCs w:val="20"/>
                <w:vertAlign w:val="subscript"/>
              </w:rPr>
              <w:t>50</w:t>
            </w:r>
          </w:p>
        </w:tc>
        <w:tc>
          <w:tcPr>
            <w:tcW w:w="1000" w:type="dxa"/>
            <w:tcBorders>
              <w:top w:val="single" w:sz="8" w:space="0" w:color="auto"/>
              <w:right w:val="single" w:sz="8" w:space="0" w:color="auto"/>
            </w:tcBorders>
            <w:shd w:val="clear" w:color="auto" w:fill="ACB9CA" w:themeFill="text2" w:themeFillTint="66"/>
            <w:vAlign w:val="bottom"/>
          </w:tcPr>
          <w:p w14:paraId="7C075E8F"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C</w:t>
            </w:r>
            <w:r w:rsidRPr="00D14095">
              <w:rPr>
                <w:rFonts w:ascii="Arial" w:hAnsi="Arial" w:cs="Arial"/>
                <w:w w:val="98"/>
                <w:sz w:val="20"/>
                <w:szCs w:val="20"/>
                <w:vertAlign w:val="subscript"/>
              </w:rPr>
              <w:t>m</w:t>
            </w:r>
          </w:p>
        </w:tc>
        <w:tc>
          <w:tcPr>
            <w:tcW w:w="1000" w:type="dxa"/>
            <w:tcBorders>
              <w:top w:val="single" w:sz="8" w:space="0" w:color="auto"/>
              <w:right w:val="single" w:sz="8" w:space="0" w:color="auto"/>
            </w:tcBorders>
            <w:shd w:val="clear" w:color="auto" w:fill="ACB9CA" w:themeFill="text2" w:themeFillTint="66"/>
            <w:vAlign w:val="bottom"/>
          </w:tcPr>
          <w:p w14:paraId="41C38D2F"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M</w:t>
            </w:r>
          </w:p>
        </w:tc>
        <w:tc>
          <w:tcPr>
            <w:tcW w:w="880" w:type="dxa"/>
            <w:tcBorders>
              <w:top w:val="single" w:sz="8" w:space="0" w:color="auto"/>
              <w:right w:val="single" w:sz="12" w:space="0" w:color="auto"/>
            </w:tcBorders>
            <w:shd w:val="clear" w:color="auto" w:fill="ACB9CA" w:themeFill="text2" w:themeFillTint="66"/>
            <w:vAlign w:val="bottom"/>
          </w:tcPr>
          <w:p w14:paraId="060C1A05"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w:t>
            </w:r>
            <w:r w:rsidRPr="00D14095">
              <w:rPr>
                <w:rFonts w:ascii="Arial" w:hAnsi="Arial" w:cs="Arial"/>
                <w:sz w:val="20"/>
                <w:szCs w:val="20"/>
                <w:vertAlign w:val="subscript"/>
              </w:rPr>
              <w:t>98</w:t>
            </w:r>
          </w:p>
        </w:tc>
      </w:tr>
      <w:tr w:rsidR="009D23EF" w:rsidRPr="00D14095" w14:paraId="6A82997E" w14:textId="77777777" w:rsidTr="008A1509">
        <w:trPr>
          <w:trHeight w:val="115"/>
        </w:trPr>
        <w:tc>
          <w:tcPr>
            <w:tcW w:w="2440" w:type="dxa"/>
            <w:tcBorders>
              <w:left w:val="single" w:sz="12" w:space="0" w:color="auto"/>
              <w:bottom w:val="single" w:sz="8" w:space="0" w:color="auto"/>
              <w:right w:val="single" w:sz="8" w:space="0" w:color="auto"/>
            </w:tcBorders>
            <w:shd w:val="clear" w:color="auto" w:fill="ACB9CA" w:themeFill="text2" w:themeFillTint="66"/>
            <w:vAlign w:val="bottom"/>
          </w:tcPr>
          <w:p w14:paraId="04B6494A" w14:textId="77777777" w:rsidR="009D23EF" w:rsidRPr="00D14095" w:rsidRDefault="009D23EF" w:rsidP="00D14095">
            <w:pPr>
              <w:pStyle w:val="Bezproreda"/>
              <w:jc w:val="both"/>
              <w:rPr>
                <w:rFonts w:ascii="Arial" w:hAnsi="Arial" w:cs="Arial"/>
                <w:sz w:val="20"/>
                <w:szCs w:val="20"/>
              </w:rPr>
            </w:pPr>
          </w:p>
        </w:tc>
        <w:tc>
          <w:tcPr>
            <w:tcW w:w="800" w:type="dxa"/>
            <w:tcBorders>
              <w:bottom w:val="single" w:sz="8" w:space="0" w:color="auto"/>
              <w:right w:val="single" w:sz="8" w:space="0" w:color="auto"/>
            </w:tcBorders>
            <w:shd w:val="clear" w:color="auto" w:fill="ACB9CA" w:themeFill="text2" w:themeFillTint="66"/>
            <w:vAlign w:val="bottom"/>
          </w:tcPr>
          <w:p w14:paraId="602656A0"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39D6218D" w14:textId="77777777" w:rsidR="009D23EF" w:rsidRPr="00D14095" w:rsidRDefault="009D23EF" w:rsidP="00D14095">
            <w:pPr>
              <w:pStyle w:val="Bezproreda"/>
              <w:jc w:val="both"/>
              <w:rPr>
                <w:rFonts w:ascii="Arial" w:hAnsi="Arial" w:cs="Arial"/>
                <w:sz w:val="20"/>
                <w:szCs w:val="20"/>
              </w:rPr>
            </w:pPr>
          </w:p>
        </w:tc>
        <w:tc>
          <w:tcPr>
            <w:tcW w:w="900" w:type="dxa"/>
            <w:tcBorders>
              <w:bottom w:val="single" w:sz="8" w:space="0" w:color="auto"/>
              <w:right w:val="single" w:sz="8" w:space="0" w:color="auto"/>
            </w:tcBorders>
            <w:shd w:val="clear" w:color="auto" w:fill="ACB9CA" w:themeFill="text2" w:themeFillTint="66"/>
            <w:vAlign w:val="bottom"/>
          </w:tcPr>
          <w:p w14:paraId="66D1E780"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1DAB0C11"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45FAB79A"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3E62571A" w14:textId="77777777" w:rsidR="009D23EF" w:rsidRPr="00D14095" w:rsidRDefault="009D23EF" w:rsidP="00D14095">
            <w:pPr>
              <w:pStyle w:val="Bezproreda"/>
              <w:jc w:val="both"/>
              <w:rPr>
                <w:rFonts w:ascii="Arial" w:hAnsi="Arial" w:cs="Arial"/>
                <w:sz w:val="20"/>
                <w:szCs w:val="20"/>
              </w:rPr>
            </w:pPr>
          </w:p>
        </w:tc>
        <w:tc>
          <w:tcPr>
            <w:tcW w:w="880" w:type="dxa"/>
            <w:tcBorders>
              <w:bottom w:val="single" w:sz="8" w:space="0" w:color="auto"/>
              <w:right w:val="single" w:sz="12" w:space="0" w:color="auto"/>
            </w:tcBorders>
            <w:shd w:val="clear" w:color="auto" w:fill="ACB9CA" w:themeFill="text2" w:themeFillTint="66"/>
            <w:vAlign w:val="bottom"/>
          </w:tcPr>
          <w:p w14:paraId="5DB45736" w14:textId="77777777" w:rsidR="009D23EF" w:rsidRPr="00D14095" w:rsidRDefault="009D23EF" w:rsidP="00D14095">
            <w:pPr>
              <w:pStyle w:val="Bezproreda"/>
              <w:jc w:val="both"/>
              <w:rPr>
                <w:rFonts w:ascii="Arial" w:hAnsi="Arial" w:cs="Arial"/>
                <w:sz w:val="20"/>
                <w:szCs w:val="20"/>
              </w:rPr>
            </w:pPr>
          </w:p>
        </w:tc>
      </w:tr>
      <w:tr w:rsidR="009D23EF" w:rsidRPr="00D14095" w14:paraId="006E67FF" w14:textId="77777777" w:rsidTr="008A1509">
        <w:trPr>
          <w:trHeight w:val="304"/>
        </w:trPr>
        <w:tc>
          <w:tcPr>
            <w:tcW w:w="2440" w:type="dxa"/>
            <w:tcBorders>
              <w:left w:val="single" w:sz="12" w:space="0" w:color="auto"/>
              <w:right w:val="single" w:sz="8" w:space="0" w:color="auto"/>
            </w:tcBorders>
            <w:shd w:val="clear" w:color="auto" w:fill="auto"/>
            <w:vAlign w:val="bottom"/>
          </w:tcPr>
          <w:p w14:paraId="2F475FAD"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Slavonski Brod-1</w:t>
            </w:r>
          </w:p>
        </w:tc>
        <w:tc>
          <w:tcPr>
            <w:tcW w:w="800" w:type="dxa"/>
            <w:tcBorders>
              <w:right w:val="single" w:sz="8" w:space="0" w:color="auto"/>
            </w:tcBorders>
            <w:shd w:val="clear" w:color="auto" w:fill="auto"/>
            <w:vAlign w:val="bottom"/>
          </w:tcPr>
          <w:p w14:paraId="602E2EB6" w14:textId="644682A8"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36</w:t>
            </w:r>
            <w:r w:rsidR="000837E8" w:rsidRPr="00D14095">
              <w:rPr>
                <w:rFonts w:ascii="Arial" w:hAnsi="Arial" w:cs="Arial"/>
                <w:w w:val="99"/>
                <w:sz w:val="20"/>
                <w:szCs w:val="20"/>
              </w:rPr>
              <w:t>6</w:t>
            </w:r>
          </w:p>
        </w:tc>
        <w:tc>
          <w:tcPr>
            <w:tcW w:w="1000" w:type="dxa"/>
            <w:tcBorders>
              <w:right w:val="single" w:sz="8" w:space="0" w:color="auto"/>
            </w:tcBorders>
            <w:shd w:val="clear" w:color="auto" w:fill="auto"/>
            <w:vAlign w:val="bottom"/>
          </w:tcPr>
          <w:p w14:paraId="66C2E52A"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100,0</w:t>
            </w:r>
          </w:p>
        </w:tc>
        <w:tc>
          <w:tcPr>
            <w:tcW w:w="900" w:type="dxa"/>
            <w:tcBorders>
              <w:right w:val="single" w:sz="8" w:space="0" w:color="auto"/>
            </w:tcBorders>
            <w:shd w:val="clear" w:color="auto" w:fill="auto"/>
            <w:vAlign w:val="bottom"/>
          </w:tcPr>
          <w:p w14:paraId="5DDE6F6C" w14:textId="78619A5C"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3,</w:t>
            </w:r>
            <w:r w:rsidR="000837E8" w:rsidRPr="00D14095">
              <w:rPr>
                <w:rFonts w:ascii="Arial" w:hAnsi="Arial" w:cs="Arial"/>
                <w:w w:val="99"/>
                <w:sz w:val="20"/>
                <w:szCs w:val="20"/>
              </w:rPr>
              <w:t>028</w:t>
            </w:r>
          </w:p>
        </w:tc>
        <w:tc>
          <w:tcPr>
            <w:tcW w:w="1000" w:type="dxa"/>
            <w:tcBorders>
              <w:right w:val="single" w:sz="8" w:space="0" w:color="auto"/>
            </w:tcBorders>
            <w:shd w:val="clear" w:color="auto" w:fill="auto"/>
            <w:vAlign w:val="bottom"/>
          </w:tcPr>
          <w:p w14:paraId="3965630B" w14:textId="2B352225"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0,</w:t>
            </w:r>
            <w:r w:rsidR="000837E8" w:rsidRPr="00D14095">
              <w:rPr>
                <w:rFonts w:ascii="Arial" w:hAnsi="Arial" w:cs="Arial"/>
                <w:w w:val="99"/>
                <w:sz w:val="20"/>
                <w:szCs w:val="20"/>
              </w:rPr>
              <w:t>795</w:t>
            </w:r>
          </w:p>
        </w:tc>
        <w:tc>
          <w:tcPr>
            <w:tcW w:w="1000" w:type="dxa"/>
            <w:tcBorders>
              <w:right w:val="single" w:sz="8" w:space="0" w:color="auto"/>
            </w:tcBorders>
            <w:shd w:val="clear" w:color="auto" w:fill="auto"/>
            <w:vAlign w:val="bottom"/>
          </w:tcPr>
          <w:p w14:paraId="01956A8D" w14:textId="2DE41DDE"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0,00</w:t>
            </w:r>
            <w:r w:rsidR="000837E8" w:rsidRPr="00D14095">
              <w:rPr>
                <w:rFonts w:ascii="Arial" w:hAnsi="Arial" w:cs="Arial"/>
                <w:w w:val="99"/>
                <w:sz w:val="20"/>
                <w:szCs w:val="20"/>
              </w:rPr>
              <w:t>3</w:t>
            </w:r>
          </w:p>
        </w:tc>
        <w:tc>
          <w:tcPr>
            <w:tcW w:w="1000" w:type="dxa"/>
            <w:tcBorders>
              <w:right w:val="single" w:sz="8" w:space="0" w:color="auto"/>
            </w:tcBorders>
            <w:shd w:val="clear" w:color="auto" w:fill="auto"/>
            <w:vAlign w:val="bottom"/>
          </w:tcPr>
          <w:p w14:paraId="5C25569F" w14:textId="205483FB" w:rsidR="009D23EF" w:rsidRPr="00D14095" w:rsidRDefault="000837E8" w:rsidP="00D14095">
            <w:pPr>
              <w:pStyle w:val="Bezproreda"/>
              <w:jc w:val="both"/>
              <w:rPr>
                <w:rFonts w:ascii="Arial" w:hAnsi="Arial" w:cs="Arial"/>
                <w:w w:val="99"/>
                <w:sz w:val="20"/>
                <w:szCs w:val="20"/>
              </w:rPr>
            </w:pPr>
            <w:r w:rsidRPr="00D14095">
              <w:rPr>
                <w:rFonts w:ascii="Arial" w:hAnsi="Arial" w:cs="Arial"/>
                <w:w w:val="99"/>
                <w:sz w:val="20"/>
                <w:szCs w:val="20"/>
              </w:rPr>
              <w:t>33,411</w:t>
            </w:r>
          </w:p>
        </w:tc>
        <w:tc>
          <w:tcPr>
            <w:tcW w:w="880" w:type="dxa"/>
            <w:tcBorders>
              <w:right w:val="single" w:sz="12" w:space="0" w:color="auto"/>
            </w:tcBorders>
            <w:shd w:val="clear" w:color="auto" w:fill="auto"/>
            <w:vAlign w:val="bottom"/>
          </w:tcPr>
          <w:p w14:paraId="1F7902D5" w14:textId="5FAACDE1"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2</w:t>
            </w:r>
            <w:r w:rsidR="000837E8" w:rsidRPr="00D14095">
              <w:rPr>
                <w:rFonts w:ascii="Arial" w:hAnsi="Arial" w:cs="Arial"/>
                <w:w w:val="99"/>
                <w:sz w:val="20"/>
                <w:szCs w:val="20"/>
              </w:rPr>
              <w:t>3</w:t>
            </w:r>
            <w:r w:rsidRPr="00D14095">
              <w:rPr>
                <w:rFonts w:ascii="Arial" w:hAnsi="Arial" w:cs="Arial"/>
                <w:w w:val="99"/>
                <w:sz w:val="20"/>
                <w:szCs w:val="20"/>
              </w:rPr>
              <w:t>,</w:t>
            </w:r>
            <w:r w:rsidR="000837E8" w:rsidRPr="00D14095">
              <w:rPr>
                <w:rFonts w:ascii="Arial" w:hAnsi="Arial" w:cs="Arial"/>
                <w:w w:val="99"/>
                <w:sz w:val="20"/>
                <w:szCs w:val="20"/>
              </w:rPr>
              <w:t>462</w:t>
            </w:r>
          </w:p>
        </w:tc>
      </w:tr>
      <w:tr w:rsidR="009D23EF" w:rsidRPr="00D14095" w14:paraId="15982DE7" w14:textId="77777777" w:rsidTr="008A1509">
        <w:trPr>
          <w:trHeight w:val="41"/>
        </w:trPr>
        <w:tc>
          <w:tcPr>
            <w:tcW w:w="2440" w:type="dxa"/>
            <w:tcBorders>
              <w:left w:val="single" w:sz="12" w:space="0" w:color="auto"/>
              <w:bottom w:val="single" w:sz="12" w:space="0" w:color="auto"/>
              <w:right w:val="single" w:sz="8" w:space="0" w:color="auto"/>
            </w:tcBorders>
            <w:shd w:val="clear" w:color="auto" w:fill="auto"/>
            <w:vAlign w:val="bottom"/>
          </w:tcPr>
          <w:p w14:paraId="2698411C" w14:textId="77777777" w:rsidR="009D23EF" w:rsidRPr="00D14095" w:rsidRDefault="009D23EF" w:rsidP="00D14095">
            <w:pPr>
              <w:pStyle w:val="Bezproreda"/>
              <w:jc w:val="both"/>
              <w:rPr>
                <w:rFonts w:ascii="Arial" w:hAnsi="Arial" w:cs="Arial"/>
                <w:sz w:val="20"/>
                <w:szCs w:val="20"/>
              </w:rPr>
            </w:pPr>
          </w:p>
        </w:tc>
        <w:tc>
          <w:tcPr>
            <w:tcW w:w="800" w:type="dxa"/>
            <w:tcBorders>
              <w:bottom w:val="single" w:sz="12" w:space="0" w:color="auto"/>
              <w:right w:val="single" w:sz="8" w:space="0" w:color="auto"/>
            </w:tcBorders>
            <w:shd w:val="clear" w:color="auto" w:fill="auto"/>
            <w:vAlign w:val="bottom"/>
          </w:tcPr>
          <w:p w14:paraId="3A068DBD"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28786457" w14:textId="77777777" w:rsidR="009D23EF" w:rsidRPr="00D14095" w:rsidRDefault="009D23EF" w:rsidP="00D14095">
            <w:pPr>
              <w:pStyle w:val="Bezproreda"/>
              <w:jc w:val="both"/>
              <w:rPr>
                <w:rFonts w:ascii="Arial" w:hAnsi="Arial" w:cs="Arial"/>
                <w:sz w:val="20"/>
                <w:szCs w:val="20"/>
              </w:rPr>
            </w:pPr>
          </w:p>
        </w:tc>
        <w:tc>
          <w:tcPr>
            <w:tcW w:w="900" w:type="dxa"/>
            <w:tcBorders>
              <w:bottom w:val="single" w:sz="12" w:space="0" w:color="auto"/>
              <w:right w:val="single" w:sz="8" w:space="0" w:color="auto"/>
            </w:tcBorders>
            <w:shd w:val="clear" w:color="auto" w:fill="auto"/>
            <w:vAlign w:val="bottom"/>
          </w:tcPr>
          <w:p w14:paraId="2DAE2324"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0C86E523"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2E112703" w14:textId="77777777" w:rsidR="009D23EF" w:rsidRPr="00D14095" w:rsidRDefault="009D23EF" w:rsidP="00D14095">
            <w:pPr>
              <w:pStyle w:val="Bezproreda"/>
              <w:jc w:val="both"/>
              <w:rPr>
                <w:rFonts w:ascii="Arial" w:hAnsi="Arial" w:cs="Arial"/>
                <w:sz w:val="20"/>
                <w:szCs w:val="20"/>
              </w:rPr>
            </w:pPr>
          </w:p>
        </w:tc>
        <w:tc>
          <w:tcPr>
            <w:tcW w:w="1000" w:type="dxa"/>
            <w:tcBorders>
              <w:bottom w:val="single" w:sz="12" w:space="0" w:color="auto"/>
              <w:right w:val="single" w:sz="8" w:space="0" w:color="auto"/>
            </w:tcBorders>
            <w:shd w:val="clear" w:color="auto" w:fill="auto"/>
            <w:vAlign w:val="bottom"/>
          </w:tcPr>
          <w:p w14:paraId="631279E0" w14:textId="77777777" w:rsidR="009D23EF" w:rsidRPr="00D14095" w:rsidRDefault="009D23EF" w:rsidP="00D14095">
            <w:pPr>
              <w:pStyle w:val="Bezproreda"/>
              <w:jc w:val="both"/>
              <w:rPr>
                <w:rFonts w:ascii="Arial" w:hAnsi="Arial" w:cs="Arial"/>
                <w:sz w:val="20"/>
                <w:szCs w:val="20"/>
              </w:rPr>
            </w:pPr>
          </w:p>
        </w:tc>
        <w:tc>
          <w:tcPr>
            <w:tcW w:w="880" w:type="dxa"/>
            <w:tcBorders>
              <w:bottom w:val="single" w:sz="12" w:space="0" w:color="auto"/>
              <w:right w:val="single" w:sz="12" w:space="0" w:color="auto"/>
            </w:tcBorders>
            <w:shd w:val="clear" w:color="auto" w:fill="auto"/>
            <w:vAlign w:val="bottom"/>
          </w:tcPr>
          <w:p w14:paraId="56DA73C5" w14:textId="77777777" w:rsidR="009D23EF" w:rsidRPr="00D14095" w:rsidRDefault="009D23EF" w:rsidP="00D14095">
            <w:pPr>
              <w:pStyle w:val="Bezproreda"/>
              <w:jc w:val="both"/>
              <w:rPr>
                <w:rFonts w:ascii="Arial" w:hAnsi="Arial" w:cs="Arial"/>
                <w:sz w:val="20"/>
                <w:szCs w:val="20"/>
              </w:rPr>
            </w:pPr>
          </w:p>
        </w:tc>
      </w:tr>
    </w:tbl>
    <w:p w14:paraId="61BED998" w14:textId="77777777" w:rsidR="009D23EF" w:rsidRPr="00D14095" w:rsidRDefault="009D23EF" w:rsidP="00D14095">
      <w:pPr>
        <w:pStyle w:val="Bezproreda"/>
        <w:jc w:val="both"/>
        <w:rPr>
          <w:rFonts w:ascii="Arial" w:hAnsi="Arial" w:cs="Arial"/>
          <w:sz w:val="20"/>
          <w:szCs w:val="20"/>
        </w:rPr>
      </w:pPr>
    </w:p>
    <w:p w14:paraId="50D3A281" w14:textId="5AAB0825"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 xml:space="preserve">Srednje godišnje vrijednosti BaP u </w:t>
      </w:r>
      <w:r w:rsidRPr="00D14095">
        <w:rPr>
          <w:rFonts w:ascii="Arial" w:hAnsi="Arial" w:cs="Arial"/>
          <w:i/>
          <w:iCs/>
          <w:sz w:val="20"/>
          <w:szCs w:val="20"/>
        </w:rPr>
        <w:t xml:space="preserve"> </w:t>
      </w:r>
      <w:r w:rsidRPr="00D14095">
        <w:rPr>
          <w:rFonts w:ascii="Arial" w:hAnsi="Arial" w:cs="Arial"/>
          <w:sz w:val="20"/>
          <w:szCs w:val="20"/>
        </w:rPr>
        <w:t>PM</w:t>
      </w:r>
      <w:r w:rsidRPr="00D14095">
        <w:rPr>
          <w:rFonts w:ascii="Arial" w:hAnsi="Arial" w:cs="Arial"/>
          <w:sz w:val="20"/>
          <w:szCs w:val="20"/>
          <w:vertAlign w:val="subscript"/>
        </w:rPr>
        <w:t>10</w:t>
      </w:r>
      <w:r w:rsidRPr="00D14095">
        <w:rPr>
          <w:rFonts w:ascii="Arial" w:hAnsi="Arial" w:cs="Arial"/>
          <w:sz w:val="20"/>
          <w:szCs w:val="20"/>
        </w:rPr>
        <w:t xml:space="preserve"> frakciji lebdećih čestica na mjernoj postaji Slavonski Brod-1 prelazile su </w:t>
      </w:r>
      <w:r w:rsidR="00AC15C3" w:rsidRPr="00D14095">
        <w:rPr>
          <w:rFonts w:ascii="Arial" w:hAnsi="Arial" w:cs="Arial"/>
          <w:sz w:val="20"/>
          <w:szCs w:val="20"/>
        </w:rPr>
        <w:t xml:space="preserve">propisane </w:t>
      </w:r>
      <w:r w:rsidRPr="00D14095">
        <w:rPr>
          <w:rFonts w:ascii="Arial" w:hAnsi="Arial" w:cs="Arial"/>
          <w:sz w:val="20"/>
          <w:szCs w:val="20"/>
        </w:rPr>
        <w:t>CV od 1 ng/m</w:t>
      </w:r>
      <w:r w:rsidRPr="00D14095">
        <w:rPr>
          <w:rFonts w:ascii="Arial" w:hAnsi="Arial" w:cs="Arial"/>
          <w:sz w:val="20"/>
          <w:szCs w:val="20"/>
          <w:vertAlign w:val="superscript"/>
        </w:rPr>
        <w:t>3</w:t>
      </w:r>
      <w:r w:rsidR="00AC15C3" w:rsidRPr="00D14095">
        <w:rPr>
          <w:rFonts w:ascii="Arial" w:hAnsi="Arial" w:cs="Arial"/>
          <w:sz w:val="20"/>
          <w:szCs w:val="20"/>
        </w:rPr>
        <w:t xml:space="preserve">, </w:t>
      </w:r>
      <w:r w:rsidRPr="00D14095">
        <w:rPr>
          <w:rFonts w:ascii="Arial" w:hAnsi="Arial" w:cs="Arial"/>
          <w:sz w:val="20"/>
          <w:szCs w:val="20"/>
        </w:rPr>
        <w:t>te je  zrak na mjernoj postaji Slavonski Brod-1 tijekom 20</w:t>
      </w:r>
      <w:r w:rsidR="00AC15C3" w:rsidRPr="00D14095">
        <w:rPr>
          <w:rFonts w:ascii="Arial" w:hAnsi="Arial" w:cs="Arial"/>
          <w:sz w:val="20"/>
          <w:szCs w:val="20"/>
        </w:rPr>
        <w:t>20</w:t>
      </w:r>
      <w:r w:rsidRPr="00D14095">
        <w:rPr>
          <w:rFonts w:ascii="Arial" w:hAnsi="Arial" w:cs="Arial"/>
          <w:sz w:val="20"/>
          <w:szCs w:val="20"/>
        </w:rPr>
        <w:t xml:space="preserve">. godine bio </w:t>
      </w:r>
      <w:r w:rsidRPr="00D14095">
        <w:rPr>
          <w:rFonts w:ascii="Arial" w:hAnsi="Arial" w:cs="Arial"/>
          <w:b/>
          <w:bCs/>
          <w:sz w:val="20"/>
          <w:szCs w:val="20"/>
        </w:rPr>
        <w:t>II. kategorije</w:t>
      </w:r>
      <w:r w:rsidRPr="00D14095">
        <w:rPr>
          <w:rFonts w:ascii="Arial" w:hAnsi="Arial" w:cs="Arial"/>
          <w:sz w:val="20"/>
          <w:szCs w:val="20"/>
        </w:rPr>
        <w:t xml:space="preserve"> kvalitete zraka</w:t>
      </w:r>
      <w:r w:rsidR="00AC15C3" w:rsidRPr="00D14095">
        <w:rPr>
          <w:rFonts w:ascii="Arial" w:hAnsi="Arial" w:cs="Arial"/>
          <w:sz w:val="20"/>
          <w:szCs w:val="20"/>
        </w:rPr>
        <w:t>, odnosno onečišćen</w:t>
      </w:r>
      <w:r w:rsidRPr="00D14095">
        <w:rPr>
          <w:rFonts w:ascii="Arial" w:hAnsi="Arial" w:cs="Arial"/>
          <w:sz w:val="20"/>
          <w:szCs w:val="20"/>
        </w:rPr>
        <w:t>.</w:t>
      </w:r>
    </w:p>
    <w:p w14:paraId="4F0937B8" w14:textId="385254BB"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Srednje godišnje vrijednosti BaP u</w:t>
      </w:r>
      <w:r w:rsidRPr="00D14095">
        <w:rPr>
          <w:rFonts w:ascii="Arial" w:hAnsi="Arial" w:cs="Arial"/>
          <w:i/>
          <w:iCs/>
          <w:sz w:val="20"/>
          <w:szCs w:val="20"/>
        </w:rPr>
        <w:t xml:space="preserve"> PM</w:t>
      </w:r>
      <w:r w:rsidRPr="00D14095">
        <w:rPr>
          <w:rFonts w:ascii="Arial" w:hAnsi="Arial" w:cs="Arial"/>
          <w:i/>
          <w:iCs/>
          <w:sz w:val="20"/>
          <w:szCs w:val="20"/>
          <w:vertAlign w:val="subscript"/>
        </w:rPr>
        <w:t>10</w:t>
      </w:r>
      <w:r w:rsidRPr="00D14095">
        <w:rPr>
          <w:rFonts w:ascii="Arial" w:hAnsi="Arial" w:cs="Arial"/>
          <w:sz w:val="20"/>
          <w:szCs w:val="20"/>
        </w:rPr>
        <w:t xml:space="preserve"> frakciji lebdećih čestica bile su više od gornjeg praga procjene za vrijeme usrednjavanja od jedne godine na mjernoj postaji Slavonski Brod-1.</w:t>
      </w:r>
    </w:p>
    <w:p w14:paraId="2FAB6224" w14:textId="5E538096" w:rsidR="009D23EF" w:rsidRPr="00D14095" w:rsidRDefault="0039450D" w:rsidP="0048127E">
      <w:pPr>
        <w:spacing w:line="218" w:lineRule="auto"/>
        <w:ind w:right="20" w:firstLine="2"/>
        <w:jc w:val="center"/>
        <w:rPr>
          <w:rFonts w:ascii="Arial" w:eastAsia="Times New Roman" w:hAnsi="Arial" w:cs="Arial"/>
          <w:i/>
          <w:iCs/>
          <w:sz w:val="20"/>
          <w:szCs w:val="20"/>
        </w:rPr>
      </w:pPr>
      <w:r w:rsidRPr="00D14095">
        <w:rPr>
          <w:rFonts w:ascii="Arial" w:hAnsi="Arial" w:cs="Arial"/>
          <w:noProof/>
          <w:sz w:val="20"/>
          <w:szCs w:val="20"/>
        </w:rPr>
        <w:drawing>
          <wp:inline distT="0" distB="0" distL="0" distR="0" wp14:anchorId="5C26640A" wp14:editId="0FF1C9F4">
            <wp:extent cx="4994662" cy="2566116"/>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14607" cy="2576363"/>
                    </a:xfrm>
                    <a:prstGeom prst="rect">
                      <a:avLst/>
                    </a:prstGeom>
                  </pic:spPr>
                </pic:pic>
              </a:graphicData>
            </a:graphic>
          </wp:inline>
        </w:drawing>
      </w:r>
    </w:p>
    <w:p w14:paraId="675B0BA5" w14:textId="0846A071" w:rsidR="0039450D" w:rsidRDefault="0039450D" w:rsidP="0048127E">
      <w:pPr>
        <w:spacing w:line="218" w:lineRule="auto"/>
        <w:ind w:right="20" w:firstLine="2"/>
        <w:jc w:val="center"/>
        <w:rPr>
          <w:rFonts w:ascii="Arial" w:eastAsia="Times New Roman" w:hAnsi="Arial" w:cs="Arial"/>
          <w:i/>
          <w:iCs/>
          <w:sz w:val="20"/>
          <w:szCs w:val="20"/>
        </w:rPr>
      </w:pPr>
      <w:r w:rsidRPr="00D14095">
        <w:rPr>
          <w:rFonts w:ascii="Arial" w:hAnsi="Arial" w:cs="Arial"/>
          <w:noProof/>
          <w:sz w:val="20"/>
          <w:szCs w:val="20"/>
        </w:rPr>
        <w:drawing>
          <wp:inline distT="0" distB="0" distL="0" distR="0" wp14:anchorId="624CFABD" wp14:editId="7D5A23A0">
            <wp:extent cx="5336298" cy="2107095"/>
            <wp:effectExtent l="0" t="0" r="0" b="762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73593" cy="2121821"/>
                    </a:xfrm>
                    <a:prstGeom prst="rect">
                      <a:avLst/>
                    </a:prstGeom>
                  </pic:spPr>
                </pic:pic>
              </a:graphicData>
            </a:graphic>
          </wp:inline>
        </w:drawing>
      </w:r>
    </w:p>
    <w:p w14:paraId="60701099" w14:textId="77777777" w:rsidR="0048127E" w:rsidRPr="00D14095" w:rsidRDefault="0048127E" w:rsidP="0048127E">
      <w:pPr>
        <w:spacing w:line="234" w:lineRule="auto"/>
        <w:jc w:val="center"/>
        <w:rPr>
          <w:rFonts w:ascii="Arial" w:eastAsia="Times New Roman" w:hAnsi="Arial" w:cs="Arial"/>
          <w:i/>
          <w:iCs/>
          <w:sz w:val="20"/>
          <w:szCs w:val="20"/>
        </w:rPr>
      </w:pPr>
      <w:r w:rsidRPr="00D14095">
        <w:rPr>
          <w:rFonts w:ascii="Arial" w:eastAsia="Times New Roman" w:hAnsi="Arial" w:cs="Arial"/>
          <w:i/>
          <w:iCs/>
          <w:sz w:val="20"/>
          <w:szCs w:val="20"/>
        </w:rPr>
        <w:t>Izvor: Prezentacija, 17.03.2021.god.</w:t>
      </w:r>
    </w:p>
    <w:p w14:paraId="1885CF58" w14:textId="77777777" w:rsidR="0048127E" w:rsidRPr="00D14095" w:rsidRDefault="0048127E" w:rsidP="0048127E">
      <w:pPr>
        <w:spacing w:line="218" w:lineRule="auto"/>
        <w:ind w:right="20" w:firstLine="2"/>
        <w:jc w:val="center"/>
        <w:rPr>
          <w:rFonts w:ascii="Arial" w:eastAsia="Times New Roman" w:hAnsi="Arial" w:cs="Arial"/>
          <w:i/>
          <w:iCs/>
          <w:sz w:val="20"/>
          <w:szCs w:val="20"/>
        </w:rPr>
      </w:pPr>
    </w:p>
    <w:p w14:paraId="69502973" w14:textId="1B7C552C" w:rsidR="00F617B3" w:rsidRPr="00D14095" w:rsidRDefault="009D23EF" w:rsidP="00D14095">
      <w:pPr>
        <w:pStyle w:val="Bezproreda"/>
        <w:jc w:val="both"/>
        <w:rPr>
          <w:rFonts w:ascii="Arial" w:hAnsi="Arial" w:cs="Arial"/>
          <w:i/>
          <w:iCs/>
          <w:sz w:val="20"/>
          <w:szCs w:val="20"/>
        </w:rPr>
      </w:pPr>
      <w:r w:rsidRPr="00D14095">
        <w:rPr>
          <w:rFonts w:ascii="Arial" w:hAnsi="Arial" w:cs="Arial"/>
          <w:i/>
          <w:iCs/>
          <w:sz w:val="20"/>
          <w:szCs w:val="20"/>
        </w:rPr>
        <w:lastRenderedPageBreak/>
        <w:t>Tablica:      Prag procjene koncentracija BaP u  PM</w:t>
      </w:r>
      <w:r w:rsidRPr="00D14095">
        <w:rPr>
          <w:rFonts w:ascii="Arial" w:hAnsi="Arial" w:cs="Arial"/>
          <w:i/>
          <w:iCs/>
          <w:sz w:val="20"/>
          <w:szCs w:val="20"/>
          <w:vertAlign w:val="subscript"/>
        </w:rPr>
        <w:t>10</w:t>
      </w:r>
      <w:r w:rsidRPr="00D14095">
        <w:rPr>
          <w:rFonts w:ascii="Arial" w:hAnsi="Arial" w:cs="Arial"/>
          <w:i/>
          <w:iCs/>
          <w:sz w:val="20"/>
          <w:szCs w:val="20"/>
        </w:rPr>
        <w:t xml:space="preserve"> </w:t>
      </w:r>
      <w:r w:rsidR="00AC15C3" w:rsidRPr="00D14095">
        <w:rPr>
          <w:rFonts w:ascii="Arial" w:hAnsi="Arial" w:cs="Arial"/>
          <w:i/>
          <w:iCs/>
          <w:sz w:val="20"/>
          <w:szCs w:val="20"/>
        </w:rPr>
        <w:t xml:space="preserve">frakciji lebdećih čestica </w:t>
      </w:r>
      <w:r w:rsidRPr="00D14095">
        <w:rPr>
          <w:rFonts w:ascii="Arial" w:hAnsi="Arial" w:cs="Arial"/>
          <w:i/>
          <w:iCs/>
          <w:sz w:val="20"/>
          <w:szCs w:val="20"/>
        </w:rPr>
        <w:t xml:space="preserve">u zraku s obzirom na </w:t>
      </w:r>
      <w:r w:rsidR="00F617B3" w:rsidRPr="00D14095">
        <w:rPr>
          <w:rFonts w:ascii="Arial" w:hAnsi="Arial" w:cs="Arial"/>
          <w:i/>
          <w:iCs/>
          <w:sz w:val="20"/>
          <w:szCs w:val="20"/>
        </w:rPr>
        <w:t xml:space="preserve"> </w:t>
      </w:r>
    </w:p>
    <w:p w14:paraId="352B8C5E" w14:textId="78F7B2AA" w:rsidR="009D23EF" w:rsidRPr="00D14095" w:rsidRDefault="00F617B3"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9D23EF" w:rsidRPr="00D14095">
        <w:rPr>
          <w:rFonts w:ascii="Arial" w:hAnsi="Arial" w:cs="Arial"/>
          <w:i/>
          <w:iCs/>
          <w:sz w:val="20"/>
          <w:szCs w:val="20"/>
        </w:rPr>
        <w:t>zdravlje ljudi</w:t>
      </w:r>
      <w:r w:rsidR="00AC15C3" w:rsidRPr="00D14095">
        <w:rPr>
          <w:rFonts w:ascii="Arial" w:hAnsi="Arial" w:cs="Arial"/>
          <w:i/>
          <w:iCs/>
          <w:sz w:val="20"/>
          <w:szCs w:val="20"/>
        </w:rPr>
        <w:t xml:space="preserve"> tijekom 2020. god.</w:t>
      </w:r>
      <w:r w:rsidR="009D23EF" w:rsidRPr="00D14095">
        <w:rPr>
          <w:rFonts w:ascii="Arial" w:hAnsi="Arial" w:cs="Arial"/>
          <w:i/>
          <w:iCs/>
          <w:sz w:val="20"/>
          <w:szCs w:val="20"/>
        </w:rPr>
        <w:t xml:space="preserve"> (izvor: državna mreža; IMI, veljača 202</w:t>
      </w:r>
      <w:r w:rsidR="00AC15C3" w:rsidRPr="00D14095">
        <w:rPr>
          <w:rFonts w:ascii="Arial" w:hAnsi="Arial" w:cs="Arial"/>
          <w:i/>
          <w:iCs/>
          <w:sz w:val="20"/>
          <w:szCs w:val="20"/>
        </w:rPr>
        <w:t>1</w:t>
      </w:r>
      <w:r w:rsidR="009D23EF" w:rsidRPr="00D14095">
        <w:rPr>
          <w:rFonts w:ascii="Arial" w:hAnsi="Arial" w:cs="Arial"/>
          <w:i/>
          <w:iCs/>
          <w:sz w:val="20"/>
          <w:szCs w:val="20"/>
        </w:rPr>
        <w:t xml:space="preserve">.god.)  </w:t>
      </w:r>
    </w:p>
    <w:tbl>
      <w:tblPr>
        <w:tblW w:w="9140" w:type="dxa"/>
        <w:tblInd w:w="10" w:type="dxa"/>
        <w:tblLayout w:type="fixed"/>
        <w:tblCellMar>
          <w:left w:w="0" w:type="dxa"/>
          <w:right w:w="0" w:type="dxa"/>
        </w:tblCellMar>
        <w:tblLook w:val="0000" w:firstRow="0" w:lastRow="0" w:firstColumn="0" w:lastColumn="0" w:noHBand="0" w:noVBand="0"/>
      </w:tblPr>
      <w:tblGrid>
        <w:gridCol w:w="1180"/>
        <w:gridCol w:w="980"/>
        <w:gridCol w:w="1648"/>
        <w:gridCol w:w="1842"/>
        <w:gridCol w:w="709"/>
        <w:gridCol w:w="709"/>
        <w:gridCol w:w="1134"/>
        <w:gridCol w:w="938"/>
      </w:tblGrid>
      <w:tr w:rsidR="009D23EF" w:rsidRPr="00D14095" w14:paraId="5F19DB2A" w14:textId="77777777" w:rsidTr="004F1233">
        <w:trPr>
          <w:trHeight w:val="239"/>
        </w:trPr>
        <w:tc>
          <w:tcPr>
            <w:tcW w:w="1180" w:type="dxa"/>
            <w:tcBorders>
              <w:top w:val="single" w:sz="8" w:space="0" w:color="auto"/>
              <w:left w:val="single" w:sz="8" w:space="0" w:color="auto"/>
              <w:right w:val="single" w:sz="8" w:space="0" w:color="auto"/>
            </w:tcBorders>
            <w:shd w:val="clear" w:color="auto" w:fill="ACB9CA" w:themeFill="text2" w:themeFillTint="66"/>
            <w:vAlign w:val="bottom"/>
          </w:tcPr>
          <w:p w14:paraId="62B4CB03"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mjerna</w:t>
            </w:r>
          </w:p>
        </w:tc>
        <w:tc>
          <w:tcPr>
            <w:tcW w:w="980" w:type="dxa"/>
            <w:tcBorders>
              <w:top w:val="single" w:sz="8" w:space="0" w:color="auto"/>
              <w:right w:val="single" w:sz="8" w:space="0" w:color="auto"/>
            </w:tcBorders>
            <w:shd w:val="clear" w:color="auto" w:fill="ACB9CA" w:themeFill="text2" w:themeFillTint="66"/>
            <w:vAlign w:val="bottom"/>
          </w:tcPr>
          <w:p w14:paraId="4CDD1C43"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razdoblje</w:t>
            </w:r>
          </w:p>
        </w:tc>
        <w:tc>
          <w:tcPr>
            <w:tcW w:w="1648" w:type="dxa"/>
            <w:tcBorders>
              <w:top w:val="single" w:sz="8" w:space="0" w:color="auto"/>
              <w:right w:val="single" w:sz="8" w:space="0" w:color="auto"/>
            </w:tcBorders>
            <w:shd w:val="clear" w:color="auto" w:fill="ACB9CA" w:themeFill="text2" w:themeFillTint="66"/>
            <w:vAlign w:val="bottom"/>
          </w:tcPr>
          <w:p w14:paraId="59921EF0" w14:textId="77777777" w:rsidR="009D23EF" w:rsidRPr="00D14095" w:rsidRDefault="009D23EF" w:rsidP="00D14095">
            <w:pPr>
              <w:pStyle w:val="Bezproreda"/>
              <w:jc w:val="both"/>
              <w:rPr>
                <w:rFonts w:ascii="Arial" w:hAnsi="Arial" w:cs="Arial"/>
                <w:w w:val="97"/>
                <w:sz w:val="20"/>
                <w:szCs w:val="20"/>
              </w:rPr>
            </w:pPr>
            <w:r w:rsidRPr="00D14095">
              <w:rPr>
                <w:rFonts w:ascii="Arial" w:hAnsi="Arial" w:cs="Arial"/>
                <w:w w:val="97"/>
                <w:sz w:val="20"/>
                <w:szCs w:val="20"/>
              </w:rPr>
              <w:t>vrijeme</w:t>
            </w:r>
          </w:p>
        </w:tc>
        <w:tc>
          <w:tcPr>
            <w:tcW w:w="1842" w:type="dxa"/>
            <w:tcBorders>
              <w:top w:val="single" w:sz="8" w:space="0" w:color="auto"/>
              <w:right w:val="single" w:sz="8" w:space="0" w:color="auto"/>
            </w:tcBorders>
            <w:shd w:val="clear" w:color="auto" w:fill="ACB9CA" w:themeFill="text2" w:themeFillTint="66"/>
            <w:vAlign w:val="bottom"/>
          </w:tcPr>
          <w:p w14:paraId="55B9CCE8"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prag</w:t>
            </w:r>
          </w:p>
        </w:tc>
        <w:tc>
          <w:tcPr>
            <w:tcW w:w="709" w:type="dxa"/>
            <w:vMerge w:val="restart"/>
            <w:tcBorders>
              <w:top w:val="single" w:sz="8" w:space="0" w:color="auto"/>
              <w:right w:val="single" w:sz="8" w:space="0" w:color="auto"/>
            </w:tcBorders>
            <w:shd w:val="clear" w:color="auto" w:fill="ACB9CA" w:themeFill="text2" w:themeFillTint="66"/>
            <w:vAlign w:val="bottom"/>
          </w:tcPr>
          <w:p w14:paraId="53F6B373"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w:t>
            </w:r>
          </w:p>
        </w:tc>
        <w:tc>
          <w:tcPr>
            <w:tcW w:w="709" w:type="dxa"/>
            <w:vMerge w:val="restart"/>
            <w:tcBorders>
              <w:top w:val="single" w:sz="8" w:space="0" w:color="auto"/>
              <w:right w:val="single" w:sz="8" w:space="0" w:color="auto"/>
            </w:tcBorders>
            <w:shd w:val="clear" w:color="auto" w:fill="ACB9CA" w:themeFill="text2" w:themeFillTint="66"/>
            <w:vAlign w:val="bottom"/>
          </w:tcPr>
          <w:p w14:paraId="3A4F3472"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C&gt;GPP</w:t>
            </w:r>
          </w:p>
        </w:tc>
        <w:tc>
          <w:tcPr>
            <w:tcW w:w="1134" w:type="dxa"/>
            <w:vMerge w:val="restart"/>
            <w:tcBorders>
              <w:top w:val="single" w:sz="8" w:space="0" w:color="auto"/>
              <w:right w:val="single" w:sz="8" w:space="0" w:color="auto"/>
            </w:tcBorders>
            <w:shd w:val="clear" w:color="auto" w:fill="ACB9CA" w:themeFill="text2" w:themeFillTint="66"/>
            <w:vAlign w:val="bottom"/>
          </w:tcPr>
          <w:p w14:paraId="0B9BC1F3"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DPP&lt;C&lt;GPP</w:t>
            </w:r>
          </w:p>
        </w:tc>
        <w:tc>
          <w:tcPr>
            <w:tcW w:w="938" w:type="dxa"/>
            <w:vMerge w:val="restart"/>
            <w:tcBorders>
              <w:top w:val="single" w:sz="8" w:space="0" w:color="auto"/>
              <w:right w:val="single" w:sz="8" w:space="0" w:color="auto"/>
            </w:tcBorders>
            <w:shd w:val="clear" w:color="auto" w:fill="ACB9CA" w:themeFill="text2" w:themeFillTint="66"/>
            <w:vAlign w:val="bottom"/>
          </w:tcPr>
          <w:p w14:paraId="716C3428"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C&lt;DPP</w:t>
            </w:r>
          </w:p>
        </w:tc>
      </w:tr>
      <w:tr w:rsidR="009D23EF" w:rsidRPr="00D14095" w14:paraId="63050203" w14:textId="77777777" w:rsidTr="004F1233">
        <w:trPr>
          <w:trHeight w:val="453"/>
        </w:trPr>
        <w:tc>
          <w:tcPr>
            <w:tcW w:w="1180" w:type="dxa"/>
            <w:vMerge w:val="restart"/>
            <w:tcBorders>
              <w:left w:val="single" w:sz="8" w:space="0" w:color="auto"/>
              <w:right w:val="single" w:sz="8" w:space="0" w:color="auto"/>
            </w:tcBorders>
            <w:shd w:val="clear" w:color="auto" w:fill="ACB9CA" w:themeFill="text2" w:themeFillTint="66"/>
            <w:vAlign w:val="bottom"/>
          </w:tcPr>
          <w:p w14:paraId="7DF9C52D"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postaja</w:t>
            </w:r>
          </w:p>
        </w:tc>
        <w:tc>
          <w:tcPr>
            <w:tcW w:w="980" w:type="dxa"/>
            <w:vMerge w:val="restart"/>
            <w:tcBorders>
              <w:right w:val="single" w:sz="8" w:space="0" w:color="auto"/>
            </w:tcBorders>
            <w:shd w:val="clear" w:color="auto" w:fill="ACB9CA" w:themeFill="text2" w:themeFillTint="66"/>
            <w:vAlign w:val="bottom"/>
          </w:tcPr>
          <w:p w14:paraId="720E5744"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praćenja</w:t>
            </w:r>
          </w:p>
        </w:tc>
        <w:tc>
          <w:tcPr>
            <w:tcW w:w="1648" w:type="dxa"/>
            <w:vMerge w:val="restart"/>
            <w:tcBorders>
              <w:right w:val="single" w:sz="8" w:space="0" w:color="auto"/>
            </w:tcBorders>
            <w:shd w:val="clear" w:color="auto" w:fill="ACB9CA" w:themeFill="text2" w:themeFillTint="66"/>
            <w:vAlign w:val="bottom"/>
          </w:tcPr>
          <w:p w14:paraId="6D597622" w14:textId="1485AB94"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usrednjavanja</w:t>
            </w:r>
          </w:p>
        </w:tc>
        <w:tc>
          <w:tcPr>
            <w:tcW w:w="1842" w:type="dxa"/>
            <w:vMerge w:val="restart"/>
            <w:tcBorders>
              <w:right w:val="single" w:sz="8" w:space="0" w:color="auto"/>
            </w:tcBorders>
            <w:shd w:val="clear" w:color="auto" w:fill="ACB9CA" w:themeFill="text2" w:themeFillTint="66"/>
            <w:vAlign w:val="bottom"/>
          </w:tcPr>
          <w:p w14:paraId="1C15E9E5"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procjene</w:t>
            </w:r>
          </w:p>
        </w:tc>
        <w:tc>
          <w:tcPr>
            <w:tcW w:w="709" w:type="dxa"/>
            <w:vMerge/>
            <w:tcBorders>
              <w:right w:val="single" w:sz="8" w:space="0" w:color="auto"/>
            </w:tcBorders>
            <w:shd w:val="clear" w:color="auto" w:fill="ACB9CA" w:themeFill="text2" w:themeFillTint="66"/>
            <w:vAlign w:val="bottom"/>
          </w:tcPr>
          <w:p w14:paraId="0FBAAD44" w14:textId="77777777" w:rsidR="009D23EF" w:rsidRPr="00D14095" w:rsidRDefault="009D23EF" w:rsidP="00D14095">
            <w:pPr>
              <w:pStyle w:val="Bezproreda"/>
              <w:jc w:val="both"/>
              <w:rPr>
                <w:rFonts w:ascii="Arial" w:hAnsi="Arial" w:cs="Arial"/>
                <w:sz w:val="20"/>
                <w:szCs w:val="20"/>
              </w:rPr>
            </w:pPr>
          </w:p>
        </w:tc>
        <w:tc>
          <w:tcPr>
            <w:tcW w:w="709" w:type="dxa"/>
            <w:vMerge/>
            <w:tcBorders>
              <w:right w:val="single" w:sz="8" w:space="0" w:color="auto"/>
            </w:tcBorders>
            <w:shd w:val="clear" w:color="auto" w:fill="ACB9CA" w:themeFill="text2" w:themeFillTint="66"/>
            <w:vAlign w:val="bottom"/>
          </w:tcPr>
          <w:p w14:paraId="0795D097" w14:textId="77777777" w:rsidR="009D23EF" w:rsidRPr="00D14095" w:rsidRDefault="009D23EF" w:rsidP="00D14095">
            <w:pPr>
              <w:pStyle w:val="Bezproreda"/>
              <w:jc w:val="both"/>
              <w:rPr>
                <w:rFonts w:ascii="Arial" w:hAnsi="Arial" w:cs="Arial"/>
                <w:sz w:val="20"/>
                <w:szCs w:val="20"/>
              </w:rPr>
            </w:pPr>
          </w:p>
        </w:tc>
        <w:tc>
          <w:tcPr>
            <w:tcW w:w="1134" w:type="dxa"/>
            <w:vMerge/>
            <w:tcBorders>
              <w:right w:val="single" w:sz="8" w:space="0" w:color="auto"/>
            </w:tcBorders>
            <w:shd w:val="clear" w:color="auto" w:fill="ACB9CA" w:themeFill="text2" w:themeFillTint="66"/>
            <w:vAlign w:val="bottom"/>
          </w:tcPr>
          <w:p w14:paraId="196FDDE4" w14:textId="77777777" w:rsidR="009D23EF" w:rsidRPr="00D14095" w:rsidRDefault="009D23EF" w:rsidP="00D14095">
            <w:pPr>
              <w:pStyle w:val="Bezproreda"/>
              <w:jc w:val="both"/>
              <w:rPr>
                <w:rFonts w:ascii="Arial" w:hAnsi="Arial" w:cs="Arial"/>
                <w:sz w:val="20"/>
                <w:szCs w:val="20"/>
              </w:rPr>
            </w:pPr>
          </w:p>
        </w:tc>
        <w:tc>
          <w:tcPr>
            <w:tcW w:w="938" w:type="dxa"/>
            <w:vMerge/>
            <w:tcBorders>
              <w:right w:val="single" w:sz="8" w:space="0" w:color="auto"/>
            </w:tcBorders>
            <w:shd w:val="clear" w:color="auto" w:fill="ACB9CA" w:themeFill="text2" w:themeFillTint="66"/>
            <w:vAlign w:val="bottom"/>
          </w:tcPr>
          <w:p w14:paraId="73A02DAC" w14:textId="77777777" w:rsidR="009D23EF" w:rsidRPr="00D14095" w:rsidRDefault="009D23EF" w:rsidP="00D14095">
            <w:pPr>
              <w:pStyle w:val="Bezproreda"/>
              <w:jc w:val="both"/>
              <w:rPr>
                <w:rFonts w:ascii="Arial" w:hAnsi="Arial" w:cs="Arial"/>
                <w:sz w:val="20"/>
                <w:szCs w:val="20"/>
              </w:rPr>
            </w:pPr>
          </w:p>
        </w:tc>
      </w:tr>
      <w:tr w:rsidR="009D23EF" w:rsidRPr="00D14095" w14:paraId="035BE727" w14:textId="77777777" w:rsidTr="004F1233">
        <w:trPr>
          <w:trHeight w:val="116"/>
        </w:trPr>
        <w:tc>
          <w:tcPr>
            <w:tcW w:w="1180" w:type="dxa"/>
            <w:vMerge/>
            <w:tcBorders>
              <w:left w:val="single" w:sz="8" w:space="0" w:color="auto"/>
              <w:bottom w:val="single" w:sz="8" w:space="0" w:color="auto"/>
              <w:right w:val="single" w:sz="8" w:space="0" w:color="auto"/>
            </w:tcBorders>
            <w:shd w:val="clear" w:color="auto" w:fill="ACB9CA" w:themeFill="text2" w:themeFillTint="66"/>
            <w:vAlign w:val="bottom"/>
          </w:tcPr>
          <w:p w14:paraId="522B27E6" w14:textId="77777777" w:rsidR="009D23EF" w:rsidRPr="00D14095" w:rsidRDefault="009D23EF" w:rsidP="00D14095">
            <w:pPr>
              <w:pStyle w:val="Bezproreda"/>
              <w:jc w:val="both"/>
              <w:rPr>
                <w:rFonts w:ascii="Arial" w:hAnsi="Arial" w:cs="Arial"/>
                <w:sz w:val="20"/>
                <w:szCs w:val="20"/>
              </w:rPr>
            </w:pPr>
          </w:p>
        </w:tc>
        <w:tc>
          <w:tcPr>
            <w:tcW w:w="980" w:type="dxa"/>
            <w:vMerge/>
            <w:tcBorders>
              <w:bottom w:val="single" w:sz="8" w:space="0" w:color="auto"/>
              <w:right w:val="single" w:sz="8" w:space="0" w:color="auto"/>
            </w:tcBorders>
            <w:shd w:val="clear" w:color="auto" w:fill="ACB9CA" w:themeFill="text2" w:themeFillTint="66"/>
            <w:vAlign w:val="bottom"/>
          </w:tcPr>
          <w:p w14:paraId="5CA6713A" w14:textId="77777777" w:rsidR="009D23EF" w:rsidRPr="00D14095" w:rsidRDefault="009D23EF" w:rsidP="00D14095">
            <w:pPr>
              <w:pStyle w:val="Bezproreda"/>
              <w:jc w:val="both"/>
              <w:rPr>
                <w:rFonts w:ascii="Arial" w:hAnsi="Arial" w:cs="Arial"/>
                <w:sz w:val="20"/>
                <w:szCs w:val="20"/>
              </w:rPr>
            </w:pPr>
          </w:p>
        </w:tc>
        <w:tc>
          <w:tcPr>
            <w:tcW w:w="1648" w:type="dxa"/>
            <w:vMerge/>
            <w:tcBorders>
              <w:bottom w:val="single" w:sz="8" w:space="0" w:color="auto"/>
              <w:right w:val="single" w:sz="8" w:space="0" w:color="auto"/>
            </w:tcBorders>
            <w:shd w:val="clear" w:color="auto" w:fill="ACB9CA" w:themeFill="text2" w:themeFillTint="66"/>
            <w:vAlign w:val="bottom"/>
          </w:tcPr>
          <w:p w14:paraId="7852B3A1" w14:textId="77777777" w:rsidR="009D23EF" w:rsidRPr="00D14095" w:rsidRDefault="009D23EF" w:rsidP="00D14095">
            <w:pPr>
              <w:pStyle w:val="Bezproreda"/>
              <w:jc w:val="both"/>
              <w:rPr>
                <w:rFonts w:ascii="Arial" w:hAnsi="Arial" w:cs="Arial"/>
                <w:sz w:val="20"/>
                <w:szCs w:val="20"/>
              </w:rPr>
            </w:pPr>
          </w:p>
        </w:tc>
        <w:tc>
          <w:tcPr>
            <w:tcW w:w="1842" w:type="dxa"/>
            <w:vMerge/>
            <w:tcBorders>
              <w:bottom w:val="single" w:sz="8" w:space="0" w:color="auto"/>
              <w:right w:val="single" w:sz="8" w:space="0" w:color="auto"/>
            </w:tcBorders>
            <w:shd w:val="clear" w:color="auto" w:fill="ACB9CA" w:themeFill="text2" w:themeFillTint="66"/>
            <w:vAlign w:val="bottom"/>
          </w:tcPr>
          <w:p w14:paraId="17C22778" w14:textId="77777777" w:rsidR="009D23EF" w:rsidRPr="00D14095" w:rsidRDefault="009D23EF" w:rsidP="00D14095">
            <w:pPr>
              <w:pStyle w:val="Bezproreda"/>
              <w:jc w:val="both"/>
              <w:rPr>
                <w:rFonts w:ascii="Arial" w:hAnsi="Arial" w:cs="Arial"/>
                <w:sz w:val="20"/>
                <w:szCs w:val="20"/>
              </w:rPr>
            </w:pPr>
          </w:p>
        </w:tc>
        <w:tc>
          <w:tcPr>
            <w:tcW w:w="709" w:type="dxa"/>
            <w:tcBorders>
              <w:bottom w:val="single" w:sz="8" w:space="0" w:color="auto"/>
              <w:right w:val="single" w:sz="8" w:space="0" w:color="auto"/>
            </w:tcBorders>
            <w:shd w:val="clear" w:color="auto" w:fill="ACB9CA" w:themeFill="text2" w:themeFillTint="66"/>
            <w:vAlign w:val="bottom"/>
          </w:tcPr>
          <w:p w14:paraId="0E70E35D" w14:textId="77777777" w:rsidR="009D23EF" w:rsidRPr="00D14095" w:rsidRDefault="009D23EF" w:rsidP="00D14095">
            <w:pPr>
              <w:pStyle w:val="Bezproreda"/>
              <w:jc w:val="both"/>
              <w:rPr>
                <w:rFonts w:ascii="Arial" w:hAnsi="Arial" w:cs="Arial"/>
                <w:sz w:val="20"/>
                <w:szCs w:val="20"/>
              </w:rPr>
            </w:pPr>
          </w:p>
        </w:tc>
        <w:tc>
          <w:tcPr>
            <w:tcW w:w="709" w:type="dxa"/>
            <w:tcBorders>
              <w:bottom w:val="single" w:sz="8" w:space="0" w:color="auto"/>
              <w:right w:val="single" w:sz="8" w:space="0" w:color="auto"/>
            </w:tcBorders>
            <w:shd w:val="clear" w:color="auto" w:fill="ACB9CA" w:themeFill="text2" w:themeFillTint="66"/>
            <w:vAlign w:val="bottom"/>
          </w:tcPr>
          <w:p w14:paraId="1BCF262D" w14:textId="77777777" w:rsidR="009D23EF" w:rsidRPr="00D14095" w:rsidRDefault="009D23EF" w:rsidP="00D14095">
            <w:pPr>
              <w:pStyle w:val="Bezproreda"/>
              <w:jc w:val="both"/>
              <w:rPr>
                <w:rFonts w:ascii="Arial" w:hAnsi="Arial" w:cs="Arial"/>
                <w:sz w:val="20"/>
                <w:szCs w:val="20"/>
              </w:rPr>
            </w:pPr>
          </w:p>
        </w:tc>
        <w:tc>
          <w:tcPr>
            <w:tcW w:w="1134" w:type="dxa"/>
            <w:tcBorders>
              <w:bottom w:val="single" w:sz="8" w:space="0" w:color="auto"/>
              <w:right w:val="single" w:sz="8" w:space="0" w:color="auto"/>
            </w:tcBorders>
            <w:shd w:val="clear" w:color="auto" w:fill="ACB9CA" w:themeFill="text2" w:themeFillTint="66"/>
            <w:vAlign w:val="bottom"/>
          </w:tcPr>
          <w:p w14:paraId="74F85972" w14:textId="77777777" w:rsidR="009D23EF" w:rsidRPr="00D14095" w:rsidRDefault="009D23EF" w:rsidP="00D14095">
            <w:pPr>
              <w:pStyle w:val="Bezproreda"/>
              <w:jc w:val="both"/>
              <w:rPr>
                <w:rFonts w:ascii="Arial" w:hAnsi="Arial" w:cs="Arial"/>
                <w:sz w:val="20"/>
                <w:szCs w:val="20"/>
              </w:rPr>
            </w:pPr>
          </w:p>
        </w:tc>
        <w:tc>
          <w:tcPr>
            <w:tcW w:w="938" w:type="dxa"/>
            <w:tcBorders>
              <w:bottom w:val="single" w:sz="8" w:space="0" w:color="auto"/>
              <w:right w:val="single" w:sz="8" w:space="0" w:color="auto"/>
            </w:tcBorders>
            <w:shd w:val="clear" w:color="auto" w:fill="ACB9CA" w:themeFill="text2" w:themeFillTint="66"/>
            <w:vAlign w:val="bottom"/>
          </w:tcPr>
          <w:p w14:paraId="768C6717" w14:textId="77777777" w:rsidR="009D23EF" w:rsidRPr="00D14095" w:rsidRDefault="009D23EF" w:rsidP="00D14095">
            <w:pPr>
              <w:pStyle w:val="Bezproreda"/>
              <w:jc w:val="both"/>
              <w:rPr>
                <w:rFonts w:ascii="Arial" w:hAnsi="Arial" w:cs="Arial"/>
                <w:sz w:val="20"/>
                <w:szCs w:val="20"/>
              </w:rPr>
            </w:pPr>
          </w:p>
        </w:tc>
      </w:tr>
      <w:tr w:rsidR="009D23EF" w:rsidRPr="00D14095" w14:paraId="61580E75" w14:textId="77777777" w:rsidTr="004F1233">
        <w:trPr>
          <w:trHeight w:val="219"/>
        </w:trPr>
        <w:tc>
          <w:tcPr>
            <w:tcW w:w="1180" w:type="dxa"/>
            <w:tcBorders>
              <w:left w:val="single" w:sz="8" w:space="0" w:color="auto"/>
              <w:right w:val="single" w:sz="8" w:space="0" w:color="auto"/>
            </w:tcBorders>
            <w:shd w:val="clear" w:color="auto" w:fill="auto"/>
            <w:vAlign w:val="bottom"/>
          </w:tcPr>
          <w:p w14:paraId="77BF7824"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Slavonski</w:t>
            </w:r>
          </w:p>
        </w:tc>
        <w:tc>
          <w:tcPr>
            <w:tcW w:w="980" w:type="dxa"/>
            <w:tcBorders>
              <w:right w:val="single" w:sz="8" w:space="0" w:color="auto"/>
            </w:tcBorders>
            <w:shd w:val="clear" w:color="auto" w:fill="auto"/>
            <w:vAlign w:val="bottom"/>
          </w:tcPr>
          <w:p w14:paraId="0770E708"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kalendarska</w:t>
            </w:r>
          </w:p>
        </w:tc>
        <w:tc>
          <w:tcPr>
            <w:tcW w:w="1648" w:type="dxa"/>
            <w:tcBorders>
              <w:right w:val="single" w:sz="8" w:space="0" w:color="auto"/>
            </w:tcBorders>
            <w:shd w:val="clear" w:color="auto" w:fill="auto"/>
            <w:vAlign w:val="bottom"/>
          </w:tcPr>
          <w:p w14:paraId="115BCB64" w14:textId="77777777" w:rsidR="009D23EF" w:rsidRPr="00D14095" w:rsidRDefault="009D23EF" w:rsidP="00D14095">
            <w:pPr>
              <w:pStyle w:val="Bezproreda"/>
              <w:jc w:val="both"/>
              <w:rPr>
                <w:rFonts w:ascii="Arial" w:hAnsi="Arial" w:cs="Arial"/>
                <w:w w:val="97"/>
                <w:sz w:val="20"/>
                <w:szCs w:val="20"/>
              </w:rPr>
            </w:pPr>
            <w:r w:rsidRPr="00D14095">
              <w:rPr>
                <w:rFonts w:ascii="Arial" w:hAnsi="Arial" w:cs="Arial"/>
                <w:w w:val="97"/>
                <w:sz w:val="20"/>
                <w:szCs w:val="20"/>
              </w:rPr>
              <w:t>1 godina</w:t>
            </w:r>
          </w:p>
        </w:tc>
        <w:tc>
          <w:tcPr>
            <w:tcW w:w="1842" w:type="dxa"/>
            <w:tcBorders>
              <w:right w:val="single" w:sz="8" w:space="0" w:color="auto"/>
            </w:tcBorders>
            <w:shd w:val="clear" w:color="auto" w:fill="auto"/>
            <w:vAlign w:val="bottom"/>
          </w:tcPr>
          <w:p w14:paraId="099678A0"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Gornji:</w:t>
            </w:r>
          </w:p>
        </w:tc>
        <w:tc>
          <w:tcPr>
            <w:tcW w:w="709" w:type="dxa"/>
            <w:tcBorders>
              <w:right w:val="single" w:sz="8" w:space="0" w:color="auto"/>
            </w:tcBorders>
            <w:shd w:val="clear" w:color="auto" w:fill="auto"/>
            <w:vAlign w:val="bottom"/>
          </w:tcPr>
          <w:p w14:paraId="6C9E3590" w14:textId="77777777" w:rsidR="009D23EF" w:rsidRPr="00D14095" w:rsidRDefault="009D23EF" w:rsidP="00D14095">
            <w:pPr>
              <w:pStyle w:val="Bezproreda"/>
              <w:jc w:val="both"/>
              <w:rPr>
                <w:rFonts w:ascii="Arial" w:hAnsi="Arial" w:cs="Arial"/>
                <w:sz w:val="20"/>
                <w:szCs w:val="20"/>
              </w:rPr>
            </w:pPr>
          </w:p>
        </w:tc>
        <w:tc>
          <w:tcPr>
            <w:tcW w:w="709" w:type="dxa"/>
            <w:tcBorders>
              <w:right w:val="single" w:sz="8" w:space="0" w:color="auto"/>
            </w:tcBorders>
            <w:shd w:val="clear" w:color="auto" w:fill="auto"/>
            <w:vAlign w:val="bottom"/>
          </w:tcPr>
          <w:p w14:paraId="0C79D24C" w14:textId="77777777" w:rsidR="009D23EF" w:rsidRPr="00D14095" w:rsidRDefault="009D23EF" w:rsidP="00D14095">
            <w:pPr>
              <w:pStyle w:val="Bezproreda"/>
              <w:jc w:val="both"/>
              <w:rPr>
                <w:rFonts w:ascii="Arial" w:hAnsi="Arial" w:cs="Arial"/>
                <w:sz w:val="20"/>
                <w:szCs w:val="20"/>
              </w:rPr>
            </w:pPr>
          </w:p>
        </w:tc>
        <w:tc>
          <w:tcPr>
            <w:tcW w:w="1134" w:type="dxa"/>
            <w:tcBorders>
              <w:right w:val="single" w:sz="8" w:space="0" w:color="auto"/>
            </w:tcBorders>
            <w:shd w:val="clear" w:color="auto" w:fill="auto"/>
            <w:vAlign w:val="bottom"/>
          </w:tcPr>
          <w:p w14:paraId="38856030" w14:textId="77777777" w:rsidR="009D23EF" w:rsidRPr="00D14095" w:rsidRDefault="009D23EF" w:rsidP="00D14095">
            <w:pPr>
              <w:pStyle w:val="Bezproreda"/>
              <w:jc w:val="both"/>
              <w:rPr>
                <w:rFonts w:ascii="Arial" w:hAnsi="Arial" w:cs="Arial"/>
                <w:sz w:val="20"/>
                <w:szCs w:val="20"/>
              </w:rPr>
            </w:pPr>
          </w:p>
        </w:tc>
        <w:tc>
          <w:tcPr>
            <w:tcW w:w="938" w:type="dxa"/>
            <w:tcBorders>
              <w:right w:val="single" w:sz="8" w:space="0" w:color="auto"/>
            </w:tcBorders>
            <w:shd w:val="clear" w:color="auto" w:fill="auto"/>
            <w:vAlign w:val="bottom"/>
          </w:tcPr>
          <w:p w14:paraId="6FC7DC37" w14:textId="77777777" w:rsidR="009D23EF" w:rsidRPr="00D14095" w:rsidRDefault="009D23EF" w:rsidP="00D14095">
            <w:pPr>
              <w:pStyle w:val="Bezproreda"/>
              <w:jc w:val="both"/>
              <w:rPr>
                <w:rFonts w:ascii="Arial" w:hAnsi="Arial" w:cs="Arial"/>
                <w:sz w:val="20"/>
                <w:szCs w:val="20"/>
              </w:rPr>
            </w:pPr>
          </w:p>
        </w:tc>
      </w:tr>
      <w:tr w:rsidR="009D23EF" w:rsidRPr="00D14095" w14:paraId="3E2B3385" w14:textId="77777777" w:rsidTr="004F1233">
        <w:trPr>
          <w:trHeight w:val="232"/>
        </w:trPr>
        <w:tc>
          <w:tcPr>
            <w:tcW w:w="1180" w:type="dxa"/>
            <w:tcBorders>
              <w:left w:val="single" w:sz="8" w:space="0" w:color="auto"/>
              <w:right w:val="single" w:sz="8" w:space="0" w:color="auto"/>
            </w:tcBorders>
            <w:shd w:val="clear" w:color="auto" w:fill="auto"/>
            <w:vAlign w:val="bottom"/>
          </w:tcPr>
          <w:p w14:paraId="0A2F8EAD" w14:textId="77777777" w:rsidR="009D23EF" w:rsidRPr="00D14095" w:rsidRDefault="009D23EF" w:rsidP="00D14095">
            <w:pPr>
              <w:pStyle w:val="Bezproreda"/>
              <w:jc w:val="both"/>
              <w:rPr>
                <w:rFonts w:ascii="Arial" w:hAnsi="Arial" w:cs="Arial"/>
                <w:w w:val="98"/>
                <w:sz w:val="20"/>
                <w:szCs w:val="20"/>
              </w:rPr>
            </w:pPr>
            <w:r w:rsidRPr="00D14095">
              <w:rPr>
                <w:rFonts w:ascii="Arial" w:hAnsi="Arial" w:cs="Arial"/>
                <w:w w:val="98"/>
                <w:sz w:val="20"/>
                <w:szCs w:val="20"/>
              </w:rPr>
              <w:t>Brod-1</w:t>
            </w:r>
          </w:p>
        </w:tc>
        <w:tc>
          <w:tcPr>
            <w:tcW w:w="980" w:type="dxa"/>
            <w:tcBorders>
              <w:right w:val="single" w:sz="8" w:space="0" w:color="auto"/>
            </w:tcBorders>
            <w:shd w:val="clear" w:color="auto" w:fill="auto"/>
            <w:vAlign w:val="bottom"/>
          </w:tcPr>
          <w:p w14:paraId="5D81331A" w14:textId="77777777" w:rsidR="009D23EF" w:rsidRPr="00D14095" w:rsidRDefault="009D23EF" w:rsidP="00D14095">
            <w:pPr>
              <w:pStyle w:val="Bezproreda"/>
              <w:jc w:val="both"/>
              <w:rPr>
                <w:rFonts w:ascii="Arial" w:hAnsi="Arial" w:cs="Arial"/>
                <w:w w:val="99"/>
                <w:sz w:val="20"/>
                <w:szCs w:val="20"/>
              </w:rPr>
            </w:pPr>
            <w:r w:rsidRPr="00D14095">
              <w:rPr>
                <w:rFonts w:ascii="Arial" w:hAnsi="Arial" w:cs="Arial"/>
                <w:w w:val="99"/>
                <w:sz w:val="20"/>
                <w:szCs w:val="20"/>
              </w:rPr>
              <w:t>godina</w:t>
            </w:r>
          </w:p>
        </w:tc>
        <w:tc>
          <w:tcPr>
            <w:tcW w:w="1648" w:type="dxa"/>
            <w:tcBorders>
              <w:right w:val="single" w:sz="8" w:space="0" w:color="auto"/>
            </w:tcBorders>
            <w:shd w:val="clear" w:color="auto" w:fill="auto"/>
            <w:vAlign w:val="bottom"/>
          </w:tcPr>
          <w:p w14:paraId="40924563" w14:textId="77777777" w:rsidR="009D23EF" w:rsidRPr="00D14095" w:rsidRDefault="009D23EF" w:rsidP="00D14095">
            <w:pPr>
              <w:pStyle w:val="Bezproreda"/>
              <w:jc w:val="both"/>
              <w:rPr>
                <w:rFonts w:ascii="Arial" w:hAnsi="Arial" w:cs="Arial"/>
                <w:sz w:val="20"/>
                <w:szCs w:val="20"/>
              </w:rPr>
            </w:pPr>
          </w:p>
        </w:tc>
        <w:tc>
          <w:tcPr>
            <w:tcW w:w="1842" w:type="dxa"/>
            <w:tcBorders>
              <w:bottom w:val="single" w:sz="8" w:space="0" w:color="auto"/>
              <w:right w:val="single" w:sz="8" w:space="0" w:color="auto"/>
            </w:tcBorders>
            <w:shd w:val="clear" w:color="auto" w:fill="auto"/>
            <w:vAlign w:val="bottom"/>
          </w:tcPr>
          <w:p w14:paraId="467CB1BE" w14:textId="77777777" w:rsidR="009D23EF" w:rsidRPr="00D14095" w:rsidRDefault="009D23EF" w:rsidP="00D14095">
            <w:pPr>
              <w:pStyle w:val="Bezproreda"/>
              <w:jc w:val="both"/>
              <w:rPr>
                <w:rFonts w:ascii="Arial" w:hAnsi="Arial" w:cs="Arial"/>
                <w:w w:val="97"/>
                <w:sz w:val="20"/>
                <w:szCs w:val="20"/>
                <w:vertAlign w:val="superscript"/>
              </w:rPr>
            </w:pPr>
            <w:r w:rsidRPr="00D14095">
              <w:rPr>
                <w:rFonts w:ascii="Arial" w:hAnsi="Arial" w:cs="Arial"/>
                <w:w w:val="97"/>
                <w:sz w:val="20"/>
                <w:szCs w:val="20"/>
              </w:rPr>
              <w:t>0,6 ng/m</w:t>
            </w:r>
            <w:r w:rsidRPr="00D14095">
              <w:rPr>
                <w:rFonts w:ascii="Arial" w:hAnsi="Arial" w:cs="Arial"/>
                <w:w w:val="97"/>
                <w:sz w:val="20"/>
                <w:szCs w:val="20"/>
                <w:vertAlign w:val="superscript"/>
              </w:rPr>
              <w:t>3</w:t>
            </w:r>
          </w:p>
        </w:tc>
        <w:tc>
          <w:tcPr>
            <w:tcW w:w="709" w:type="dxa"/>
            <w:tcBorders>
              <w:right w:val="single" w:sz="8" w:space="0" w:color="auto"/>
            </w:tcBorders>
            <w:shd w:val="clear" w:color="auto" w:fill="auto"/>
            <w:vAlign w:val="bottom"/>
          </w:tcPr>
          <w:p w14:paraId="38BBAA81" w14:textId="65287AC5" w:rsidR="009D23EF" w:rsidRPr="00D14095" w:rsidRDefault="009D23EF" w:rsidP="00D14095">
            <w:pPr>
              <w:pStyle w:val="Bezproreda"/>
              <w:jc w:val="both"/>
              <w:rPr>
                <w:rFonts w:ascii="Arial" w:hAnsi="Arial" w:cs="Arial"/>
                <w:w w:val="97"/>
                <w:sz w:val="20"/>
                <w:szCs w:val="20"/>
              </w:rPr>
            </w:pPr>
            <w:r w:rsidRPr="00D14095">
              <w:rPr>
                <w:rFonts w:ascii="Arial" w:hAnsi="Arial" w:cs="Arial"/>
                <w:w w:val="97"/>
                <w:sz w:val="20"/>
                <w:szCs w:val="20"/>
              </w:rPr>
              <w:t>3,</w:t>
            </w:r>
            <w:r w:rsidR="00AC15C3" w:rsidRPr="00D14095">
              <w:rPr>
                <w:rFonts w:ascii="Arial" w:hAnsi="Arial" w:cs="Arial"/>
                <w:w w:val="97"/>
                <w:sz w:val="20"/>
                <w:szCs w:val="20"/>
              </w:rPr>
              <w:t>028</w:t>
            </w:r>
          </w:p>
        </w:tc>
        <w:tc>
          <w:tcPr>
            <w:tcW w:w="709" w:type="dxa"/>
            <w:vMerge w:val="restart"/>
            <w:tcBorders>
              <w:right w:val="single" w:sz="8" w:space="0" w:color="auto"/>
            </w:tcBorders>
            <w:shd w:val="clear" w:color="auto" w:fill="auto"/>
            <w:vAlign w:val="bottom"/>
          </w:tcPr>
          <w:p w14:paraId="1288E099" w14:textId="3ACB8583" w:rsidR="009D23EF" w:rsidRPr="00D14095" w:rsidRDefault="006B7789" w:rsidP="00D14095">
            <w:pPr>
              <w:pStyle w:val="Bezproreda"/>
              <w:jc w:val="both"/>
              <w:rPr>
                <w:rFonts w:ascii="Arial" w:hAnsi="Arial" w:cs="Arial"/>
                <w:w w:val="88"/>
                <w:sz w:val="20"/>
                <w:szCs w:val="20"/>
              </w:rPr>
            </w:pPr>
            <w:r w:rsidRPr="00D14095">
              <w:rPr>
                <w:rFonts w:ascii="Arial" w:eastAsia="Times New Roman" w:hAnsi="Arial" w:cs="Arial"/>
                <w:sz w:val="20"/>
                <w:szCs w:val="20"/>
              </w:rPr>
              <w:t>■</w:t>
            </w:r>
          </w:p>
        </w:tc>
        <w:tc>
          <w:tcPr>
            <w:tcW w:w="1134" w:type="dxa"/>
            <w:tcBorders>
              <w:right w:val="single" w:sz="8" w:space="0" w:color="auto"/>
            </w:tcBorders>
            <w:shd w:val="clear" w:color="auto" w:fill="auto"/>
            <w:vAlign w:val="bottom"/>
          </w:tcPr>
          <w:p w14:paraId="281CF6DF" w14:textId="77777777" w:rsidR="009D23EF" w:rsidRPr="00D14095" w:rsidRDefault="009D23EF" w:rsidP="00D14095">
            <w:pPr>
              <w:pStyle w:val="Bezproreda"/>
              <w:jc w:val="both"/>
              <w:rPr>
                <w:rFonts w:ascii="Arial" w:hAnsi="Arial" w:cs="Arial"/>
                <w:sz w:val="20"/>
                <w:szCs w:val="20"/>
              </w:rPr>
            </w:pPr>
          </w:p>
        </w:tc>
        <w:tc>
          <w:tcPr>
            <w:tcW w:w="938" w:type="dxa"/>
            <w:tcBorders>
              <w:right w:val="single" w:sz="8" w:space="0" w:color="auto"/>
            </w:tcBorders>
            <w:shd w:val="clear" w:color="auto" w:fill="auto"/>
            <w:vAlign w:val="bottom"/>
          </w:tcPr>
          <w:p w14:paraId="7A377FB5" w14:textId="77777777" w:rsidR="009D23EF" w:rsidRPr="00D14095" w:rsidRDefault="009D23EF" w:rsidP="00D14095">
            <w:pPr>
              <w:pStyle w:val="Bezproreda"/>
              <w:jc w:val="both"/>
              <w:rPr>
                <w:rFonts w:ascii="Arial" w:hAnsi="Arial" w:cs="Arial"/>
                <w:sz w:val="20"/>
                <w:szCs w:val="20"/>
              </w:rPr>
            </w:pPr>
          </w:p>
        </w:tc>
      </w:tr>
      <w:tr w:rsidR="009D23EF" w:rsidRPr="00D14095" w14:paraId="1BC4DA2C" w14:textId="77777777" w:rsidTr="004F1233">
        <w:trPr>
          <w:trHeight w:val="99"/>
        </w:trPr>
        <w:tc>
          <w:tcPr>
            <w:tcW w:w="1180" w:type="dxa"/>
            <w:tcBorders>
              <w:left w:val="single" w:sz="8" w:space="0" w:color="auto"/>
              <w:right w:val="single" w:sz="8" w:space="0" w:color="auto"/>
            </w:tcBorders>
            <w:shd w:val="clear" w:color="auto" w:fill="auto"/>
            <w:vAlign w:val="bottom"/>
          </w:tcPr>
          <w:p w14:paraId="1A645D65" w14:textId="77777777" w:rsidR="009D23EF" w:rsidRPr="00D14095" w:rsidRDefault="009D23EF" w:rsidP="00D14095">
            <w:pPr>
              <w:pStyle w:val="Bezproreda"/>
              <w:jc w:val="both"/>
              <w:rPr>
                <w:rFonts w:ascii="Arial" w:hAnsi="Arial" w:cs="Arial"/>
                <w:sz w:val="20"/>
                <w:szCs w:val="20"/>
              </w:rPr>
            </w:pPr>
          </w:p>
        </w:tc>
        <w:tc>
          <w:tcPr>
            <w:tcW w:w="980" w:type="dxa"/>
            <w:tcBorders>
              <w:right w:val="single" w:sz="8" w:space="0" w:color="auto"/>
            </w:tcBorders>
            <w:shd w:val="clear" w:color="auto" w:fill="auto"/>
            <w:vAlign w:val="bottom"/>
          </w:tcPr>
          <w:p w14:paraId="175FAAA2" w14:textId="77777777" w:rsidR="009D23EF" w:rsidRPr="00D14095" w:rsidRDefault="009D23EF" w:rsidP="00D14095">
            <w:pPr>
              <w:pStyle w:val="Bezproreda"/>
              <w:jc w:val="both"/>
              <w:rPr>
                <w:rFonts w:ascii="Arial" w:hAnsi="Arial" w:cs="Arial"/>
                <w:sz w:val="20"/>
                <w:szCs w:val="20"/>
              </w:rPr>
            </w:pPr>
          </w:p>
        </w:tc>
        <w:tc>
          <w:tcPr>
            <w:tcW w:w="1648" w:type="dxa"/>
            <w:tcBorders>
              <w:right w:val="single" w:sz="8" w:space="0" w:color="auto"/>
            </w:tcBorders>
            <w:shd w:val="clear" w:color="auto" w:fill="auto"/>
            <w:vAlign w:val="bottom"/>
          </w:tcPr>
          <w:p w14:paraId="4C21D281" w14:textId="77777777" w:rsidR="009D23EF" w:rsidRPr="00D14095" w:rsidRDefault="009D23EF" w:rsidP="00D14095">
            <w:pPr>
              <w:pStyle w:val="Bezproreda"/>
              <w:jc w:val="both"/>
              <w:rPr>
                <w:rFonts w:ascii="Arial" w:hAnsi="Arial" w:cs="Arial"/>
                <w:sz w:val="20"/>
                <w:szCs w:val="20"/>
              </w:rPr>
            </w:pPr>
          </w:p>
        </w:tc>
        <w:tc>
          <w:tcPr>
            <w:tcW w:w="1842" w:type="dxa"/>
            <w:vMerge w:val="restart"/>
            <w:tcBorders>
              <w:right w:val="single" w:sz="8" w:space="0" w:color="auto"/>
            </w:tcBorders>
            <w:shd w:val="clear" w:color="auto" w:fill="auto"/>
            <w:vAlign w:val="bottom"/>
          </w:tcPr>
          <w:p w14:paraId="48958DE8" w14:textId="77777777" w:rsidR="009D23EF" w:rsidRPr="00D14095" w:rsidRDefault="009D23EF" w:rsidP="00D14095">
            <w:pPr>
              <w:pStyle w:val="Bezproreda"/>
              <w:jc w:val="both"/>
              <w:rPr>
                <w:rFonts w:ascii="Arial" w:hAnsi="Arial" w:cs="Arial"/>
                <w:sz w:val="20"/>
                <w:szCs w:val="20"/>
              </w:rPr>
            </w:pPr>
            <w:r w:rsidRPr="00D14095">
              <w:rPr>
                <w:rFonts w:ascii="Arial" w:hAnsi="Arial" w:cs="Arial"/>
                <w:sz w:val="20"/>
                <w:szCs w:val="20"/>
              </w:rPr>
              <w:t>Donji:</w:t>
            </w:r>
          </w:p>
        </w:tc>
        <w:tc>
          <w:tcPr>
            <w:tcW w:w="709" w:type="dxa"/>
            <w:vMerge w:val="restart"/>
            <w:tcBorders>
              <w:right w:val="single" w:sz="8" w:space="0" w:color="auto"/>
            </w:tcBorders>
            <w:shd w:val="clear" w:color="auto" w:fill="auto"/>
            <w:vAlign w:val="bottom"/>
          </w:tcPr>
          <w:p w14:paraId="2C71DE77" w14:textId="77777777" w:rsidR="009D23EF" w:rsidRPr="00D14095" w:rsidRDefault="009D23EF" w:rsidP="00D14095">
            <w:pPr>
              <w:pStyle w:val="Bezproreda"/>
              <w:jc w:val="both"/>
              <w:rPr>
                <w:rFonts w:ascii="Arial" w:hAnsi="Arial" w:cs="Arial"/>
                <w:w w:val="96"/>
                <w:sz w:val="20"/>
                <w:szCs w:val="20"/>
                <w:vertAlign w:val="superscript"/>
              </w:rPr>
            </w:pPr>
            <w:r w:rsidRPr="00D14095">
              <w:rPr>
                <w:rFonts w:ascii="Arial" w:hAnsi="Arial" w:cs="Arial"/>
                <w:w w:val="96"/>
                <w:sz w:val="20"/>
                <w:szCs w:val="20"/>
              </w:rPr>
              <w:t>ng/m</w:t>
            </w:r>
            <w:r w:rsidRPr="00D14095">
              <w:rPr>
                <w:rFonts w:ascii="Arial" w:hAnsi="Arial" w:cs="Arial"/>
                <w:w w:val="96"/>
                <w:sz w:val="20"/>
                <w:szCs w:val="20"/>
                <w:vertAlign w:val="superscript"/>
              </w:rPr>
              <w:t>3</w:t>
            </w:r>
          </w:p>
        </w:tc>
        <w:tc>
          <w:tcPr>
            <w:tcW w:w="709" w:type="dxa"/>
            <w:vMerge/>
            <w:tcBorders>
              <w:right w:val="single" w:sz="8" w:space="0" w:color="auto"/>
            </w:tcBorders>
            <w:shd w:val="clear" w:color="auto" w:fill="auto"/>
            <w:vAlign w:val="bottom"/>
          </w:tcPr>
          <w:p w14:paraId="27704543" w14:textId="77777777" w:rsidR="009D23EF" w:rsidRPr="00D14095" w:rsidRDefault="009D23EF" w:rsidP="00D14095">
            <w:pPr>
              <w:pStyle w:val="Bezproreda"/>
              <w:jc w:val="both"/>
              <w:rPr>
                <w:rFonts w:ascii="Arial" w:hAnsi="Arial" w:cs="Arial"/>
                <w:sz w:val="20"/>
                <w:szCs w:val="20"/>
              </w:rPr>
            </w:pPr>
          </w:p>
        </w:tc>
        <w:tc>
          <w:tcPr>
            <w:tcW w:w="1134" w:type="dxa"/>
            <w:tcBorders>
              <w:right w:val="single" w:sz="8" w:space="0" w:color="auto"/>
            </w:tcBorders>
            <w:shd w:val="clear" w:color="auto" w:fill="auto"/>
            <w:vAlign w:val="bottom"/>
          </w:tcPr>
          <w:p w14:paraId="191DE080" w14:textId="77777777" w:rsidR="009D23EF" w:rsidRPr="00D14095" w:rsidRDefault="009D23EF" w:rsidP="00D14095">
            <w:pPr>
              <w:pStyle w:val="Bezproreda"/>
              <w:jc w:val="both"/>
              <w:rPr>
                <w:rFonts w:ascii="Arial" w:hAnsi="Arial" w:cs="Arial"/>
                <w:sz w:val="20"/>
                <w:szCs w:val="20"/>
              </w:rPr>
            </w:pPr>
          </w:p>
        </w:tc>
        <w:tc>
          <w:tcPr>
            <w:tcW w:w="938" w:type="dxa"/>
            <w:tcBorders>
              <w:right w:val="single" w:sz="8" w:space="0" w:color="auto"/>
            </w:tcBorders>
            <w:shd w:val="clear" w:color="auto" w:fill="auto"/>
            <w:vAlign w:val="bottom"/>
          </w:tcPr>
          <w:p w14:paraId="2A3A5B14" w14:textId="77777777" w:rsidR="009D23EF" w:rsidRPr="00D14095" w:rsidRDefault="009D23EF" w:rsidP="00D14095">
            <w:pPr>
              <w:pStyle w:val="Bezproreda"/>
              <w:jc w:val="both"/>
              <w:rPr>
                <w:rFonts w:ascii="Arial" w:hAnsi="Arial" w:cs="Arial"/>
                <w:sz w:val="20"/>
                <w:szCs w:val="20"/>
              </w:rPr>
            </w:pPr>
          </w:p>
        </w:tc>
      </w:tr>
      <w:tr w:rsidR="009D23EF" w:rsidRPr="00D14095" w14:paraId="29CA216F" w14:textId="77777777" w:rsidTr="004F1233">
        <w:trPr>
          <w:trHeight w:val="125"/>
        </w:trPr>
        <w:tc>
          <w:tcPr>
            <w:tcW w:w="1180" w:type="dxa"/>
            <w:tcBorders>
              <w:left w:val="single" w:sz="8" w:space="0" w:color="auto"/>
              <w:right w:val="single" w:sz="8" w:space="0" w:color="auto"/>
            </w:tcBorders>
            <w:shd w:val="clear" w:color="auto" w:fill="auto"/>
            <w:vAlign w:val="bottom"/>
          </w:tcPr>
          <w:p w14:paraId="69F27D88" w14:textId="77777777" w:rsidR="009D23EF" w:rsidRPr="00D14095" w:rsidRDefault="009D23EF" w:rsidP="00D14095">
            <w:pPr>
              <w:pStyle w:val="Bezproreda"/>
              <w:jc w:val="both"/>
              <w:rPr>
                <w:rFonts w:ascii="Arial" w:hAnsi="Arial" w:cs="Arial"/>
                <w:sz w:val="20"/>
                <w:szCs w:val="20"/>
              </w:rPr>
            </w:pPr>
          </w:p>
        </w:tc>
        <w:tc>
          <w:tcPr>
            <w:tcW w:w="980" w:type="dxa"/>
            <w:tcBorders>
              <w:right w:val="single" w:sz="8" w:space="0" w:color="auto"/>
            </w:tcBorders>
            <w:shd w:val="clear" w:color="auto" w:fill="auto"/>
            <w:vAlign w:val="bottom"/>
          </w:tcPr>
          <w:p w14:paraId="16C6C96A" w14:textId="77777777" w:rsidR="009D23EF" w:rsidRPr="00D14095" w:rsidRDefault="009D23EF" w:rsidP="00D14095">
            <w:pPr>
              <w:pStyle w:val="Bezproreda"/>
              <w:jc w:val="both"/>
              <w:rPr>
                <w:rFonts w:ascii="Arial" w:hAnsi="Arial" w:cs="Arial"/>
                <w:sz w:val="20"/>
                <w:szCs w:val="20"/>
              </w:rPr>
            </w:pPr>
          </w:p>
        </w:tc>
        <w:tc>
          <w:tcPr>
            <w:tcW w:w="1648" w:type="dxa"/>
            <w:tcBorders>
              <w:right w:val="single" w:sz="8" w:space="0" w:color="auto"/>
            </w:tcBorders>
            <w:shd w:val="clear" w:color="auto" w:fill="auto"/>
            <w:vAlign w:val="bottom"/>
          </w:tcPr>
          <w:p w14:paraId="63299669" w14:textId="77777777" w:rsidR="009D23EF" w:rsidRPr="00D14095" w:rsidRDefault="009D23EF" w:rsidP="00D14095">
            <w:pPr>
              <w:pStyle w:val="Bezproreda"/>
              <w:jc w:val="both"/>
              <w:rPr>
                <w:rFonts w:ascii="Arial" w:hAnsi="Arial" w:cs="Arial"/>
                <w:sz w:val="20"/>
                <w:szCs w:val="20"/>
              </w:rPr>
            </w:pPr>
          </w:p>
        </w:tc>
        <w:tc>
          <w:tcPr>
            <w:tcW w:w="1842" w:type="dxa"/>
            <w:vMerge/>
            <w:tcBorders>
              <w:right w:val="single" w:sz="8" w:space="0" w:color="auto"/>
            </w:tcBorders>
            <w:shd w:val="clear" w:color="auto" w:fill="auto"/>
            <w:vAlign w:val="bottom"/>
          </w:tcPr>
          <w:p w14:paraId="4D7C2F1B" w14:textId="77777777" w:rsidR="009D23EF" w:rsidRPr="00D14095" w:rsidRDefault="009D23EF" w:rsidP="00D14095">
            <w:pPr>
              <w:pStyle w:val="Bezproreda"/>
              <w:jc w:val="both"/>
              <w:rPr>
                <w:rFonts w:ascii="Arial" w:hAnsi="Arial" w:cs="Arial"/>
                <w:sz w:val="20"/>
                <w:szCs w:val="20"/>
              </w:rPr>
            </w:pPr>
          </w:p>
        </w:tc>
        <w:tc>
          <w:tcPr>
            <w:tcW w:w="709" w:type="dxa"/>
            <w:vMerge/>
            <w:tcBorders>
              <w:right w:val="single" w:sz="8" w:space="0" w:color="auto"/>
            </w:tcBorders>
            <w:shd w:val="clear" w:color="auto" w:fill="auto"/>
            <w:vAlign w:val="bottom"/>
          </w:tcPr>
          <w:p w14:paraId="30280D67" w14:textId="77777777" w:rsidR="009D23EF" w:rsidRPr="00D14095" w:rsidRDefault="009D23EF" w:rsidP="00D14095">
            <w:pPr>
              <w:pStyle w:val="Bezproreda"/>
              <w:jc w:val="both"/>
              <w:rPr>
                <w:rFonts w:ascii="Arial" w:hAnsi="Arial" w:cs="Arial"/>
                <w:sz w:val="20"/>
                <w:szCs w:val="20"/>
              </w:rPr>
            </w:pPr>
          </w:p>
        </w:tc>
        <w:tc>
          <w:tcPr>
            <w:tcW w:w="709" w:type="dxa"/>
            <w:tcBorders>
              <w:right w:val="single" w:sz="8" w:space="0" w:color="auto"/>
            </w:tcBorders>
            <w:shd w:val="clear" w:color="auto" w:fill="auto"/>
            <w:vAlign w:val="bottom"/>
          </w:tcPr>
          <w:p w14:paraId="0B970628" w14:textId="77777777" w:rsidR="009D23EF" w:rsidRPr="00D14095" w:rsidRDefault="009D23EF" w:rsidP="00D14095">
            <w:pPr>
              <w:pStyle w:val="Bezproreda"/>
              <w:jc w:val="both"/>
              <w:rPr>
                <w:rFonts w:ascii="Arial" w:hAnsi="Arial" w:cs="Arial"/>
                <w:sz w:val="20"/>
                <w:szCs w:val="20"/>
              </w:rPr>
            </w:pPr>
          </w:p>
        </w:tc>
        <w:tc>
          <w:tcPr>
            <w:tcW w:w="1134" w:type="dxa"/>
            <w:tcBorders>
              <w:right w:val="single" w:sz="8" w:space="0" w:color="auto"/>
            </w:tcBorders>
            <w:shd w:val="clear" w:color="auto" w:fill="auto"/>
            <w:vAlign w:val="bottom"/>
          </w:tcPr>
          <w:p w14:paraId="3BD3E8ED" w14:textId="77777777" w:rsidR="009D23EF" w:rsidRPr="00D14095" w:rsidRDefault="009D23EF" w:rsidP="00D14095">
            <w:pPr>
              <w:pStyle w:val="Bezproreda"/>
              <w:jc w:val="both"/>
              <w:rPr>
                <w:rFonts w:ascii="Arial" w:hAnsi="Arial" w:cs="Arial"/>
                <w:sz w:val="20"/>
                <w:szCs w:val="20"/>
              </w:rPr>
            </w:pPr>
          </w:p>
        </w:tc>
        <w:tc>
          <w:tcPr>
            <w:tcW w:w="938" w:type="dxa"/>
            <w:tcBorders>
              <w:right w:val="single" w:sz="8" w:space="0" w:color="auto"/>
            </w:tcBorders>
            <w:shd w:val="clear" w:color="auto" w:fill="auto"/>
            <w:vAlign w:val="bottom"/>
          </w:tcPr>
          <w:p w14:paraId="4B9B8F02" w14:textId="77777777" w:rsidR="009D23EF" w:rsidRPr="00D14095" w:rsidRDefault="009D23EF" w:rsidP="00D14095">
            <w:pPr>
              <w:pStyle w:val="Bezproreda"/>
              <w:jc w:val="both"/>
              <w:rPr>
                <w:rFonts w:ascii="Arial" w:hAnsi="Arial" w:cs="Arial"/>
                <w:sz w:val="20"/>
                <w:szCs w:val="20"/>
              </w:rPr>
            </w:pPr>
          </w:p>
        </w:tc>
      </w:tr>
      <w:tr w:rsidR="009D23EF" w:rsidRPr="00D14095" w14:paraId="21830961" w14:textId="77777777" w:rsidTr="00463575">
        <w:trPr>
          <w:trHeight w:val="227"/>
        </w:trPr>
        <w:tc>
          <w:tcPr>
            <w:tcW w:w="1180" w:type="dxa"/>
            <w:tcBorders>
              <w:left w:val="single" w:sz="8" w:space="0" w:color="auto"/>
              <w:right w:val="single" w:sz="8" w:space="0" w:color="auto"/>
            </w:tcBorders>
            <w:shd w:val="clear" w:color="auto" w:fill="auto"/>
            <w:vAlign w:val="bottom"/>
          </w:tcPr>
          <w:p w14:paraId="4A7173C5" w14:textId="77777777" w:rsidR="009D23EF" w:rsidRPr="00D14095" w:rsidRDefault="009D23EF" w:rsidP="00D14095">
            <w:pPr>
              <w:pStyle w:val="Bezproreda"/>
              <w:jc w:val="both"/>
              <w:rPr>
                <w:rFonts w:ascii="Arial" w:hAnsi="Arial" w:cs="Arial"/>
                <w:sz w:val="20"/>
                <w:szCs w:val="20"/>
              </w:rPr>
            </w:pPr>
          </w:p>
        </w:tc>
        <w:tc>
          <w:tcPr>
            <w:tcW w:w="980" w:type="dxa"/>
            <w:tcBorders>
              <w:right w:val="single" w:sz="8" w:space="0" w:color="auto"/>
            </w:tcBorders>
            <w:shd w:val="clear" w:color="auto" w:fill="auto"/>
            <w:vAlign w:val="bottom"/>
          </w:tcPr>
          <w:p w14:paraId="7D731B3D" w14:textId="77777777" w:rsidR="009D23EF" w:rsidRPr="00D14095" w:rsidRDefault="009D23EF" w:rsidP="00D14095">
            <w:pPr>
              <w:pStyle w:val="Bezproreda"/>
              <w:jc w:val="both"/>
              <w:rPr>
                <w:rFonts w:ascii="Arial" w:hAnsi="Arial" w:cs="Arial"/>
                <w:sz w:val="20"/>
                <w:szCs w:val="20"/>
              </w:rPr>
            </w:pPr>
          </w:p>
        </w:tc>
        <w:tc>
          <w:tcPr>
            <w:tcW w:w="1648" w:type="dxa"/>
            <w:tcBorders>
              <w:right w:val="single" w:sz="8" w:space="0" w:color="auto"/>
            </w:tcBorders>
            <w:shd w:val="clear" w:color="auto" w:fill="auto"/>
            <w:vAlign w:val="bottom"/>
          </w:tcPr>
          <w:p w14:paraId="43E8E8B9" w14:textId="77777777" w:rsidR="009D23EF" w:rsidRPr="00D14095" w:rsidRDefault="009D23EF" w:rsidP="00D14095">
            <w:pPr>
              <w:pStyle w:val="Bezproreda"/>
              <w:jc w:val="both"/>
              <w:rPr>
                <w:rFonts w:ascii="Arial" w:hAnsi="Arial" w:cs="Arial"/>
                <w:sz w:val="20"/>
                <w:szCs w:val="20"/>
              </w:rPr>
            </w:pPr>
          </w:p>
        </w:tc>
        <w:tc>
          <w:tcPr>
            <w:tcW w:w="1842" w:type="dxa"/>
            <w:tcBorders>
              <w:right w:val="single" w:sz="8" w:space="0" w:color="auto"/>
            </w:tcBorders>
            <w:shd w:val="clear" w:color="auto" w:fill="auto"/>
            <w:vAlign w:val="bottom"/>
          </w:tcPr>
          <w:p w14:paraId="5934DAE5" w14:textId="77777777" w:rsidR="009D23EF" w:rsidRPr="00D14095" w:rsidRDefault="009D23EF" w:rsidP="00D14095">
            <w:pPr>
              <w:pStyle w:val="Bezproreda"/>
              <w:jc w:val="both"/>
              <w:rPr>
                <w:rFonts w:ascii="Arial" w:hAnsi="Arial" w:cs="Arial"/>
                <w:w w:val="97"/>
                <w:sz w:val="20"/>
                <w:szCs w:val="20"/>
                <w:vertAlign w:val="superscript"/>
              </w:rPr>
            </w:pPr>
            <w:r w:rsidRPr="00D14095">
              <w:rPr>
                <w:rFonts w:ascii="Arial" w:hAnsi="Arial" w:cs="Arial"/>
                <w:w w:val="97"/>
                <w:sz w:val="20"/>
                <w:szCs w:val="20"/>
              </w:rPr>
              <w:t>0,4 ng/m</w:t>
            </w:r>
            <w:r w:rsidRPr="00D14095">
              <w:rPr>
                <w:rFonts w:ascii="Arial" w:hAnsi="Arial" w:cs="Arial"/>
                <w:w w:val="97"/>
                <w:sz w:val="20"/>
                <w:szCs w:val="20"/>
                <w:vertAlign w:val="superscript"/>
              </w:rPr>
              <w:t>3</w:t>
            </w:r>
          </w:p>
        </w:tc>
        <w:tc>
          <w:tcPr>
            <w:tcW w:w="709" w:type="dxa"/>
            <w:tcBorders>
              <w:right w:val="single" w:sz="8" w:space="0" w:color="auto"/>
            </w:tcBorders>
            <w:shd w:val="clear" w:color="auto" w:fill="auto"/>
            <w:vAlign w:val="bottom"/>
          </w:tcPr>
          <w:p w14:paraId="5BBE6D4A" w14:textId="77777777" w:rsidR="009D23EF" w:rsidRPr="00D14095" w:rsidRDefault="009D23EF" w:rsidP="00D14095">
            <w:pPr>
              <w:pStyle w:val="Bezproreda"/>
              <w:jc w:val="both"/>
              <w:rPr>
                <w:rFonts w:ascii="Arial" w:hAnsi="Arial" w:cs="Arial"/>
                <w:sz w:val="20"/>
                <w:szCs w:val="20"/>
              </w:rPr>
            </w:pPr>
          </w:p>
        </w:tc>
        <w:tc>
          <w:tcPr>
            <w:tcW w:w="709" w:type="dxa"/>
            <w:tcBorders>
              <w:right w:val="single" w:sz="8" w:space="0" w:color="auto"/>
            </w:tcBorders>
            <w:shd w:val="clear" w:color="auto" w:fill="auto"/>
            <w:vAlign w:val="bottom"/>
          </w:tcPr>
          <w:p w14:paraId="33739184" w14:textId="77777777" w:rsidR="009D23EF" w:rsidRPr="00D14095" w:rsidRDefault="009D23EF" w:rsidP="00D14095">
            <w:pPr>
              <w:pStyle w:val="Bezproreda"/>
              <w:jc w:val="both"/>
              <w:rPr>
                <w:rFonts w:ascii="Arial" w:hAnsi="Arial" w:cs="Arial"/>
                <w:sz w:val="20"/>
                <w:szCs w:val="20"/>
              </w:rPr>
            </w:pPr>
          </w:p>
        </w:tc>
        <w:tc>
          <w:tcPr>
            <w:tcW w:w="1134" w:type="dxa"/>
            <w:tcBorders>
              <w:right w:val="single" w:sz="8" w:space="0" w:color="auto"/>
            </w:tcBorders>
            <w:shd w:val="clear" w:color="auto" w:fill="auto"/>
            <w:vAlign w:val="bottom"/>
          </w:tcPr>
          <w:p w14:paraId="73A2426D" w14:textId="77777777" w:rsidR="009D23EF" w:rsidRPr="00D14095" w:rsidRDefault="009D23EF" w:rsidP="00D14095">
            <w:pPr>
              <w:pStyle w:val="Bezproreda"/>
              <w:jc w:val="both"/>
              <w:rPr>
                <w:rFonts w:ascii="Arial" w:hAnsi="Arial" w:cs="Arial"/>
                <w:sz w:val="20"/>
                <w:szCs w:val="20"/>
              </w:rPr>
            </w:pPr>
          </w:p>
        </w:tc>
        <w:tc>
          <w:tcPr>
            <w:tcW w:w="938" w:type="dxa"/>
            <w:tcBorders>
              <w:right w:val="single" w:sz="8" w:space="0" w:color="auto"/>
            </w:tcBorders>
            <w:shd w:val="clear" w:color="auto" w:fill="auto"/>
            <w:vAlign w:val="bottom"/>
          </w:tcPr>
          <w:p w14:paraId="32DB48C2" w14:textId="77777777" w:rsidR="009D23EF" w:rsidRPr="00D14095" w:rsidRDefault="009D23EF" w:rsidP="00D14095">
            <w:pPr>
              <w:pStyle w:val="Bezproreda"/>
              <w:jc w:val="both"/>
              <w:rPr>
                <w:rFonts w:ascii="Arial" w:hAnsi="Arial" w:cs="Arial"/>
                <w:sz w:val="20"/>
                <w:szCs w:val="20"/>
              </w:rPr>
            </w:pPr>
          </w:p>
        </w:tc>
      </w:tr>
      <w:tr w:rsidR="00463575" w:rsidRPr="00D14095" w14:paraId="435A15B8" w14:textId="77777777" w:rsidTr="0048127E">
        <w:trPr>
          <w:trHeight w:val="70"/>
        </w:trPr>
        <w:tc>
          <w:tcPr>
            <w:tcW w:w="1180" w:type="dxa"/>
            <w:tcBorders>
              <w:left w:val="single" w:sz="8" w:space="0" w:color="auto"/>
              <w:bottom w:val="single" w:sz="8" w:space="0" w:color="auto"/>
              <w:right w:val="single" w:sz="8" w:space="0" w:color="auto"/>
            </w:tcBorders>
            <w:shd w:val="clear" w:color="auto" w:fill="auto"/>
            <w:vAlign w:val="bottom"/>
          </w:tcPr>
          <w:p w14:paraId="72CBBD89" w14:textId="77777777" w:rsidR="00463575" w:rsidRPr="00D14095" w:rsidRDefault="00463575" w:rsidP="00D14095">
            <w:pPr>
              <w:pStyle w:val="Bezproreda"/>
              <w:jc w:val="both"/>
              <w:rPr>
                <w:rFonts w:ascii="Arial" w:hAnsi="Arial" w:cs="Arial"/>
                <w:sz w:val="20"/>
                <w:szCs w:val="20"/>
              </w:rPr>
            </w:pPr>
          </w:p>
        </w:tc>
        <w:tc>
          <w:tcPr>
            <w:tcW w:w="980" w:type="dxa"/>
            <w:tcBorders>
              <w:bottom w:val="single" w:sz="8" w:space="0" w:color="auto"/>
              <w:right w:val="single" w:sz="8" w:space="0" w:color="auto"/>
            </w:tcBorders>
            <w:shd w:val="clear" w:color="auto" w:fill="auto"/>
            <w:vAlign w:val="bottom"/>
          </w:tcPr>
          <w:p w14:paraId="0D332044" w14:textId="77777777" w:rsidR="00463575" w:rsidRPr="00D14095" w:rsidRDefault="00463575" w:rsidP="00D14095">
            <w:pPr>
              <w:pStyle w:val="Bezproreda"/>
              <w:jc w:val="both"/>
              <w:rPr>
                <w:rFonts w:ascii="Arial" w:hAnsi="Arial" w:cs="Arial"/>
                <w:sz w:val="20"/>
                <w:szCs w:val="20"/>
              </w:rPr>
            </w:pPr>
          </w:p>
        </w:tc>
        <w:tc>
          <w:tcPr>
            <w:tcW w:w="1648" w:type="dxa"/>
            <w:tcBorders>
              <w:bottom w:val="single" w:sz="8" w:space="0" w:color="auto"/>
              <w:right w:val="single" w:sz="8" w:space="0" w:color="auto"/>
            </w:tcBorders>
            <w:shd w:val="clear" w:color="auto" w:fill="auto"/>
            <w:vAlign w:val="bottom"/>
          </w:tcPr>
          <w:p w14:paraId="7D698EF7" w14:textId="77777777" w:rsidR="00463575" w:rsidRPr="00D14095" w:rsidRDefault="00463575" w:rsidP="00D14095">
            <w:pPr>
              <w:pStyle w:val="Bezproreda"/>
              <w:jc w:val="both"/>
              <w:rPr>
                <w:rFonts w:ascii="Arial" w:hAnsi="Arial" w:cs="Arial"/>
                <w:sz w:val="20"/>
                <w:szCs w:val="20"/>
              </w:rPr>
            </w:pPr>
          </w:p>
        </w:tc>
        <w:tc>
          <w:tcPr>
            <w:tcW w:w="1842" w:type="dxa"/>
            <w:tcBorders>
              <w:bottom w:val="single" w:sz="8" w:space="0" w:color="auto"/>
              <w:right w:val="single" w:sz="8" w:space="0" w:color="auto"/>
            </w:tcBorders>
            <w:shd w:val="clear" w:color="auto" w:fill="auto"/>
            <w:vAlign w:val="bottom"/>
          </w:tcPr>
          <w:p w14:paraId="559E97C2" w14:textId="77777777" w:rsidR="00463575" w:rsidRPr="00D14095" w:rsidRDefault="00463575" w:rsidP="00D14095">
            <w:pPr>
              <w:pStyle w:val="Bezproreda"/>
              <w:jc w:val="both"/>
              <w:rPr>
                <w:rFonts w:ascii="Arial" w:hAnsi="Arial" w:cs="Arial"/>
                <w:w w:val="97"/>
                <w:sz w:val="20"/>
                <w:szCs w:val="20"/>
              </w:rPr>
            </w:pPr>
          </w:p>
        </w:tc>
        <w:tc>
          <w:tcPr>
            <w:tcW w:w="709" w:type="dxa"/>
            <w:tcBorders>
              <w:bottom w:val="single" w:sz="8" w:space="0" w:color="auto"/>
              <w:right w:val="single" w:sz="8" w:space="0" w:color="auto"/>
            </w:tcBorders>
            <w:shd w:val="clear" w:color="auto" w:fill="auto"/>
            <w:vAlign w:val="bottom"/>
          </w:tcPr>
          <w:p w14:paraId="4030DB66" w14:textId="77777777" w:rsidR="00463575" w:rsidRPr="00D14095" w:rsidRDefault="00463575" w:rsidP="00D14095">
            <w:pPr>
              <w:pStyle w:val="Bezproreda"/>
              <w:jc w:val="both"/>
              <w:rPr>
                <w:rFonts w:ascii="Arial" w:hAnsi="Arial" w:cs="Arial"/>
                <w:sz w:val="20"/>
                <w:szCs w:val="20"/>
              </w:rPr>
            </w:pPr>
          </w:p>
        </w:tc>
        <w:tc>
          <w:tcPr>
            <w:tcW w:w="709" w:type="dxa"/>
            <w:tcBorders>
              <w:bottom w:val="single" w:sz="8" w:space="0" w:color="auto"/>
              <w:right w:val="single" w:sz="8" w:space="0" w:color="auto"/>
            </w:tcBorders>
            <w:shd w:val="clear" w:color="auto" w:fill="auto"/>
            <w:vAlign w:val="bottom"/>
          </w:tcPr>
          <w:p w14:paraId="2D5D9D71" w14:textId="77777777" w:rsidR="00463575" w:rsidRPr="00D14095" w:rsidRDefault="00463575" w:rsidP="00D14095">
            <w:pPr>
              <w:pStyle w:val="Bezproreda"/>
              <w:jc w:val="both"/>
              <w:rPr>
                <w:rFonts w:ascii="Arial" w:hAnsi="Arial" w:cs="Arial"/>
                <w:sz w:val="20"/>
                <w:szCs w:val="20"/>
              </w:rPr>
            </w:pPr>
          </w:p>
        </w:tc>
        <w:tc>
          <w:tcPr>
            <w:tcW w:w="1134" w:type="dxa"/>
            <w:tcBorders>
              <w:bottom w:val="single" w:sz="8" w:space="0" w:color="auto"/>
              <w:right w:val="single" w:sz="8" w:space="0" w:color="auto"/>
            </w:tcBorders>
            <w:shd w:val="clear" w:color="auto" w:fill="auto"/>
            <w:vAlign w:val="bottom"/>
          </w:tcPr>
          <w:p w14:paraId="7B6DB32A" w14:textId="77777777" w:rsidR="00463575" w:rsidRPr="00D14095" w:rsidRDefault="00463575" w:rsidP="00D14095">
            <w:pPr>
              <w:pStyle w:val="Bezproreda"/>
              <w:jc w:val="both"/>
              <w:rPr>
                <w:rFonts w:ascii="Arial" w:hAnsi="Arial" w:cs="Arial"/>
                <w:sz w:val="20"/>
                <w:szCs w:val="20"/>
              </w:rPr>
            </w:pPr>
          </w:p>
        </w:tc>
        <w:tc>
          <w:tcPr>
            <w:tcW w:w="938" w:type="dxa"/>
            <w:tcBorders>
              <w:bottom w:val="single" w:sz="8" w:space="0" w:color="auto"/>
              <w:right w:val="single" w:sz="8" w:space="0" w:color="auto"/>
            </w:tcBorders>
            <w:shd w:val="clear" w:color="auto" w:fill="auto"/>
            <w:vAlign w:val="bottom"/>
          </w:tcPr>
          <w:p w14:paraId="3A7F5E86" w14:textId="77777777" w:rsidR="00463575" w:rsidRPr="00D14095" w:rsidRDefault="00463575" w:rsidP="00D14095">
            <w:pPr>
              <w:pStyle w:val="Bezproreda"/>
              <w:jc w:val="both"/>
              <w:rPr>
                <w:rFonts w:ascii="Arial" w:hAnsi="Arial" w:cs="Arial"/>
                <w:sz w:val="20"/>
                <w:szCs w:val="20"/>
              </w:rPr>
            </w:pPr>
          </w:p>
        </w:tc>
      </w:tr>
    </w:tbl>
    <w:p w14:paraId="4DCC4497" w14:textId="7258FA2E" w:rsidR="0039450D" w:rsidRPr="00D14095" w:rsidRDefault="0039450D" w:rsidP="0048127E">
      <w:pPr>
        <w:spacing w:line="218" w:lineRule="auto"/>
        <w:ind w:right="20"/>
        <w:jc w:val="center"/>
        <w:rPr>
          <w:rFonts w:ascii="Arial" w:hAnsi="Arial" w:cs="Arial"/>
          <w:b/>
          <w:bCs/>
          <w:noProof/>
          <w:sz w:val="20"/>
          <w:szCs w:val="20"/>
        </w:rPr>
      </w:pPr>
      <w:r w:rsidRPr="00D14095">
        <w:rPr>
          <w:rFonts w:ascii="Arial" w:hAnsi="Arial" w:cs="Arial"/>
          <w:noProof/>
          <w:sz w:val="20"/>
          <w:szCs w:val="20"/>
        </w:rPr>
        <w:drawing>
          <wp:inline distT="0" distB="0" distL="0" distR="0" wp14:anchorId="4CA9DFA3" wp14:editId="6BA197FE">
            <wp:extent cx="5273222" cy="2243470"/>
            <wp:effectExtent l="0" t="0" r="3810" b="444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0699" cy="2255160"/>
                    </a:xfrm>
                    <a:prstGeom prst="rect">
                      <a:avLst/>
                    </a:prstGeom>
                  </pic:spPr>
                </pic:pic>
              </a:graphicData>
            </a:graphic>
          </wp:inline>
        </w:drawing>
      </w:r>
    </w:p>
    <w:p w14:paraId="5BCD8CF2" w14:textId="19F011D8" w:rsidR="00463575" w:rsidRPr="0048127E" w:rsidRDefault="00E85AAE" w:rsidP="0048127E">
      <w:pPr>
        <w:spacing w:line="218" w:lineRule="auto"/>
        <w:ind w:right="20"/>
        <w:jc w:val="center"/>
        <w:rPr>
          <w:rFonts w:ascii="Arial" w:eastAsia="Times New Roman" w:hAnsi="Arial" w:cs="Arial"/>
          <w:i/>
          <w:iCs/>
          <w:sz w:val="20"/>
          <w:szCs w:val="20"/>
        </w:rPr>
      </w:pPr>
      <w:r w:rsidRPr="00D14095">
        <w:rPr>
          <w:rFonts w:ascii="Arial" w:eastAsia="Times New Roman" w:hAnsi="Arial" w:cs="Arial"/>
          <w:i/>
          <w:iCs/>
          <w:sz w:val="20"/>
          <w:szCs w:val="20"/>
        </w:rPr>
        <w:t>Izvor: Prezentacija, 17.03.2021.god.</w:t>
      </w:r>
    </w:p>
    <w:p w14:paraId="16306E85" w14:textId="2475F1E4" w:rsidR="000222C3" w:rsidRPr="00D14095" w:rsidRDefault="00C21ED5" w:rsidP="00D14095">
      <w:pPr>
        <w:spacing w:line="218" w:lineRule="auto"/>
        <w:ind w:right="20"/>
        <w:jc w:val="both"/>
        <w:rPr>
          <w:rFonts w:ascii="Arial" w:eastAsia="Times New Roman" w:hAnsi="Arial" w:cs="Arial"/>
          <w:i/>
          <w:iCs/>
          <w:sz w:val="20"/>
          <w:szCs w:val="20"/>
        </w:rPr>
      </w:pPr>
      <w:r w:rsidRPr="00D14095">
        <w:rPr>
          <w:rFonts w:ascii="Arial" w:eastAsia="Times New Roman" w:hAnsi="Arial" w:cs="Arial"/>
          <w:b/>
          <w:bCs/>
          <w:i/>
          <w:iCs/>
          <w:sz w:val="20"/>
          <w:szCs w:val="20"/>
        </w:rPr>
        <w:t>6.2.1. Pregled kretanja</w:t>
      </w:r>
      <w:r w:rsidR="00081F03" w:rsidRPr="00D14095">
        <w:rPr>
          <w:rFonts w:ascii="Arial" w:eastAsia="Times New Roman" w:hAnsi="Arial" w:cs="Arial"/>
          <w:b/>
          <w:bCs/>
          <w:i/>
          <w:iCs/>
          <w:sz w:val="20"/>
          <w:szCs w:val="20"/>
        </w:rPr>
        <w:t xml:space="preserve"> i usporedbe</w:t>
      </w:r>
      <w:r w:rsidRPr="00D14095">
        <w:rPr>
          <w:rFonts w:ascii="Arial" w:eastAsia="Times New Roman" w:hAnsi="Arial" w:cs="Arial"/>
          <w:b/>
          <w:bCs/>
          <w:i/>
          <w:iCs/>
          <w:sz w:val="20"/>
          <w:szCs w:val="20"/>
        </w:rPr>
        <w:t xml:space="preserve"> izmjerenih koncentracija</w:t>
      </w:r>
      <w:r w:rsidR="00081F03" w:rsidRPr="00D14095">
        <w:rPr>
          <w:rFonts w:ascii="Arial" w:eastAsia="Times New Roman" w:hAnsi="Arial" w:cs="Arial"/>
          <w:b/>
          <w:bCs/>
          <w:i/>
          <w:iCs/>
          <w:sz w:val="20"/>
          <w:szCs w:val="20"/>
        </w:rPr>
        <w:t xml:space="preserve"> onečišćujućih tvari</w:t>
      </w:r>
      <w:r w:rsidR="000222C3" w:rsidRPr="00D14095">
        <w:rPr>
          <w:rFonts w:ascii="Arial" w:eastAsia="Times New Roman" w:hAnsi="Arial" w:cs="Arial"/>
          <w:i/>
          <w:iCs/>
          <w:sz w:val="20"/>
          <w:szCs w:val="20"/>
        </w:rPr>
        <w:t xml:space="preserve"> </w:t>
      </w:r>
    </w:p>
    <w:p w14:paraId="1C8A8B93" w14:textId="032A4881" w:rsidR="00C21ED5" w:rsidRPr="00D14095" w:rsidRDefault="000222C3" w:rsidP="00D14095">
      <w:pPr>
        <w:spacing w:line="218" w:lineRule="auto"/>
        <w:ind w:right="20"/>
        <w:jc w:val="both"/>
        <w:rPr>
          <w:rFonts w:ascii="Arial" w:eastAsia="Times New Roman" w:hAnsi="Arial" w:cs="Arial"/>
          <w:i/>
          <w:iCs/>
          <w:sz w:val="20"/>
          <w:szCs w:val="20"/>
        </w:rPr>
      </w:pPr>
      <w:r w:rsidRPr="00D14095">
        <w:rPr>
          <w:rFonts w:ascii="Arial" w:eastAsia="Times New Roman" w:hAnsi="Arial" w:cs="Arial"/>
          <w:i/>
          <w:iCs/>
          <w:sz w:val="20"/>
          <w:szCs w:val="20"/>
        </w:rPr>
        <w:t xml:space="preserve">         Izvor: Prezentacija, 17.03.2021.god.</w:t>
      </w:r>
    </w:p>
    <w:p w14:paraId="1B8DBEFD" w14:textId="7242D481" w:rsidR="009956F6" w:rsidRPr="00D14095" w:rsidRDefault="0039450D" w:rsidP="00D14095">
      <w:pPr>
        <w:spacing w:line="218" w:lineRule="auto"/>
        <w:ind w:right="20"/>
        <w:jc w:val="both"/>
        <w:rPr>
          <w:rFonts w:ascii="Arial" w:hAnsi="Arial" w:cs="Arial"/>
          <w:b/>
          <w:bCs/>
          <w:noProof/>
          <w:sz w:val="20"/>
          <w:szCs w:val="20"/>
        </w:rPr>
      </w:pPr>
      <w:r w:rsidRPr="00D14095">
        <w:rPr>
          <w:rFonts w:ascii="Arial" w:hAnsi="Arial" w:cs="Arial"/>
          <w:noProof/>
          <w:sz w:val="20"/>
          <w:szCs w:val="20"/>
        </w:rPr>
        <w:drawing>
          <wp:inline distT="0" distB="0" distL="0" distR="0" wp14:anchorId="3537FE14" wp14:editId="33814009">
            <wp:extent cx="5759450" cy="3899002"/>
            <wp:effectExtent l="0" t="0" r="0" b="635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3396" cy="3901673"/>
                    </a:xfrm>
                    <a:prstGeom prst="rect">
                      <a:avLst/>
                    </a:prstGeom>
                  </pic:spPr>
                </pic:pic>
              </a:graphicData>
            </a:graphic>
          </wp:inline>
        </w:drawing>
      </w:r>
    </w:p>
    <w:p w14:paraId="352A2752" w14:textId="459066E1" w:rsidR="0039450D" w:rsidRPr="00D14095" w:rsidRDefault="007712B9" w:rsidP="00D14095">
      <w:pPr>
        <w:spacing w:line="218" w:lineRule="auto"/>
        <w:ind w:right="20"/>
        <w:jc w:val="both"/>
        <w:rPr>
          <w:rFonts w:ascii="Arial" w:eastAsia="Times New Roman" w:hAnsi="Arial" w:cs="Arial"/>
          <w:sz w:val="20"/>
          <w:szCs w:val="20"/>
        </w:rPr>
      </w:pPr>
      <w:r w:rsidRPr="00D14095">
        <w:rPr>
          <w:rFonts w:ascii="Arial" w:eastAsia="Times New Roman" w:hAnsi="Arial" w:cs="Arial"/>
          <w:sz w:val="20"/>
          <w:szCs w:val="20"/>
        </w:rPr>
        <w:lastRenderedPageBreak/>
        <w:t>Za Slavonski Brod-2</w:t>
      </w:r>
      <w:r w:rsidR="0039450D" w:rsidRPr="00D14095">
        <w:rPr>
          <w:rFonts w:ascii="Arial" w:eastAsia="Times New Roman" w:hAnsi="Arial" w:cs="Arial"/>
          <w:sz w:val="20"/>
          <w:szCs w:val="20"/>
        </w:rPr>
        <w:t>: GV za godišnji prosjek bila je prekoračena jedino 2016.</w:t>
      </w:r>
      <w:r w:rsidR="00C21ED5" w:rsidRPr="00D14095">
        <w:rPr>
          <w:rFonts w:ascii="Arial" w:eastAsia="Times New Roman" w:hAnsi="Arial" w:cs="Arial"/>
          <w:sz w:val="20"/>
          <w:szCs w:val="20"/>
        </w:rPr>
        <w:t xml:space="preserve"> </w:t>
      </w:r>
      <w:r w:rsidR="0039450D" w:rsidRPr="00D14095">
        <w:rPr>
          <w:rFonts w:ascii="Arial" w:eastAsia="Times New Roman" w:hAnsi="Arial" w:cs="Arial"/>
          <w:sz w:val="20"/>
          <w:szCs w:val="20"/>
        </w:rPr>
        <w:t>g</w:t>
      </w:r>
      <w:r w:rsidR="00C21ED5" w:rsidRPr="00D14095">
        <w:rPr>
          <w:rFonts w:ascii="Arial" w:eastAsia="Times New Roman" w:hAnsi="Arial" w:cs="Arial"/>
          <w:sz w:val="20"/>
          <w:szCs w:val="20"/>
        </w:rPr>
        <w:t xml:space="preserve">od. </w:t>
      </w:r>
      <w:r w:rsidR="0039450D" w:rsidRPr="00D14095">
        <w:rPr>
          <w:rFonts w:ascii="Arial" w:eastAsia="Times New Roman" w:hAnsi="Arial" w:cs="Arial"/>
          <w:sz w:val="20"/>
          <w:szCs w:val="20"/>
        </w:rPr>
        <w:t>, ali je u svim ranijim godinama bilo više od 35 dana s prekoračenjima GV za dnevni uzorak. U 2020.</w:t>
      </w:r>
      <w:r w:rsidR="00C21ED5" w:rsidRPr="00D14095">
        <w:rPr>
          <w:rFonts w:ascii="Arial" w:eastAsia="Times New Roman" w:hAnsi="Arial" w:cs="Arial"/>
          <w:sz w:val="20"/>
          <w:szCs w:val="20"/>
        </w:rPr>
        <w:t xml:space="preserve"> </w:t>
      </w:r>
      <w:r w:rsidR="0039450D" w:rsidRPr="00D14095">
        <w:rPr>
          <w:rFonts w:ascii="Arial" w:eastAsia="Times New Roman" w:hAnsi="Arial" w:cs="Arial"/>
          <w:sz w:val="20"/>
          <w:szCs w:val="20"/>
        </w:rPr>
        <w:t>g</w:t>
      </w:r>
      <w:r w:rsidR="00C21ED5" w:rsidRPr="00D14095">
        <w:rPr>
          <w:rFonts w:ascii="Arial" w:eastAsia="Times New Roman" w:hAnsi="Arial" w:cs="Arial"/>
          <w:sz w:val="20"/>
          <w:szCs w:val="20"/>
        </w:rPr>
        <w:t>od</w:t>
      </w:r>
      <w:r w:rsidR="0039450D" w:rsidRPr="00D14095">
        <w:rPr>
          <w:rFonts w:ascii="Arial" w:eastAsia="Times New Roman" w:hAnsi="Arial" w:cs="Arial"/>
          <w:sz w:val="20"/>
          <w:szCs w:val="20"/>
        </w:rPr>
        <w:t>. po prvi puta bilo je manje od 35 prelazaka</w:t>
      </w:r>
      <w:r w:rsidR="004F1233" w:rsidRPr="00D14095">
        <w:rPr>
          <w:rFonts w:ascii="Arial" w:eastAsia="Times New Roman" w:hAnsi="Arial" w:cs="Arial"/>
          <w:sz w:val="20"/>
          <w:szCs w:val="20"/>
        </w:rPr>
        <w:t>,</w:t>
      </w:r>
      <w:r w:rsidR="0039450D" w:rsidRPr="00D14095">
        <w:rPr>
          <w:rFonts w:ascii="Arial" w:eastAsia="Times New Roman" w:hAnsi="Arial" w:cs="Arial"/>
          <w:sz w:val="20"/>
          <w:szCs w:val="20"/>
        </w:rPr>
        <w:t xml:space="preserve"> te je zrak ocijenjen kao </w:t>
      </w:r>
      <w:r w:rsidR="0039450D" w:rsidRPr="00D14095">
        <w:rPr>
          <w:rFonts w:ascii="Arial" w:eastAsia="Times New Roman" w:hAnsi="Arial" w:cs="Arial"/>
          <w:b/>
          <w:bCs/>
          <w:sz w:val="20"/>
          <w:szCs w:val="20"/>
        </w:rPr>
        <w:t>I. kategorija</w:t>
      </w:r>
      <w:r w:rsidR="00C21ED5" w:rsidRPr="00D14095">
        <w:rPr>
          <w:rFonts w:ascii="Arial" w:eastAsia="Times New Roman" w:hAnsi="Arial" w:cs="Arial"/>
          <w:b/>
          <w:bCs/>
          <w:sz w:val="20"/>
          <w:szCs w:val="20"/>
        </w:rPr>
        <w:t>.</w:t>
      </w:r>
    </w:p>
    <w:p w14:paraId="27162239" w14:textId="4FC79097" w:rsidR="007712B9" w:rsidRPr="00D14095" w:rsidRDefault="00F617B3" w:rsidP="00D14095">
      <w:pPr>
        <w:spacing w:line="218" w:lineRule="auto"/>
        <w:ind w:right="20"/>
        <w:jc w:val="both"/>
        <w:rPr>
          <w:rFonts w:ascii="Arial" w:eastAsia="Times New Roman" w:hAnsi="Arial" w:cs="Arial"/>
          <w:sz w:val="20"/>
          <w:szCs w:val="20"/>
        </w:rPr>
      </w:pPr>
      <w:r w:rsidRPr="00D14095">
        <w:rPr>
          <w:rFonts w:ascii="Arial" w:eastAsia="Times New Roman" w:hAnsi="Arial" w:cs="Arial"/>
          <w:sz w:val="20"/>
          <w:szCs w:val="20"/>
        </w:rPr>
        <w:t>Z</w:t>
      </w:r>
      <w:r w:rsidR="004F1233" w:rsidRPr="00D14095">
        <w:rPr>
          <w:rFonts w:ascii="Arial" w:eastAsia="Times New Roman" w:hAnsi="Arial" w:cs="Arial"/>
          <w:sz w:val="20"/>
          <w:szCs w:val="20"/>
        </w:rPr>
        <w:t>a Slavonski Brod-1</w:t>
      </w:r>
      <w:r w:rsidR="0039450D" w:rsidRPr="00D14095">
        <w:rPr>
          <w:rFonts w:ascii="Arial" w:eastAsia="Times New Roman" w:hAnsi="Arial" w:cs="Arial"/>
          <w:sz w:val="20"/>
          <w:szCs w:val="20"/>
        </w:rPr>
        <w:t>: Zadnje dvije godine nije prekoračena GV za godišnji prosjek, ali je u svim godinama bilo više od 35 dana s prekoračenjima GV za dnevni uzorak</w:t>
      </w:r>
      <w:r w:rsidRPr="00D14095">
        <w:rPr>
          <w:rFonts w:ascii="Arial" w:eastAsia="Times New Roman" w:hAnsi="Arial" w:cs="Arial"/>
          <w:sz w:val="20"/>
          <w:szCs w:val="20"/>
        </w:rPr>
        <w:t>,</w:t>
      </w:r>
      <w:r w:rsidR="0039450D" w:rsidRPr="00D14095">
        <w:rPr>
          <w:rFonts w:ascii="Arial" w:eastAsia="Times New Roman" w:hAnsi="Arial" w:cs="Arial"/>
          <w:sz w:val="20"/>
          <w:szCs w:val="20"/>
        </w:rPr>
        <w:t xml:space="preserve"> pa se zrak na toj postaji ocjenjuje kao </w:t>
      </w:r>
      <w:r w:rsidR="0039450D" w:rsidRPr="00D14095">
        <w:rPr>
          <w:rFonts w:ascii="Arial" w:eastAsia="Times New Roman" w:hAnsi="Arial" w:cs="Arial"/>
          <w:b/>
          <w:bCs/>
          <w:sz w:val="20"/>
          <w:szCs w:val="20"/>
        </w:rPr>
        <w:t>II. kategorija</w:t>
      </w:r>
      <w:r w:rsidR="00C21ED5" w:rsidRPr="00D14095">
        <w:rPr>
          <w:rFonts w:ascii="Arial" w:eastAsia="Times New Roman" w:hAnsi="Arial" w:cs="Arial"/>
          <w:b/>
          <w:bCs/>
          <w:sz w:val="20"/>
          <w:szCs w:val="20"/>
        </w:rPr>
        <w:t>.</w:t>
      </w:r>
    </w:p>
    <w:p w14:paraId="7D50FD66" w14:textId="0ED890C6" w:rsidR="007712B9" w:rsidRPr="00D14095" w:rsidRDefault="007712B9" w:rsidP="00D14095">
      <w:pPr>
        <w:spacing w:line="218" w:lineRule="auto"/>
        <w:ind w:right="20"/>
        <w:jc w:val="both"/>
        <w:rPr>
          <w:rFonts w:ascii="Arial" w:eastAsia="Times New Roman" w:hAnsi="Arial" w:cs="Arial"/>
          <w:sz w:val="20"/>
          <w:szCs w:val="20"/>
        </w:rPr>
      </w:pPr>
      <w:r w:rsidRPr="00D14095">
        <w:rPr>
          <w:rFonts w:ascii="Arial" w:eastAsia="Times New Roman" w:hAnsi="Arial" w:cs="Arial"/>
          <w:sz w:val="20"/>
          <w:szCs w:val="20"/>
        </w:rPr>
        <w:t>Za PM</w:t>
      </w:r>
      <w:r w:rsidRPr="00D14095">
        <w:rPr>
          <w:rFonts w:ascii="Arial" w:eastAsia="Times New Roman" w:hAnsi="Arial" w:cs="Arial"/>
          <w:sz w:val="20"/>
          <w:szCs w:val="20"/>
          <w:vertAlign w:val="subscript"/>
        </w:rPr>
        <w:t>10</w:t>
      </w:r>
      <w:r w:rsidRPr="00D14095">
        <w:rPr>
          <w:rFonts w:ascii="Arial" w:eastAsia="Times New Roman" w:hAnsi="Arial" w:cs="Arial"/>
          <w:sz w:val="20"/>
          <w:szCs w:val="20"/>
        </w:rPr>
        <w:t xml:space="preserve"> na obje mjerne postaje</w:t>
      </w:r>
      <w:r w:rsidR="00C21ED5" w:rsidRPr="00D14095">
        <w:rPr>
          <w:rFonts w:ascii="Arial" w:eastAsia="Times New Roman" w:hAnsi="Arial" w:cs="Arial"/>
          <w:sz w:val="20"/>
          <w:szCs w:val="20"/>
        </w:rPr>
        <w:t>,</w:t>
      </w:r>
      <w:r w:rsidRPr="00D14095">
        <w:rPr>
          <w:rFonts w:ascii="Arial" w:eastAsia="Times New Roman" w:hAnsi="Arial" w:cs="Arial"/>
          <w:sz w:val="20"/>
          <w:szCs w:val="20"/>
        </w:rPr>
        <w:t xml:space="preserve"> uočen je padajući trend i srednjih godišnjih vrijednosti i broja dana s prekoračenjima.</w:t>
      </w:r>
    </w:p>
    <w:p w14:paraId="5B79FF45" w14:textId="6BECA70B" w:rsidR="00E85AAE" w:rsidRPr="00D14095" w:rsidRDefault="0039450D" w:rsidP="00D14095">
      <w:pPr>
        <w:spacing w:line="218" w:lineRule="auto"/>
        <w:ind w:right="20"/>
        <w:jc w:val="both"/>
        <w:rPr>
          <w:rFonts w:ascii="Arial" w:hAnsi="Arial" w:cs="Arial"/>
          <w:noProof/>
          <w:sz w:val="20"/>
          <w:szCs w:val="20"/>
        </w:rPr>
      </w:pPr>
      <w:r w:rsidRPr="00D14095">
        <w:rPr>
          <w:rFonts w:ascii="Arial" w:hAnsi="Arial" w:cs="Arial"/>
          <w:noProof/>
          <w:sz w:val="20"/>
          <w:szCs w:val="20"/>
        </w:rPr>
        <w:drawing>
          <wp:inline distT="0" distB="0" distL="0" distR="0" wp14:anchorId="0A892F19" wp14:editId="68A0626C">
            <wp:extent cx="4296431" cy="2657789"/>
            <wp:effectExtent l="0" t="0" r="8890" b="952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02457" cy="2661516"/>
                    </a:xfrm>
                    <a:prstGeom prst="rect">
                      <a:avLst/>
                    </a:prstGeom>
                  </pic:spPr>
                </pic:pic>
              </a:graphicData>
            </a:graphic>
          </wp:inline>
        </w:drawing>
      </w:r>
    </w:p>
    <w:p w14:paraId="70D13AB8" w14:textId="77777777" w:rsidR="00081F03" w:rsidRPr="00D14095" w:rsidRDefault="00081F03" w:rsidP="00D14095">
      <w:pPr>
        <w:spacing w:line="218" w:lineRule="auto"/>
        <w:ind w:right="20"/>
        <w:jc w:val="both"/>
        <w:rPr>
          <w:rFonts w:ascii="Arial" w:hAnsi="Arial" w:cs="Arial"/>
          <w:noProof/>
          <w:sz w:val="20"/>
          <w:szCs w:val="20"/>
        </w:rPr>
      </w:pPr>
    </w:p>
    <w:p w14:paraId="6E582CA9" w14:textId="039DE580" w:rsidR="00E85AAE" w:rsidRPr="00D14095" w:rsidRDefault="0039450D" w:rsidP="00D14095">
      <w:pPr>
        <w:spacing w:line="218" w:lineRule="auto"/>
        <w:ind w:right="20"/>
        <w:jc w:val="both"/>
        <w:rPr>
          <w:rFonts w:ascii="Arial" w:eastAsiaTheme="minorEastAsia" w:hAnsi="Arial" w:cs="Arial"/>
          <w:color w:val="000000" w:themeColor="text1"/>
          <w:kern w:val="24"/>
          <w:sz w:val="20"/>
          <w:szCs w:val="20"/>
          <w:lang w:eastAsia="hr-HR"/>
        </w:rPr>
      </w:pPr>
      <w:r w:rsidRPr="00D14095">
        <w:rPr>
          <w:rFonts w:ascii="Arial" w:hAnsi="Arial" w:cs="Arial"/>
          <w:noProof/>
          <w:sz w:val="20"/>
          <w:szCs w:val="20"/>
        </w:rPr>
        <w:drawing>
          <wp:inline distT="0" distB="0" distL="0" distR="0" wp14:anchorId="7D5CC88B" wp14:editId="6B867760">
            <wp:extent cx="5759450" cy="3855085"/>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855085"/>
                    </a:xfrm>
                    <a:prstGeom prst="rect">
                      <a:avLst/>
                    </a:prstGeom>
                  </pic:spPr>
                </pic:pic>
              </a:graphicData>
            </a:graphic>
          </wp:inline>
        </w:drawing>
      </w:r>
      <w:r w:rsidRPr="00D14095">
        <w:rPr>
          <w:rFonts w:ascii="Arial" w:eastAsiaTheme="minorEastAsia" w:hAnsi="Arial" w:cs="Arial"/>
          <w:color w:val="000000" w:themeColor="text1"/>
          <w:kern w:val="24"/>
          <w:sz w:val="20"/>
          <w:szCs w:val="20"/>
          <w:lang w:eastAsia="hr-HR"/>
        </w:rPr>
        <w:t xml:space="preserve"> </w:t>
      </w:r>
    </w:p>
    <w:p w14:paraId="34B73955" w14:textId="77777777" w:rsidR="00E85AAE" w:rsidRPr="00D14095" w:rsidRDefault="00E85AAE" w:rsidP="0048127E">
      <w:pPr>
        <w:spacing w:line="218" w:lineRule="auto"/>
        <w:ind w:right="20"/>
        <w:jc w:val="center"/>
        <w:rPr>
          <w:rFonts w:ascii="Arial" w:eastAsiaTheme="minorEastAsia" w:hAnsi="Arial" w:cs="Arial"/>
          <w:color w:val="000000" w:themeColor="text1"/>
          <w:kern w:val="24"/>
          <w:sz w:val="20"/>
          <w:szCs w:val="20"/>
          <w:lang w:eastAsia="hr-HR"/>
        </w:rPr>
      </w:pPr>
    </w:p>
    <w:p w14:paraId="6DD9D856" w14:textId="594D4005" w:rsidR="00E85AAE" w:rsidRPr="00D14095" w:rsidRDefault="00E85AAE" w:rsidP="0048127E">
      <w:pPr>
        <w:spacing w:line="218" w:lineRule="auto"/>
        <w:ind w:right="20"/>
        <w:jc w:val="center"/>
        <w:rPr>
          <w:rFonts w:ascii="Arial" w:eastAsiaTheme="minorEastAsia" w:hAnsi="Arial" w:cs="Arial"/>
          <w:color w:val="000000" w:themeColor="text1"/>
          <w:kern w:val="24"/>
          <w:sz w:val="20"/>
          <w:szCs w:val="20"/>
          <w:lang w:eastAsia="hr-HR"/>
        </w:rPr>
      </w:pPr>
      <w:r w:rsidRPr="00D14095">
        <w:rPr>
          <w:rFonts w:ascii="Arial" w:eastAsia="Times New Roman" w:hAnsi="Arial" w:cs="Arial"/>
          <w:i/>
          <w:iCs/>
          <w:sz w:val="20"/>
          <w:szCs w:val="20"/>
        </w:rPr>
        <w:t>Izvor: Prezentacija, 17.03.2021.god.</w:t>
      </w:r>
    </w:p>
    <w:p w14:paraId="4817E706" w14:textId="77777777" w:rsidR="00C93416" w:rsidRPr="00D14095" w:rsidRDefault="00C93416" w:rsidP="00D14095">
      <w:pPr>
        <w:spacing w:line="218" w:lineRule="auto"/>
        <w:ind w:right="20"/>
        <w:jc w:val="both"/>
        <w:rPr>
          <w:rFonts w:ascii="Arial" w:hAnsi="Arial" w:cs="Arial"/>
          <w:noProof/>
          <w:sz w:val="20"/>
          <w:szCs w:val="20"/>
        </w:rPr>
      </w:pPr>
    </w:p>
    <w:p w14:paraId="203D57A0" w14:textId="4DC98C4B" w:rsidR="0039450D" w:rsidRPr="00D14095" w:rsidRDefault="0039450D" w:rsidP="00D14095">
      <w:pPr>
        <w:spacing w:line="218" w:lineRule="auto"/>
        <w:ind w:right="20"/>
        <w:jc w:val="both"/>
        <w:rPr>
          <w:rFonts w:ascii="Arial" w:hAnsi="Arial" w:cs="Arial"/>
          <w:noProof/>
          <w:sz w:val="20"/>
          <w:szCs w:val="20"/>
        </w:rPr>
      </w:pPr>
      <w:r w:rsidRPr="00D14095">
        <w:rPr>
          <w:rFonts w:ascii="Arial" w:hAnsi="Arial" w:cs="Arial"/>
          <w:noProof/>
          <w:sz w:val="20"/>
          <w:szCs w:val="20"/>
        </w:rPr>
        <w:lastRenderedPageBreak/>
        <w:t>Razine metala tijekom svih godina praćenja bile su niske i na razini I. kategorije.</w:t>
      </w:r>
    </w:p>
    <w:p w14:paraId="6DE79254" w14:textId="6AE4B031" w:rsidR="0039450D" w:rsidRPr="00D14095" w:rsidRDefault="0039450D" w:rsidP="00D14095">
      <w:pPr>
        <w:spacing w:line="218" w:lineRule="auto"/>
        <w:ind w:right="20"/>
        <w:jc w:val="both"/>
        <w:rPr>
          <w:rFonts w:ascii="Arial" w:hAnsi="Arial" w:cs="Arial"/>
          <w:noProof/>
          <w:sz w:val="20"/>
          <w:szCs w:val="20"/>
        </w:rPr>
      </w:pPr>
      <w:r w:rsidRPr="00D14095">
        <w:rPr>
          <w:rFonts w:ascii="Arial" w:hAnsi="Arial" w:cs="Arial"/>
          <w:noProof/>
          <w:sz w:val="20"/>
          <w:szCs w:val="20"/>
        </w:rPr>
        <w:t>As, Cd i Ni pokazuju blag padajući trend (izraženiji kod As i Ni), dok Pb varira oko iste vrijednosti.</w:t>
      </w:r>
      <w:r w:rsidR="000C3BA0" w:rsidRPr="00D14095">
        <w:rPr>
          <w:rFonts w:ascii="Arial" w:hAnsi="Arial" w:cs="Arial"/>
          <w:noProof/>
          <w:sz w:val="20"/>
          <w:szCs w:val="20"/>
        </w:rPr>
        <w:t xml:space="preserve"> </w:t>
      </w:r>
      <w:r w:rsidRPr="00D14095">
        <w:rPr>
          <w:rFonts w:ascii="Arial" w:hAnsi="Arial" w:cs="Arial"/>
          <w:noProof/>
          <w:sz w:val="20"/>
          <w:szCs w:val="20"/>
        </w:rPr>
        <w:t>Olovo je vrlo stabilno u okolišu, moguće je da se resuspenzijom podiže i dugo nakon prestanka izvora.</w:t>
      </w:r>
    </w:p>
    <w:p w14:paraId="66E7570B" w14:textId="41396E6E" w:rsidR="0039450D" w:rsidRPr="00D14095" w:rsidRDefault="0039450D" w:rsidP="00D14095">
      <w:pPr>
        <w:spacing w:line="218" w:lineRule="auto"/>
        <w:ind w:right="20"/>
        <w:jc w:val="both"/>
        <w:rPr>
          <w:rFonts w:ascii="Arial" w:hAnsi="Arial" w:cs="Arial"/>
          <w:noProof/>
          <w:sz w:val="20"/>
          <w:szCs w:val="20"/>
        </w:rPr>
      </w:pPr>
      <w:r w:rsidRPr="00D14095">
        <w:rPr>
          <w:rFonts w:ascii="Arial" w:hAnsi="Arial" w:cs="Arial"/>
          <w:noProof/>
          <w:sz w:val="20"/>
          <w:szCs w:val="20"/>
        </w:rPr>
        <w:t>Svi ovi metali potječu iz prometa (promet je bio smanjen zbog pandemije), ali i iz brojnih drugih izvora</w:t>
      </w:r>
      <w:r w:rsidR="000C3BA0" w:rsidRPr="00D14095">
        <w:rPr>
          <w:rFonts w:ascii="Arial" w:hAnsi="Arial" w:cs="Arial"/>
          <w:noProof/>
          <w:sz w:val="20"/>
          <w:szCs w:val="20"/>
        </w:rPr>
        <w:t xml:space="preserve">, te </w:t>
      </w:r>
      <w:r w:rsidRPr="00D14095">
        <w:rPr>
          <w:rFonts w:ascii="Arial" w:hAnsi="Arial" w:cs="Arial"/>
          <w:noProof/>
          <w:sz w:val="20"/>
          <w:szCs w:val="20"/>
        </w:rPr>
        <w:t>Ni – može potjecati iz rafinerije, od gorenja mazuta (toplane)</w:t>
      </w:r>
      <w:r w:rsidR="000C3BA0" w:rsidRPr="00D14095">
        <w:rPr>
          <w:rFonts w:ascii="Arial" w:hAnsi="Arial" w:cs="Arial"/>
          <w:noProof/>
          <w:sz w:val="20"/>
          <w:szCs w:val="20"/>
        </w:rPr>
        <w:t xml:space="preserve">, </w:t>
      </w:r>
      <w:r w:rsidRPr="00D14095">
        <w:rPr>
          <w:rFonts w:ascii="Arial" w:hAnsi="Arial" w:cs="Arial"/>
          <w:noProof/>
          <w:sz w:val="20"/>
          <w:szCs w:val="20"/>
        </w:rPr>
        <w:t>itd</w:t>
      </w:r>
      <w:r w:rsidR="000C3BA0" w:rsidRPr="00D14095">
        <w:rPr>
          <w:rFonts w:ascii="Arial" w:hAnsi="Arial" w:cs="Arial"/>
          <w:noProof/>
          <w:sz w:val="20"/>
          <w:szCs w:val="20"/>
        </w:rPr>
        <w:t>.</w:t>
      </w:r>
    </w:p>
    <w:p w14:paraId="7EEE2F2C" w14:textId="29E94D55" w:rsidR="00E85AAE" w:rsidRPr="00D14095" w:rsidRDefault="0039450D" w:rsidP="0048127E">
      <w:pPr>
        <w:spacing w:line="218" w:lineRule="auto"/>
        <w:ind w:right="20"/>
        <w:jc w:val="center"/>
        <w:rPr>
          <w:rFonts w:ascii="Arial" w:hAnsi="Arial" w:cs="Arial"/>
          <w:noProof/>
          <w:sz w:val="20"/>
          <w:szCs w:val="20"/>
        </w:rPr>
      </w:pPr>
      <w:r w:rsidRPr="00D14095">
        <w:rPr>
          <w:rFonts w:ascii="Arial" w:hAnsi="Arial" w:cs="Arial"/>
          <w:noProof/>
          <w:sz w:val="20"/>
          <w:szCs w:val="20"/>
        </w:rPr>
        <w:drawing>
          <wp:inline distT="0" distB="0" distL="0" distR="0" wp14:anchorId="209E99E2" wp14:editId="0E22FE63">
            <wp:extent cx="4354333" cy="2958713"/>
            <wp:effectExtent l="0" t="0" r="8255"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55537" cy="2959531"/>
                    </a:xfrm>
                    <a:prstGeom prst="rect">
                      <a:avLst/>
                    </a:prstGeom>
                  </pic:spPr>
                </pic:pic>
              </a:graphicData>
            </a:graphic>
          </wp:inline>
        </w:drawing>
      </w:r>
    </w:p>
    <w:p w14:paraId="153C0379" w14:textId="5D51B55A" w:rsidR="000C3BA0" w:rsidRPr="00D14095" w:rsidRDefault="000C3BA0" w:rsidP="00D14095">
      <w:pPr>
        <w:spacing w:line="218" w:lineRule="auto"/>
        <w:ind w:right="20"/>
        <w:jc w:val="both"/>
        <w:rPr>
          <w:rFonts w:ascii="Arial" w:hAnsi="Arial" w:cs="Arial"/>
          <w:noProof/>
          <w:sz w:val="20"/>
          <w:szCs w:val="20"/>
        </w:rPr>
      </w:pPr>
      <w:r w:rsidRPr="00D14095">
        <w:rPr>
          <w:rFonts w:ascii="Arial" w:eastAsia="Times New Roman" w:hAnsi="Arial" w:cs="Arial"/>
          <w:i/>
          <w:iCs/>
          <w:sz w:val="20"/>
          <w:szCs w:val="20"/>
        </w:rPr>
        <w:t>Izvor: Prezentacija, 17.03.2021.god</w:t>
      </w:r>
    </w:p>
    <w:p w14:paraId="2C0D4C7C" w14:textId="1C8141D6" w:rsidR="000C3BA0" w:rsidRPr="00D14095" w:rsidRDefault="000C3BA0" w:rsidP="00D14095">
      <w:pPr>
        <w:spacing w:line="218" w:lineRule="auto"/>
        <w:ind w:right="20"/>
        <w:jc w:val="both"/>
        <w:rPr>
          <w:rFonts w:ascii="Arial" w:hAnsi="Arial" w:cs="Arial"/>
          <w:noProof/>
          <w:sz w:val="20"/>
          <w:szCs w:val="20"/>
        </w:rPr>
      </w:pPr>
      <w:r w:rsidRPr="00D14095">
        <w:rPr>
          <w:rFonts w:ascii="Arial" w:hAnsi="Arial" w:cs="Arial"/>
          <w:noProof/>
          <w:sz w:val="20"/>
          <w:szCs w:val="20"/>
        </w:rPr>
        <w:t>Pregled i usporedba za periode 2015.-2018. god.  i 2019.-2020. (kada je Rafinerija bila u remontu)</w:t>
      </w:r>
      <w:r w:rsidR="00D80A51" w:rsidRPr="00D14095">
        <w:rPr>
          <w:rFonts w:ascii="Arial" w:hAnsi="Arial" w:cs="Arial"/>
          <w:noProof/>
          <w:sz w:val="20"/>
          <w:szCs w:val="20"/>
        </w:rPr>
        <w:t>:</w:t>
      </w:r>
    </w:p>
    <w:p w14:paraId="2F6C9A87" w14:textId="7C741901" w:rsidR="00E85AAE" w:rsidRPr="00D14095" w:rsidRDefault="0039450D" w:rsidP="00D14095">
      <w:pPr>
        <w:spacing w:line="218" w:lineRule="auto"/>
        <w:ind w:right="20"/>
        <w:jc w:val="both"/>
        <w:rPr>
          <w:rFonts w:ascii="Arial" w:eastAsiaTheme="minorEastAsia" w:hAnsi="Arial" w:cs="Arial"/>
          <w:color w:val="000000" w:themeColor="text1"/>
          <w:kern w:val="24"/>
          <w:sz w:val="20"/>
          <w:szCs w:val="20"/>
          <w:lang w:eastAsia="hr-HR"/>
        </w:rPr>
      </w:pPr>
      <w:r w:rsidRPr="00D14095">
        <w:rPr>
          <w:rFonts w:ascii="Arial" w:hAnsi="Arial" w:cs="Arial"/>
          <w:noProof/>
          <w:sz w:val="20"/>
          <w:szCs w:val="20"/>
        </w:rPr>
        <w:drawing>
          <wp:inline distT="0" distB="0" distL="0" distR="0" wp14:anchorId="429B2492" wp14:editId="629154EE">
            <wp:extent cx="5083616" cy="3911771"/>
            <wp:effectExtent l="0" t="0" r="317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90235" cy="3916864"/>
                    </a:xfrm>
                    <a:prstGeom prst="rect">
                      <a:avLst/>
                    </a:prstGeom>
                  </pic:spPr>
                </pic:pic>
              </a:graphicData>
            </a:graphic>
          </wp:inline>
        </w:drawing>
      </w:r>
    </w:p>
    <w:p w14:paraId="2A8A32AB" w14:textId="12C6A11E" w:rsidR="00E85AAE" w:rsidRPr="00D14095" w:rsidRDefault="00E85AAE" w:rsidP="00D14095">
      <w:pPr>
        <w:spacing w:line="218" w:lineRule="auto"/>
        <w:ind w:right="20"/>
        <w:jc w:val="both"/>
        <w:rPr>
          <w:rFonts w:ascii="Arial" w:eastAsiaTheme="minorEastAsia" w:hAnsi="Arial" w:cs="Arial"/>
          <w:color w:val="000000" w:themeColor="text1"/>
          <w:kern w:val="24"/>
          <w:sz w:val="20"/>
          <w:szCs w:val="20"/>
          <w:lang w:eastAsia="hr-HR"/>
        </w:rPr>
      </w:pPr>
      <w:r w:rsidRPr="00D14095">
        <w:rPr>
          <w:rFonts w:ascii="Arial" w:eastAsia="Times New Roman" w:hAnsi="Arial" w:cs="Arial"/>
          <w:i/>
          <w:iCs/>
          <w:sz w:val="20"/>
          <w:szCs w:val="20"/>
        </w:rPr>
        <w:t>Izvor: Prezentacija, 17.03.2021.god.</w:t>
      </w:r>
    </w:p>
    <w:p w14:paraId="2DEFA31F" w14:textId="77777777" w:rsidR="000C3BA0" w:rsidRPr="00D14095" w:rsidRDefault="000C3BA0" w:rsidP="00D14095">
      <w:pPr>
        <w:pStyle w:val="Bezproreda"/>
        <w:jc w:val="both"/>
        <w:rPr>
          <w:rFonts w:ascii="Arial" w:hAnsi="Arial" w:cs="Arial"/>
          <w:noProof/>
          <w:sz w:val="20"/>
          <w:szCs w:val="20"/>
        </w:rPr>
      </w:pPr>
    </w:p>
    <w:p w14:paraId="175FC773" w14:textId="344DF653" w:rsidR="0039450D" w:rsidRPr="00D14095" w:rsidRDefault="000C3BA0" w:rsidP="00D14095">
      <w:pPr>
        <w:pStyle w:val="Bezproreda"/>
        <w:jc w:val="both"/>
        <w:rPr>
          <w:rFonts w:ascii="Arial" w:hAnsi="Arial" w:cs="Arial"/>
          <w:noProof/>
          <w:sz w:val="20"/>
          <w:szCs w:val="20"/>
        </w:rPr>
      </w:pPr>
      <w:r w:rsidRPr="00D14095">
        <w:rPr>
          <w:rFonts w:ascii="Arial" w:hAnsi="Arial" w:cs="Arial"/>
          <w:noProof/>
          <w:sz w:val="20"/>
          <w:szCs w:val="20"/>
        </w:rPr>
        <w:lastRenderedPageBreak/>
        <w:t>Uočava se da su</w:t>
      </w:r>
      <w:r w:rsidR="0039450D" w:rsidRPr="00D14095">
        <w:rPr>
          <w:rFonts w:ascii="Arial" w:hAnsi="Arial" w:cs="Arial"/>
          <w:noProof/>
          <w:sz w:val="20"/>
          <w:szCs w:val="20"/>
        </w:rPr>
        <w:t xml:space="preserve"> u Slavonskom Brodu vrijednosti PM</w:t>
      </w:r>
      <w:r w:rsidR="0039450D" w:rsidRPr="00D14095">
        <w:rPr>
          <w:rFonts w:ascii="Arial" w:hAnsi="Arial" w:cs="Arial"/>
          <w:noProof/>
          <w:sz w:val="20"/>
          <w:szCs w:val="20"/>
          <w:vertAlign w:val="subscript"/>
        </w:rPr>
        <w:t>10</w:t>
      </w:r>
      <w:r w:rsidR="0039450D" w:rsidRPr="00D14095">
        <w:rPr>
          <w:rFonts w:ascii="Arial" w:hAnsi="Arial" w:cs="Arial"/>
          <w:noProof/>
          <w:sz w:val="20"/>
          <w:szCs w:val="20"/>
        </w:rPr>
        <w:t>, ali i drugih onečišćujućih tvari</w:t>
      </w:r>
      <w:r w:rsidRPr="00D14095">
        <w:rPr>
          <w:rFonts w:ascii="Arial" w:hAnsi="Arial" w:cs="Arial"/>
          <w:noProof/>
          <w:sz w:val="20"/>
          <w:szCs w:val="20"/>
        </w:rPr>
        <w:t>,</w:t>
      </w:r>
      <w:r w:rsidR="0039450D" w:rsidRPr="00D14095">
        <w:rPr>
          <w:rFonts w:ascii="Arial" w:hAnsi="Arial" w:cs="Arial"/>
          <w:noProof/>
          <w:sz w:val="20"/>
          <w:szCs w:val="20"/>
        </w:rPr>
        <w:t xml:space="preserve"> u prosjeku niže u posljednje dvije godine u usporedbi s prosječnom vrijednosti za razdoblje 2015.-2018.</w:t>
      </w:r>
      <w:r w:rsidRPr="00D14095">
        <w:rPr>
          <w:rFonts w:ascii="Arial" w:hAnsi="Arial" w:cs="Arial"/>
          <w:noProof/>
          <w:sz w:val="20"/>
          <w:szCs w:val="20"/>
        </w:rPr>
        <w:t xml:space="preserve"> god.</w:t>
      </w:r>
    </w:p>
    <w:p w14:paraId="50734917" w14:textId="061DEA94" w:rsidR="0039450D" w:rsidRPr="00D14095" w:rsidRDefault="0039450D" w:rsidP="00D14095">
      <w:pPr>
        <w:pStyle w:val="Bezproreda"/>
        <w:jc w:val="both"/>
        <w:rPr>
          <w:rFonts w:ascii="Arial" w:hAnsi="Arial" w:cs="Arial"/>
          <w:noProof/>
          <w:sz w:val="20"/>
          <w:szCs w:val="20"/>
        </w:rPr>
      </w:pPr>
      <w:r w:rsidRPr="00D14095">
        <w:rPr>
          <w:rFonts w:ascii="Arial" w:hAnsi="Arial" w:cs="Arial"/>
          <w:noProof/>
          <w:sz w:val="20"/>
          <w:szCs w:val="20"/>
        </w:rPr>
        <w:t>Međutim, ista je situacija i na nekim drugim lokacijama (primjer Sisak,</w:t>
      </w:r>
      <w:r w:rsidR="00045809" w:rsidRPr="00D14095">
        <w:rPr>
          <w:rFonts w:ascii="Arial" w:hAnsi="Arial" w:cs="Arial"/>
          <w:noProof/>
          <w:sz w:val="20"/>
          <w:szCs w:val="20"/>
        </w:rPr>
        <w:t xml:space="preserve"> Kutina,</w:t>
      </w:r>
      <w:r w:rsidRPr="00D14095">
        <w:rPr>
          <w:rFonts w:ascii="Arial" w:hAnsi="Arial" w:cs="Arial"/>
          <w:noProof/>
          <w:sz w:val="20"/>
          <w:szCs w:val="20"/>
        </w:rPr>
        <w:t xml:space="preserve"> Zagreb</w:t>
      </w:r>
      <w:r w:rsidR="00045809" w:rsidRPr="00D14095">
        <w:rPr>
          <w:rFonts w:ascii="Arial" w:hAnsi="Arial" w:cs="Arial"/>
          <w:noProof/>
          <w:sz w:val="20"/>
          <w:szCs w:val="20"/>
        </w:rPr>
        <w:t>,…</w:t>
      </w:r>
      <w:r w:rsidRPr="00D14095">
        <w:rPr>
          <w:rFonts w:ascii="Arial" w:hAnsi="Arial" w:cs="Arial"/>
          <w:noProof/>
          <w:sz w:val="20"/>
          <w:szCs w:val="20"/>
        </w:rPr>
        <w:t>)</w:t>
      </w:r>
      <w:r w:rsidR="000C3BA0" w:rsidRPr="00D14095">
        <w:rPr>
          <w:rFonts w:ascii="Arial" w:hAnsi="Arial" w:cs="Arial"/>
          <w:noProof/>
          <w:sz w:val="20"/>
          <w:szCs w:val="20"/>
        </w:rPr>
        <w:t>.</w:t>
      </w:r>
    </w:p>
    <w:p w14:paraId="71C7C7AD" w14:textId="29A17B4D" w:rsidR="0039450D" w:rsidRPr="00D14095" w:rsidRDefault="0039450D" w:rsidP="00D14095">
      <w:pPr>
        <w:pStyle w:val="Bezproreda"/>
        <w:jc w:val="both"/>
        <w:rPr>
          <w:rFonts w:ascii="Arial" w:hAnsi="Arial" w:cs="Arial"/>
          <w:noProof/>
          <w:sz w:val="20"/>
          <w:szCs w:val="20"/>
        </w:rPr>
      </w:pPr>
      <w:r w:rsidRPr="00D14095">
        <w:rPr>
          <w:rFonts w:ascii="Arial" w:hAnsi="Arial" w:cs="Arial"/>
          <w:noProof/>
          <w:sz w:val="20"/>
          <w:szCs w:val="20"/>
        </w:rPr>
        <w:t xml:space="preserve">Jednim dijelom to bi moglo biti zbog remonta </w:t>
      </w:r>
      <w:r w:rsidR="000C3BA0" w:rsidRPr="00D14095">
        <w:rPr>
          <w:rFonts w:ascii="Arial" w:hAnsi="Arial" w:cs="Arial"/>
          <w:noProof/>
          <w:sz w:val="20"/>
          <w:szCs w:val="20"/>
        </w:rPr>
        <w:t>R</w:t>
      </w:r>
      <w:r w:rsidRPr="00D14095">
        <w:rPr>
          <w:rFonts w:ascii="Arial" w:hAnsi="Arial" w:cs="Arial"/>
          <w:noProof/>
          <w:sz w:val="20"/>
          <w:szCs w:val="20"/>
        </w:rPr>
        <w:t>afinerije</w:t>
      </w:r>
      <w:r w:rsidR="000C3BA0" w:rsidRPr="00D14095">
        <w:rPr>
          <w:rFonts w:ascii="Arial" w:hAnsi="Arial" w:cs="Arial"/>
          <w:noProof/>
          <w:sz w:val="20"/>
          <w:szCs w:val="20"/>
        </w:rPr>
        <w:t xml:space="preserve"> nafte</w:t>
      </w:r>
      <w:r w:rsidRPr="00D14095">
        <w:rPr>
          <w:rFonts w:ascii="Arial" w:hAnsi="Arial" w:cs="Arial"/>
          <w:noProof/>
          <w:sz w:val="20"/>
          <w:szCs w:val="20"/>
        </w:rPr>
        <w:t>, ali ne smiju se isključiti ni drugi čimbenici, npr. izmjena energenata u većim sustavima za grijanje i promet. U 2020. godini zbog epidemioloških mjera znatno je smanjena mobilnost, naročito prekogranični promet. Također, temperature tijekom hladnijeg dijela godine (siječanj-ožujak, listopad-prosinac) bile su više posljednje dvije godine</w:t>
      </w:r>
      <w:r w:rsidR="000126A8" w:rsidRPr="00D14095">
        <w:rPr>
          <w:rFonts w:ascii="Arial" w:hAnsi="Arial" w:cs="Arial"/>
          <w:noProof/>
          <w:sz w:val="20"/>
          <w:szCs w:val="20"/>
        </w:rPr>
        <w:t>,</w:t>
      </w:r>
      <w:r w:rsidRPr="00D14095">
        <w:rPr>
          <w:rFonts w:ascii="Arial" w:hAnsi="Arial" w:cs="Arial"/>
          <w:noProof/>
          <w:sz w:val="20"/>
          <w:szCs w:val="20"/>
        </w:rPr>
        <w:t xml:space="preserve"> pa su zbog toga vjerojatno bile i manje emisije iz ložišta. </w:t>
      </w:r>
    </w:p>
    <w:p w14:paraId="18442D43" w14:textId="31A91BF5" w:rsidR="0039450D" w:rsidRPr="00D14095" w:rsidRDefault="0039450D" w:rsidP="00D14095">
      <w:pPr>
        <w:pStyle w:val="Bezproreda"/>
        <w:jc w:val="both"/>
        <w:rPr>
          <w:rFonts w:ascii="Arial" w:hAnsi="Arial" w:cs="Arial"/>
          <w:noProof/>
          <w:sz w:val="20"/>
          <w:szCs w:val="20"/>
        </w:rPr>
      </w:pPr>
      <w:r w:rsidRPr="00D14095">
        <w:rPr>
          <w:rFonts w:ascii="Arial" w:hAnsi="Arial" w:cs="Arial"/>
          <w:noProof/>
          <w:sz w:val="20"/>
          <w:szCs w:val="20"/>
        </w:rPr>
        <w:t>Međutim, na koncentracije čestica u zraku utječu i drugi čimbenici osim samih emisija iz ložišta</w:t>
      </w:r>
      <w:r w:rsidR="000C3BA0" w:rsidRPr="00D14095">
        <w:rPr>
          <w:rFonts w:ascii="Arial" w:hAnsi="Arial" w:cs="Arial"/>
          <w:noProof/>
          <w:sz w:val="20"/>
          <w:szCs w:val="20"/>
        </w:rPr>
        <w:t>.</w:t>
      </w:r>
    </w:p>
    <w:p w14:paraId="152C2784" w14:textId="270638BA" w:rsidR="0039450D" w:rsidRPr="00D14095" w:rsidRDefault="000C3BA0" w:rsidP="00D14095">
      <w:pPr>
        <w:pStyle w:val="Bezproreda"/>
        <w:jc w:val="both"/>
        <w:rPr>
          <w:rFonts w:ascii="Arial" w:hAnsi="Arial" w:cs="Arial"/>
          <w:b/>
          <w:bCs/>
          <w:noProof/>
          <w:sz w:val="20"/>
          <w:szCs w:val="20"/>
        </w:rPr>
      </w:pPr>
      <w:r w:rsidRPr="00D14095">
        <w:rPr>
          <w:rFonts w:ascii="Arial" w:eastAsia="Times New Roman" w:hAnsi="Arial" w:cs="Arial"/>
          <w:i/>
          <w:iCs/>
          <w:sz w:val="20"/>
          <w:szCs w:val="20"/>
        </w:rPr>
        <w:t>(Izvor: Prezentacija, 17.03.2021.god.)</w:t>
      </w:r>
    </w:p>
    <w:p w14:paraId="2CD3504D" w14:textId="77777777" w:rsidR="00D80A51" w:rsidRPr="00D14095" w:rsidRDefault="00D80A51" w:rsidP="00D14095">
      <w:pPr>
        <w:spacing w:line="218" w:lineRule="auto"/>
        <w:ind w:right="20"/>
        <w:jc w:val="both"/>
        <w:rPr>
          <w:rFonts w:ascii="Arial" w:hAnsi="Arial" w:cs="Arial"/>
          <w:b/>
          <w:bCs/>
          <w:noProof/>
          <w:sz w:val="20"/>
          <w:szCs w:val="20"/>
        </w:rPr>
      </w:pPr>
    </w:p>
    <w:p w14:paraId="5FEF9B25" w14:textId="249DA642" w:rsidR="00FE5034" w:rsidRPr="00D14095" w:rsidRDefault="000C3BA0" w:rsidP="00D14095">
      <w:pPr>
        <w:spacing w:line="218" w:lineRule="auto"/>
        <w:ind w:right="20"/>
        <w:jc w:val="both"/>
        <w:rPr>
          <w:rFonts w:ascii="Arial" w:hAnsi="Arial" w:cs="Arial"/>
          <w:b/>
          <w:bCs/>
          <w:noProof/>
          <w:sz w:val="20"/>
          <w:szCs w:val="20"/>
          <w:vertAlign w:val="subscript"/>
        </w:rPr>
      </w:pPr>
      <w:r w:rsidRPr="00D14095">
        <w:rPr>
          <w:rFonts w:ascii="Arial" w:hAnsi="Arial" w:cs="Arial"/>
          <w:b/>
          <w:bCs/>
          <w:noProof/>
          <w:sz w:val="20"/>
          <w:szCs w:val="20"/>
        </w:rPr>
        <w:t xml:space="preserve">6.2.4. </w:t>
      </w:r>
      <w:r w:rsidR="004E029D" w:rsidRPr="00D14095">
        <w:rPr>
          <w:rFonts w:ascii="Arial" w:hAnsi="Arial" w:cs="Arial"/>
          <w:b/>
          <w:bCs/>
          <w:noProof/>
          <w:sz w:val="20"/>
          <w:szCs w:val="20"/>
        </w:rPr>
        <w:t xml:space="preserve">Frakcija lebdećih čestica </w:t>
      </w:r>
      <w:r w:rsidR="00347075" w:rsidRPr="00D14095">
        <w:rPr>
          <w:rFonts w:ascii="Arial" w:hAnsi="Arial" w:cs="Arial"/>
          <w:b/>
          <w:bCs/>
          <w:noProof/>
          <w:sz w:val="20"/>
          <w:szCs w:val="20"/>
        </w:rPr>
        <w:t>PM</w:t>
      </w:r>
      <w:r w:rsidR="00347075" w:rsidRPr="00D14095">
        <w:rPr>
          <w:rFonts w:ascii="Arial" w:hAnsi="Arial" w:cs="Arial"/>
          <w:b/>
          <w:bCs/>
          <w:noProof/>
          <w:sz w:val="20"/>
          <w:szCs w:val="20"/>
          <w:vertAlign w:val="subscript"/>
        </w:rPr>
        <w:t>2,5</w:t>
      </w:r>
      <w:r w:rsidR="00E0166E" w:rsidRPr="00D14095">
        <w:rPr>
          <w:rFonts w:ascii="Arial" w:hAnsi="Arial" w:cs="Arial"/>
          <w:b/>
          <w:bCs/>
          <w:noProof/>
          <w:sz w:val="20"/>
          <w:szCs w:val="20"/>
          <w:vertAlign w:val="subscript"/>
        </w:rPr>
        <w:t xml:space="preserve">   </w:t>
      </w:r>
    </w:p>
    <w:p w14:paraId="11C8C8AE" w14:textId="77777777" w:rsidR="000C3BA0" w:rsidRPr="00D14095" w:rsidRDefault="00FE5034" w:rsidP="00D14095">
      <w:pPr>
        <w:pStyle w:val="Bezproreda"/>
        <w:jc w:val="both"/>
        <w:rPr>
          <w:rFonts w:ascii="Arial" w:hAnsi="Arial" w:cs="Arial"/>
          <w:i/>
          <w:iCs/>
          <w:sz w:val="20"/>
          <w:szCs w:val="20"/>
        </w:rPr>
      </w:pPr>
      <w:r w:rsidRPr="00D14095">
        <w:rPr>
          <w:rFonts w:ascii="Arial" w:hAnsi="Arial" w:cs="Arial"/>
          <w:i/>
          <w:iCs/>
          <w:sz w:val="20"/>
          <w:szCs w:val="20"/>
        </w:rPr>
        <w:t xml:space="preserve">Tablica:   </w:t>
      </w:r>
      <w:r w:rsidR="007712B9" w:rsidRPr="00D14095">
        <w:rPr>
          <w:rFonts w:ascii="Arial" w:hAnsi="Arial" w:cs="Arial"/>
          <w:i/>
          <w:iCs/>
          <w:sz w:val="20"/>
          <w:szCs w:val="20"/>
        </w:rPr>
        <w:t>Sumarni p</w:t>
      </w:r>
      <w:r w:rsidRPr="00D14095">
        <w:rPr>
          <w:rFonts w:ascii="Arial" w:hAnsi="Arial" w:cs="Arial"/>
          <w:i/>
          <w:iCs/>
          <w:sz w:val="20"/>
          <w:szCs w:val="20"/>
        </w:rPr>
        <w:t>odaci 24-satnih koncentracija PM</w:t>
      </w:r>
      <w:r w:rsidRPr="00D14095">
        <w:rPr>
          <w:rFonts w:ascii="Arial" w:hAnsi="Arial" w:cs="Arial"/>
          <w:i/>
          <w:iCs/>
          <w:sz w:val="20"/>
          <w:szCs w:val="20"/>
          <w:vertAlign w:val="subscript"/>
        </w:rPr>
        <w:t>2,5</w:t>
      </w:r>
      <w:r w:rsidR="007712B9" w:rsidRPr="00D14095">
        <w:rPr>
          <w:rFonts w:ascii="Arial" w:hAnsi="Arial" w:cs="Arial"/>
          <w:i/>
          <w:iCs/>
          <w:sz w:val="20"/>
          <w:szCs w:val="20"/>
          <w:vertAlign w:val="subscript"/>
        </w:rPr>
        <w:t xml:space="preserve"> </w:t>
      </w:r>
      <w:r w:rsidR="007712B9" w:rsidRPr="00D14095">
        <w:rPr>
          <w:rFonts w:ascii="Arial" w:hAnsi="Arial" w:cs="Arial"/>
          <w:i/>
          <w:iCs/>
          <w:sz w:val="20"/>
          <w:szCs w:val="20"/>
        </w:rPr>
        <w:t xml:space="preserve">frakciji lebdećih čestica </w:t>
      </w:r>
      <w:r w:rsidRPr="00D14095">
        <w:rPr>
          <w:rFonts w:ascii="Arial" w:hAnsi="Arial" w:cs="Arial"/>
          <w:i/>
          <w:iCs/>
          <w:sz w:val="20"/>
          <w:szCs w:val="20"/>
          <w:vertAlign w:val="subscript"/>
        </w:rPr>
        <w:t xml:space="preserve"> </w:t>
      </w:r>
      <w:r w:rsidRPr="00D14095">
        <w:rPr>
          <w:rFonts w:ascii="Arial" w:hAnsi="Arial" w:cs="Arial"/>
          <w:i/>
          <w:iCs/>
          <w:sz w:val="20"/>
          <w:szCs w:val="20"/>
        </w:rPr>
        <w:t>(µg/m</w:t>
      </w:r>
      <w:r w:rsidRPr="00D14095">
        <w:rPr>
          <w:rFonts w:ascii="Arial" w:hAnsi="Arial" w:cs="Arial"/>
          <w:i/>
          <w:iCs/>
          <w:sz w:val="20"/>
          <w:szCs w:val="20"/>
          <w:vertAlign w:val="superscript"/>
        </w:rPr>
        <w:t>3</w:t>
      </w:r>
      <w:r w:rsidRPr="00D14095">
        <w:rPr>
          <w:rFonts w:ascii="Arial" w:hAnsi="Arial" w:cs="Arial"/>
          <w:i/>
          <w:iCs/>
          <w:sz w:val="20"/>
          <w:szCs w:val="20"/>
        </w:rPr>
        <w:t>)</w:t>
      </w:r>
      <w:r w:rsidR="007712B9" w:rsidRPr="00D14095">
        <w:rPr>
          <w:rFonts w:ascii="Arial" w:hAnsi="Arial" w:cs="Arial"/>
          <w:i/>
          <w:iCs/>
          <w:sz w:val="20"/>
          <w:szCs w:val="20"/>
        </w:rPr>
        <w:t xml:space="preserve"> u zraku </w:t>
      </w:r>
      <w:r w:rsidR="000C3BA0" w:rsidRPr="00D14095">
        <w:rPr>
          <w:rFonts w:ascii="Arial" w:hAnsi="Arial" w:cs="Arial"/>
          <w:i/>
          <w:iCs/>
          <w:sz w:val="20"/>
          <w:szCs w:val="20"/>
        </w:rPr>
        <w:t xml:space="preserve">   </w:t>
      </w:r>
    </w:p>
    <w:p w14:paraId="4780547E" w14:textId="77777777" w:rsidR="000C3BA0" w:rsidRPr="00D14095" w:rsidRDefault="000C3BA0"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7712B9" w:rsidRPr="00D14095">
        <w:rPr>
          <w:rFonts w:ascii="Arial" w:hAnsi="Arial" w:cs="Arial"/>
          <w:i/>
          <w:iCs/>
          <w:sz w:val="20"/>
          <w:szCs w:val="20"/>
        </w:rPr>
        <w:t>tijekom 2020. god. na mjernim postajama Slavonski Brod-1 i Slavonski Brod-2</w:t>
      </w:r>
      <w:r w:rsidR="00FE5034" w:rsidRPr="00D14095">
        <w:rPr>
          <w:rFonts w:ascii="Arial" w:hAnsi="Arial" w:cs="Arial"/>
          <w:i/>
          <w:iCs/>
          <w:sz w:val="20"/>
          <w:szCs w:val="20"/>
        </w:rPr>
        <w:t xml:space="preserve"> (izvor: </w:t>
      </w:r>
    </w:p>
    <w:p w14:paraId="0B08EC2D" w14:textId="42A21D48" w:rsidR="00FE5034" w:rsidRPr="00D14095" w:rsidRDefault="000C3BA0" w:rsidP="00D14095">
      <w:pPr>
        <w:pStyle w:val="Bezproreda"/>
        <w:jc w:val="both"/>
        <w:rPr>
          <w:rFonts w:ascii="Arial" w:hAnsi="Arial" w:cs="Arial"/>
          <w:i/>
          <w:iCs/>
          <w:sz w:val="20"/>
          <w:szCs w:val="20"/>
        </w:rPr>
      </w:pPr>
      <w:r w:rsidRPr="00D14095">
        <w:rPr>
          <w:rFonts w:ascii="Arial" w:hAnsi="Arial" w:cs="Arial"/>
          <w:i/>
          <w:iCs/>
          <w:sz w:val="20"/>
          <w:szCs w:val="20"/>
        </w:rPr>
        <w:t xml:space="preserve">               </w:t>
      </w:r>
      <w:r w:rsidR="00FE5034" w:rsidRPr="00D14095">
        <w:rPr>
          <w:rFonts w:ascii="Arial" w:hAnsi="Arial" w:cs="Arial"/>
          <w:i/>
          <w:iCs/>
          <w:sz w:val="20"/>
          <w:szCs w:val="20"/>
        </w:rPr>
        <w:t>državna mreža; IMI, veljača 202</w:t>
      </w:r>
      <w:r w:rsidR="007712B9" w:rsidRPr="00D14095">
        <w:rPr>
          <w:rFonts w:ascii="Arial" w:hAnsi="Arial" w:cs="Arial"/>
          <w:i/>
          <w:iCs/>
          <w:sz w:val="20"/>
          <w:szCs w:val="20"/>
        </w:rPr>
        <w:t>1</w:t>
      </w:r>
      <w:r w:rsidR="00FE5034" w:rsidRPr="00D14095">
        <w:rPr>
          <w:rFonts w:ascii="Arial" w:hAnsi="Arial" w:cs="Arial"/>
          <w:i/>
          <w:iCs/>
          <w:sz w:val="20"/>
          <w:szCs w:val="20"/>
        </w:rPr>
        <w:t xml:space="preserve">.god.) </w:t>
      </w:r>
    </w:p>
    <w:tbl>
      <w:tblPr>
        <w:tblW w:w="0" w:type="auto"/>
        <w:tblInd w:w="10" w:type="dxa"/>
        <w:tblLayout w:type="fixed"/>
        <w:tblCellMar>
          <w:left w:w="0" w:type="dxa"/>
          <w:right w:w="0" w:type="dxa"/>
        </w:tblCellMar>
        <w:tblLook w:val="0000" w:firstRow="0" w:lastRow="0" w:firstColumn="0" w:lastColumn="0" w:noHBand="0" w:noVBand="0"/>
      </w:tblPr>
      <w:tblGrid>
        <w:gridCol w:w="2440"/>
        <w:gridCol w:w="800"/>
        <w:gridCol w:w="1000"/>
        <w:gridCol w:w="900"/>
        <w:gridCol w:w="1000"/>
        <w:gridCol w:w="1000"/>
        <w:gridCol w:w="1000"/>
        <w:gridCol w:w="880"/>
      </w:tblGrid>
      <w:tr w:rsidR="00FE5034" w:rsidRPr="00D14095" w14:paraId="41016D4D" w14:textId="77777777" w:rsidTr="00E833EA">
        <w:trPr>
          <w:trHeight w:val="399"/>
        </w:trPr>
        <w:tc>
          <w:tcPr>
            <w:tcW w:w="2440" w:type="dxa"/>
            <w:tcBorders>
              <w:top w:val="single" w:sz="8" w:space="0" w:color="auto"/>
              <w:left w:val="single" w:sz="8" w:space="0" w:color="auto"/>
              <w:right w:val="single" w:sz="8" w:space="0" w:color="auto"/>
            </w:tcBorders>
            <w:shd w:val="clear" w:color="auto" w:fill="ACB9CA" w:themeFill="text2" w:themeFillTint="66"/>
            <w:vAlign w:val="bottom"/>
          </w:tcPr>
          <w:p w14:paraId="705920C9" w14:textId="77777777" w:rsidR="00FE5034" w:rsidRPr="00D14095" w:rsidRDefault="00FE5034" w:rsidP="00D14095">
            <w:pPr>
              <w:spacing w:line="0" w:lineRule="atLeast"/>
              <w:ind w:left="120"/>
              <w:jc w:val="both"/>
              <w:rPr>
                <w:rFonts w:ascii="Arial" w:eastAsia="Times New Roman" w:hAnsi="Arial" w:cs="Arial"/>
                <w:sz w:val="20"/>
                <w:szCs w:val="20"/>
              </w:rPr>
            </w:pPr>
            <w:r w:rsidRPr="00D14095">
              <w:rPr>
                <w:rFonts w:ascii="Arial" w:eastAsia="Times New Roman" w:hAnsi="Arial" w:cs="Arial"/>
                <w:sz w:val="20"/>
                <w:szCs w:val="20"/>
              </w:rPr>
              <w:t>mjerna postaja</w:t>
            </w:r>
          </w:p>
        </w:tc>
        <w:tc>
          <w:tcPr>
            <w:tcW w:w="800" w:type="dxa"/>
            <w:tcBorders>
              <w:top w:val="single" w:sz="8" w:space="0" w:color="auto"/>
              <w:right w:val="single" w:sz="8" w:space="0" w:color="auto"/>
            </w:tcBorders>
            <w:shd w:val="clear" w:color="auto" w:fill="ACB9CA" w:themeFill="text2" w:themeFillTint="66"/>
            <w:vAlign w:val="bottom"/>
          </w:tcPr>
          <w:p w14:paraId="264B9FD4" w14:textId="77777777" w:rsidR="00FE5034" w:rsidRPr="00D14095" w:rsidRDefault="00FE5034" w:rsidP="00D14095">
            <w:pPr>
              <w:spacing w:line="0" w:lineRule="atLeast"/>
              <w:jc w:val="both"/>
              <w:rPr>
                <w:rFonts w:ascii="Arial" w:eastAsia="Times New Roman" w:hAnsi="Arial" w:cs="Arial"/>
                <w:sz w:val="20"/>
                <w:szCs w:val="20"/>
              </w:rPr>
            </w:pPr>
            <w:r w:rsidRPr="00D14095">
              <w:rPr>
                <w:rFonts w:ascii="Arial" w:eastAsia="Times New Roman" w:hAnsi="Arial" w:cs="Arial"/>
                <w:sz w:val="20"/>
                <w:szCs w:val="20"/>
              </w:rPr>
              <w:t>N</w:t>
            </w:r>
          </w:p>
        </w:tc>
        <w:tc>
          <w:tcPr>
            <w:tcW w:w="1000" w:type="dxa"/>
            <w:tcBorders>
              <w:top w:val="single" w:sz="8" w:space="0" w:color="auto"/>
              <w:right w:val="single" w:sz="8" w:space="0" w:color="auto"/>
            </w:tcBorders>
            <w:shd w:val="clear" w:color="auto" w:fill="ACB9CA" w:themeFill="text2" w:themeFillTint="66"/>
            <w:vAlign w:val="bottom"/>
          </w:tcPr>
          <w:p w14:paraId="3E3F5591" w14:textId="77777777" w:rsidR="00FE5034" w:rsidRPr="00D14095" w:rsidRDefault="00FE5034" w:rsidP="00D14095">
            <w:pPr>
              <w:spacing w:line="0" w:lineRule="atLeast"/>
              <w:ind w:left="120"/>
              <w:jc w:val="both"/>
              <w:rPr>
                <w:rFonts w:ascii="Arial" w:eastAsia="Times New Roman" w:hAnsi="Arial" w:cs="Arial"/>
                <w:sz w:val="20"/>
                <w:szCs w:val="20"/>
              </w:rPr>
            </w:pPr>
            <w:r w:rsidRPr="00D14095">
              <w:rPr>
                <w:rFonts w:ascii="Arial" w:eastAsia="Times New Roman" w:hAnsi="Arial" w:cs="Arial"/>
                <w:sz w:val="20"/>
                <w:szCs w:val="20"/>
              </w:rPr>
              <w:t>OP (%)</w:t>
            </w:r>
          </w:p>
        </w:tc>
        <w:tc>
          <w:tcPr>
            <w:tcW w:w="900" w:type="dxa"/>
            <w:tcBorders>
              <w:top w:val="single" w:sz="8" w:space="0" w:color="auto"/>
              <w:right w:val="single" w:sz="8" w:space="0" w:color="auto"/>
            </w:tcBorders>
            <w:shd w:val="clear" w:color="auto" w:fill="ACB9CA" w:themeFill="text2" w:themeFillTint="66"/>
            <w:vAlign w:val="bottom"/>
          </w:tcPr>
          <w:p w14:paraId="1EC27571" w14:textId="77777777" w:rsidR="00FE5034" w:rsidRPr="00D14095" w:rsidRDefault="00FE5034" w:rsidP="00D14095">
            <w:pPr>
              <w:spacing w:line="0" w:lineRule="atLeast"/>
              <w:ind w:left="340"/>
              <w:jc w:val="both"/>
              <w:rPr>
                <w:rFonts w:ascii="Arial" w:eastAsia="Times New Roman" w:hAnsi="Arial" w:cs="Arial"/>
                <w:sz w:val="20"/>
                <w:szCs w:val="20"/>
              </w:rPr>
            </w:pPr>
            <w:r w:rsidRPr="00D14095">
              <w:rPr>
                <w:rFonts w:ascii="Arial" w:eastAsia="Times New Roman" w:hAnsi="Arial" w:cs="Arial"/>
                <w:sz w:val="20"/>
                <w:szCs w:val="20"/>
              </w:rPr>
              <w:t>C</w:t>
            </w:r>
          </w:p>
        </w:tc>
        <w:tc>
          <w:tcPr>
            <w:tcW w:w="1000" w:type="dxa"/>
            <w:tcBorders>
              <w:top w:val="single" w:sz="8" w:space="0" w:color="auto"/>
              <w:right w:val="single" w:sz="8" w:space="0" w:color="auto"/>
            </w:tcBorders>
            <w:shd w:val="clear" w:color="auto" w:fill="ACB9CA" w:themeFill="text2" w:themeFillTint="66"/>
            <w:vAlign w:val="bottom"/>
          </w:tcPr>
          <w:p w14:paraId="25203AC2" w14:textId="77777777" w:rsidR="00FE5034" w:rsidRPr="00D14095" w:rsidRDefault="00FE5034" w:rsidP="00D14095">
            <w:pPr>
              <w:spacing w:line="0" w:lineRule="atLeast"/>
              <w:ind w:left="320"/>
              <w:jc w:val="both"/>
              <w:rPr>
                <w:rFonts w:ascii="Arial" w:eastAsia="Times New Roman" w:hAnsi="Arial" w:cs="Arial"/>
                <w:sz w:val="20"/>
                <w:szCs w:val="20"/>
              </w:rPr>
            </w:pPr>
            <w:r w:rsidRPr="00D14095">
              <w:rPr>
                <w:rFonts w:ascii="Arial" w:eastAsia="Times New Roman" w:hAnsi="Arial" w:cs="Arial"/>
                <w:sz w:val="20"/>
                <w:szCs w:val="20"/>
              </w:rPr>
              <w:t>C</w:t>
            </w:r>
            <w:r w:rsidRPr="00D14095">
              <w:rPr>
                <w:rFonts w:ascii="Arial" w:eastAsia="Times New Roman" w:hAnsi="Arial" w:cs="Arial"/>
                <w:sz w:val="20"/>
                <w:szCs w:val="20"/>
                <w:vertAlign w:val="subscript"/>
              </w:rPr>
              <w:t>50</w:t>
            </w:r>
          </w:p>
        </w:tc>
        <w:tc>
          <w:tcPr>
            <w:tcW w:w="1000" w:type="dxa"/>
            <w:tcBorders>
              <w:top w:val="single" w:sz="8" w:space="0" w:color="auto"/>
              <w:right w:val="single" w:sz="8" w:space="0" w:color="auto"/>
            </w:tcBorders>
            <w:shd w:val="clear" w:color="auto" w:fill="ACB9CA" w:themeFill="text2" w:themeFillTint="66"/>
            <w:vAlign w:val="bottom"/>
          </w:tcPr>
          <w:p w14:paraId="607ADB9F" w14:textId="77777777" w:rsidR="00FE5034" w:rsidRPr="00D14095" w:rsidRDefault="00FE5034" w:rsidP="00D14095">
            <w:pPr>
              <w:spacing w:line="0" w:lineRule="atLeast"/>
              <w:jc w:val="both"/>
              <w:rPr>
                <w:rFonts w:ascii="Arial" w:eastAsia="Times New Roman" w:hAnsi="Arial" w:cs="Arial"/>
                <w:w w:val="98"/>
                <w:sz w:val="20"/>
                <w:szCs w:val="20"/>
              </w:rPr>
            </w:pPr>
            <w:r w:rsidRPr="00D14095">
              <w:rPr>
                <w:rFonts w:ascii="Arial" w:eastAsia="Times New Roman" w:hAnsi="Arial" w:cs="Arial"/>
                <w:w w:val="98"/>
                <w:sz w:val="20"/>
                <w:szCs w:val="20"/>
              </w:rPr>
              <w:t>C</w:t>
            </w:r>
            <w:r w:rsidRPr="00D14095">
              <w:rPr>
                <w:rFonts w:ascii="Arial" w:eastAsia="Times New Roman" w:hAnsi="Arial" w:cs="Arial"/>
                <w:w w:val="98"/>
                <w:sz w:val="20"/>
                <w:szCs w:val="20"/>
                <w:vertAlign w:val="subscript"/>
              </w:rPr>
              <w:t>m</w:t>
            </w:r>
          </w:p>
        </w:tc>
        <w:tc>
          <w:tcPr>
            <w:tcW w:w="1000" w:type="dxa"/>
            <w:tcBorders>
              <w:top w:val="single" w:sz="8" w:space="0" w:color="auto"/>
              <w:right w:val="single" w:sz="8" w:space="0" w:color="auto"/>
            </w:tcBorders>
            <w:shd w:val="clear" w:color="auto" w:fill="ACB9CA" w:themeFill="text2" w:themeFillTint="66"/>
            <w:vAlign w:val="bottom"/>
          </w:tcPr>
          <w:p w14:paraId="644856F9" w14:textId="77777777" w:rsidR="00FE5034" w:rsidRPr="00D14095" w:rsidRDefault="00FE5034" w:rsidP="00D14095">
            <w:pPr>
              <w:spacing w:line="0" w:lineRule="atLeast"/>
              <w:ind w:left="320"/>
              <w:jc w:val="both"/>
              <w:rPr>
                <w:rFonts w:ascii="Arial" w:eastAsia="Times New Roman" w:hAnsi="Arial" w:cs="Arial"/>
                <w:sz w:val="20"/>
                <w:szCs w:val="20"/>
              </w:rPr>
            </w:pPr>
            <w:r w:rsidRPr="00D14095">
              <w:rPr>
                <w:rFonts w:ascii="Arial" w:eastAsia="Times New Roman" w:hAnsi="Arial" w:cs="Arial"/>
                <w:sz w:val="20"/>
                <w:szCs w:val="20"/>
              </w:rPr>
              <w:t>C</w:t>
            </w:r>
            <w:r w:rsidRPr="00D14095">
              <w:rPr>
                <w:rFonts w:ascii="Arial" w:eastAsia="Times New Roman" w:hAnsi="Arial" w:cs="Arial"/>
                <w:sz w:val="20"/>
                <w:szCs w:val="20"/>
                <w:vertAlign w:val="subscript"/>
              </w:rPr>
              <w:t>M</w:t>
            </w:r>
          </w:p>
        </w:tc>
        <w:tc>
          <w:tcPr>
            <w:tcW w:w="880" w:type="dxa"/>
            <w:tcBorders>
              <w:top w:val="single" w:sz="8" w:space="0" w:color="auto"/>
              <w:right w:val="single" w:sz="8" w:space="0" w:color="auto"/>
            </w:tcBorders>
            <w:shd w:val="clear" w:color="auto" w:fill="ACB9CA" w:themeFill="text2" w:themeFillTint="66"/>
            <w:vAlign w:val="bottom"/>
          </w:tcPr>
          <w:p w14:paraId="463D8418" w14:textId="77777777" w:rsidR="00FE5034" w:rsidRPr="00D14095" w:rsidRDefault="00FE5034" w:rsidP="00D14095">
            <w:pPr>
              <w:spacing w:line="0" w:lineRule="atLeast"/>
              <w:ind w:left="260"/>
              <w:jc w:val="both"/>
              <w:rPr>
                <w:rFonts w:ascii="Arial" w:eastAsia="Times New Roman" w:hAnsi="Arial" w:cs="Arial"/>
                <w:sz w:val="20"/>
                <w:szCs w:val="20"/>
              </w:rPr>
            </w:pPr>
            <w:r w:rsidRPr="00D14095">
              <w:rPr>
                <w:rFonts w:ascii="Arial" w:eastAsia="Times New Roman" w:hAnsi="Arial" w:cs="Arial"/>
                <w:sz w:val="20"/>
                <w:szCs w:val="20"/>
              </w:rPr>
              <w:t>C</w:t>
            </w:r>
            <w:r w:rsidRPr="00D14095">
              <w:rPr>
                <w:rFonts w:ascii="Arial" w:eastAsia="Times New Roman" w:hAnsi="Arial" w:cs="Arial"/>
                <w:sz w:val="20"/>
                <w:szCs w:val="20"/>
                <w:vertAlign w:val="subscript"/>
              </w:rPr>
              <w:t>98</w:t>
            </w:r>
          </w:p>
        </w:tc>
      </w:tr>
      <w:tr w:rsidR="00FE5034" w:rsidRPr="00D14095" w14:paraId="381EA03D" w14:textId="77777777" w:rsidTr="00D51F37">
        <w:trPr>
          <w:trHeight w:val="70"/>
        </w:trPr>
        <w:tc>
          <w:tcPr>
            <w:tcW w:w="2440" w:type="dxa"/>
            <w:tcBorders>
              <w:left w:val="single" w:sz="8" w:space="0" w:color="auto"/>
              <w:bottom w:val="single" w:sz="8" w:space="0" w:color="auto"/>
              <w:right w:val="single" w:sz="8" w:space="0" w:color="auto"/>
            </w:tcBorders>
            <w:shd w:val="clear" w:color="auto" w:fill="ACB9CA" w:themeFill="text2" w:themeFillTint="66"/>
            <w:vAlign w:val="bottom"/>
          </w:tcPr>
          <w:p w14:paraId="6ECB01FB" w14:textId="77777777" w:rsidR="00FE5034" w:rsidRPr="00D14095" w:rsidRDefault="00FE5034" w:rsidP="00D14095">
            <w:pPr>
              <w:spacing w:line="0" w:lineRule="atLeast"/>
              <w:jc w:val="both"/>
              <w:rPr>
                <w:rFonts w:ascii="Arial" w:eastAsia="Times New Roman" w:hAnsi="Arial" w:cs="Arial"/>
                <w:sz w:val="20"/>
                <w:szCs w:val="20"/>
              </w:rPr>
            </w:pPr>
          </w:p>
        </w:tc>
        <w:tc>
          <w:tcPr>
            <w:tcW w:w="800" w:type="dxa"/>
            <w:tcBorders>
              <w:bottom w:val="single" w:sz="8" w:space="0" w:color="auto"/>
              <w:right w:val="single" w:sz="8" w:space="0" w:color="auto"/>
            </w:tcBorders>
            <w:shd w:val="clear" w:color="auto" w:fill="ACB9CA" w:themeFill="text2" w:themeFillTint="66"/>
            <w:vAlign w:val="bottom"/>
          </w:tcPr>
          <w:p w14:paraId="7D17E04F" w14:textId="77777777" w:rsidR="00FE5034" w:rsidRPr="00D14095" w:rsidRDefault="00FE5034" w:rsidP="00D14095">
            <w:pPr>
              <w:spacing w:line="0" w:lineRule="atLeast"/>
              <w:jc w:val="both"/>
              <w:rPr>
                <w:rFonts w:ascii="Arial" w:eastAsia="Times New Roman"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180526B8" w14:textId="77777777" w:rsidR="00FE5034" w:rsidRPr="00D14095" w:rsidRDefault="00FE5034" w:rsidP="00D14095">
            <w:pPr>
              <w:spacing w:line="0" w:lineRule="atLeast"/>
              <w:jc w:val="both"/>
              <w:rPr>
                <w:rFonts w:ascii="Arial" w:eastAsia="Times New Roman" w:hAnsi="Arial" w:cs="Arial"/>
                <w:sz w:val="20"/>
                <w:szCs w:val="20"/>
              </w:rPr>
            </w:pPr>
          </w:p>
        </w:tc>
        <w:tc>
          <w:tcPr>
            <w:tcW w:w="900" w:type="dxa"/>
            <w:tcBorders>
              <w:bottom w:val="single" w:sz="8" w:space="0" w:color="auto"/>
              <w:right w:val="single" w:sz="8" w:space="0" w:color="auto"/>
            </w:tcBorders>
            <w:shd w:val="clear" w:color="auto" w:fill="ACB9CA" w:themeFill="text2" w:themeFillTint="66"/>
            <w:vAlign w:val="bottom"/>
          </w:tcPr>
          <w:p w14:paraId="18AB299A" w14:textId="77777777" w:rsidR="00FE5034" w:rsidRPr="00D14095" w:rsidRDefault="00FE5034" w:rsidP="00D14095">
            <w:pPr>
              <w:spacing w:line="0" w:lineRule="atLeast"/>
              <w:jc w:val="both"/>
              <w:rPr>
                <w:rFonts w:ascii="Arial" w:eastAsia="Times New Roman"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7967BABB" w14:textId="77777777" w:rsidR="00FE5034" w:rsidRPr="00D14095" w:rsidRDefault="00FE5034" w:rsidP="00D14095">
            <w:pPr>
              <w:spacing w:line="0" w:lineRule="atLeast"/>
              <w:jc w:val="both"/>
              <w:rPr>
                <w:rFonts w:ascii="Arial" w:eastAsia="Times New Roman"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1B738435" w14:textId="77777777" w:rsidR="00FE5034" w:rsidRPr="00D14095" w:rsidRDefault="00FE5034" w:rsidP="00D14095">
            <w:pPr>
              <w:spacing w:line="0" w:lineRule="atLeast"/>
              <w:jc w:val="both"/>
              <w:rPr>
                <w:rFonts w:ascii="Arial" w:eastAsia="Times New Roman" w:hAnsi="Arial" w:cs="Arial"/>
                <w:sz w:val="20"/>
                <w:szCs w:val="20"/>
              </w:rPr>
            </w:pPr>
          </w:p>
        </w:tc>
        <w:tc>
          <w:tcPr>
            <w:tcW w:w="1000" w:type="dxa"/>
            <w:tcBorders>
              <w:bottom w:val="single" w:sz="8" w:space="0" w:color="auto"/>
              <w:right w:val="single" w:sz="8" w:space="0" w:color="auto"/>
            </w:tcBorders>
            <w:shd w:val="clear" w:color="auto" w:fill="ACB9CA" w:themeFill="text2" w:themeFillTint="66"/>
            <w:vAlign w:val="bottom"/>
          </w:tcPr>
          <w:p w14:paraId="39A3AADD" w14:textId="77777777" w:rsidR="00FE5034" w:rsidRPr="00D14095" w:rsidRDefault="00FE5034" w:rsidP="00D14095">
            <w:pPr>
              <w:spacing w:line="0" w:lineRule="atLeast"/>
              <w:jc w:val="both"/>
              <w:rPr>
                <w:rFonts w:ascii="Arial" w:eastAsia="Times New Roman" w:hAnsi="Arial" w:cs="Arial"/>
                <w:sz w:val="20"/>
                <w:szCs w:val="20"/>
              </w:rPr>
            </w:pPr>
          </w:p>
        </w:tc>
        <w:tc>
          <w:tcPr>
            <w:tcW w:w="880" w:type="dxa"/>
            <w:tcBorders>
              <w:bottom w:val="single" w:sz="8" w:space="0" w:color="auto"/>
              <w:right w:val="single" w:sz="8" w:space="0" w:color="auto"/>
            </w:tcBorders>
            <w:shd w:val="clear" w:color="auto" w:fill="ACB9CA" w:themeFill="text2" w:themeFillTint="66"/>
            <w:vAlign w:val="bottom"/>
          </w:tcPr>
          <w:p w14:paraId="56DEB04F" w14:textId="77777777" w:rsidR="00FE5034" w:rsidRPr="00D14095" w:rsidRDefault="00FE5034" w:rsidP="00D14095">
            <w:pPr>
              <w:spacing w:line="0" w:lineRule="atLeast"/>
              <w:jc w:val="both"/>
              <w:rPr>
                <w:rFonts w:ascii="Arial" w:eastAsia="Times New Roman" w:hAnsi="Arial" w:cs="Arial"/>
                <w:sz w:val="20"/>
                <w:szCs w:val="20"/>
              </w:rPr>
            </w:pPr>
          </w:p>
        </w:tc>
      </w:tr>
      <w:tr w:rsidR="00FE5034" w:rsidRPr="00D14095" w14:paraId="4301D64E" w14:textId="77777777" w:rsidTr="00E833EA">
        <w:trPr>
          <w:trHeight w:val="304"/>
        </w:trPr>
        <w:tc>
          <w:tcPr>
            <w:tcW w:w="2440" w:type="dxa"/>
            <w:tcBorders>
              <w:left w:val="single" w:sz="8" w:space="0" w:color="auto"/>
              <w:right w:val="single" w:sz="8" w:space="0" w:color="auto"/>
            </w:tcBorders>
            <w:shd w:val="clear" w:color="auto" w:fill="auto"/>
            <w:vAlign w:val="bottom"/>
          </w:tcPr>
          <w:p w14:paraId="09F62053" w14:textId="77777777" w:rsidR="00FE5034" w:rsidRPr="00D14095" w:rsidRDefault="00FE5034" w:rsidP="00D14095">
            <w:pPr>
              <w:spacing w:line="0" w:lineRule="atLeast"/>
              <w:ind w:left="120"/>
              <w:jc w:val="both"/>
              <w:rPr>
                <w:rFonts w:ascii="Arial" w:eastAsia="Times New Roman" w:hAnsi="Arial" w:cs="Arial"/>
                <w:sz w:val="20"/>
                <w:szCs w:val="20"/>
              </w:rPr>
            </w:pPr>
            <w:r w:rsidRPr="00D14095">
              <w:rPr>
                <w:rFonts w:ascii="Arial" w:eastAsia="Times New Roman" w:hAnsi="Arial" w:cs="Arial"/>
                <w:sz w:val="20"/>
                <w:szCs w:val="20"/>
              </w:rPr>
              <w:t>Slavonski Brod-1</w:t>
            </w:r>
          </w:p>
        </w:tc>
        <w:tc>
          <w:tcPr>
            <w:tcW w:w="800" w:type="dxa"/>
            <w:tcBorders>
              <w:right w:val="single" w:sz="8" w:space="0" w:color="auto"/>
            </w:tcBorders>
            <w:shd w:val="clear" w:color="auto" w:fill="auto"/>
            <w:vAlign w:val="bottom"/>
          </w:tcPr>
          <w:p w14:paraId="4242D3AA" w14:textId="32B69117" w:rsidR="00FE5034" w:rsidRPr="00D14095" w:rsidRDefault="00FE5034" w:rsidP="00D14095">
            <w:pPr>
              <w:spacing w:line="0" w:lineRule="atLeast"/>
              <w:jc w:val="both"/>
              <w:rPr>
                <w:rFonts w:ascii="Arial" w:eastAsia="Times New Roman" w:hAnsi="Arial" w:cs="Arial"/>
                <w:w w:val="99"/>
                <w:sz w:val="20"/>
                <w:szCs w:val="20"/>
              </w:rPr>
            </w:pPr>
            <w:r w:rsidRPr="00D14095">
              <w:rPr>
                <w:rFonts w:ascii="Arial" w:eastAsia="Times New Roman" w:hAnsi="Arial" w:cs="Arial"/>
                <w:w w:val="99"/>
                <w:sz w:val="20"/>
                <w:szCs w:val="20"/>
              </w:rPr>
              <w:t>36</w:t>
            </w:r>
            <w:r w:rsidR="007712B9" w:rsidRPr="00D14095">
              <w:rPr>
                <w:rFonts w:ascii="Arial" w:eastAsia="Times New Roman" w:hAnsi="Arial" w:cs="Arial"/>
                <w:w w:val="99"/>
                <w:sz w:val="20"/>
                <w:szCs w:val="20"/>
              </w:rPr>
              <w:t>6</w:t>
            </w:r>
          </w:p>
        </w:tc>
        <w:tc>
          <w:tcPr>
            <w:tcW w:w="1000" w:type="dxa"/>
            <w:tcBorders>
              <w:right w:val="single" w:sz="8" w:space="0" w:color="auto"/>
            </w:tcBorders>
            <w:shd w:val="clear" w:color="auto" w:fill="auto"/>
            <w:vAlign w:val="bottom"/>
          </w:tcPr>
          <w:p w14:paraId="18BEED7D" w14:textId="77777777" w:rsidR="00FE5034" w:rsidRPr="00D14095" w:rsidRDefault="00FE5034" w:rsidP="00D14095">
            <w:pPr>
              <w:spacing w:line="0" w:lineRule="atLeast"/>
              <w:jc w:val="both"/>
              <w:rPr>
                <w:rFonts w:ascii="Arial" w:eastAsia="Times New Roman" w:hAnsi="Arial" w:cs="Arial"/>
                <w:w w:val="99"/>
                <w:sz w:val="20"/>
                <w:szCs w:val="20"/>
              </w:rPr>
            </w:pPr>
            <w:r w:rsidRPr="00D14095">
              <w:rPr>
                <w:rFonts w:ascii="Arial" w:eastAsia="Times New Roman" w:hAnsi="Arial" w:cs="Arial"/>
                <w:w w:val="99"/>
                <w:sz w:val="20"/>
                <w:szCs w:val="20"/>
              </w:rPr>
              <w:t>100,0</w:t>
            </w:r>
          </w:p>
        </w:tc>
        <w:tc>
          <w:tcPr>
            <w:tcW w:w="900" w:type="dxa"/>
            <w:tcBorders>
              <w:right w:val="single" w:sz="8" w:space="0" w:color="auto"/>
            </w:tcBorders>
            <w:shd w:val="clear" w:color="auto" w:fill="auto"/>
            <w:vAlign w:val="bottom"/>
          </w:tcPr>
          <w:p w14:paraId="6FA987E2" w14:textId="4C4B516C" w:rsidR="00FE5034" w:rsidRPr="00D14095" w:rsidRDefault="007712B9" w:rsidP="00D14095">
            <w:pPr>
              <w:spacing w:line="0" w:lineRule="atLeast"/>
              <w:jc w:val="both"/>
              <w:rPr>
                <w:rFonts w:ascii="Arial" w:eastAsia="Times New Roman" w:hAnsi="Arial" w:cs="Arial"/>
                <w:w w:val="99"/>
                <w:sz w:val="20"/>
                <w:szCs w:val="20"/>
              </w:rPr>
            </w:pPr>
            <w:r w:rsidRPr="00D14095">
              <w:rPr>
                <w:rFonts w:ascii="Arial" w:eastAsia="Times New Roman" w:hAnsi="Arial" w:cs="Arial"/>
                <w:w w:val="99"/>
                <w:sz w:val="20"/>
                <w:szCs w:val="20"/>
              </w:rPr>
              <w:t>26</w:t>
            </w:r>
          </w:p>
        </w:tc>
        <w:tc>
          <w:tcPr>
            <w:tcW w:w="1000" w:type="dxa"/>
            <w:tcBorders>
              <w:right w:val="single" w:sz="8" w:space="0" w:color="auto"/>
            </w:tcBorders>
            <w:shd w:val="clear" w:color="auto" w:fill="auto"/>
            <w:vAlign w:val="bottom"/>
          </w:tcPr>
          <w:p w14:paraId="55CEE123" w14:textId="016C12C0" w:rsidR="00FE5034" w:rsidRPr="00D14095" w:rsidRDefault="007712B9" w:rsidP="00D14095">
            <w:pPr>
              <w:spacing w:line="0" w:lineRule="atLeast"/>
              <w:jc w:val="both"/>
              <w:rPr>
                <w:rFonts w:ascii="Arial" w:eastAsia="Times New Roman" w:hAnsi="Arial" w:cs="Arial"/>
                <w:w w:val="99"/>
                <w:sz w:val="20"/>
                <w:szCs w:val="20"/>
              </w:rPr>
            </w:pPr>
            <w:r w:rsidRPr="00D14095">
              <w:rPr>
                <w:rFonts w:ascii="Arial" w:eastAsia="Times New Roman" w:hAnsi="Arial" w:cs="Arial"/>
                <w:w w:val="99"/>
                <w:sz w:val="20"/>
                <w:szCs w:val="20"/>
              </w:rPr>
              <w:t>17</w:t>
            </w:r>
          </w:p>
        </w:tc>
        <w:tc>
          <w:tcPr>
            <w:tcW w:w="1000" w:type="dxa"/>
            <w:tcBorders>
              <w:right w:val="single" w:sz="8" w:space="0" w:color="auto"/>
            </w:tcBorders>
            <w:shd w:val="clear" w:color="auto" w:fill="auto"/>
            <w:vAlign w:val="bottom"/>
          </w:tcPr>
          <w:p w14:paraId="7C9FD540" w14:textId="739198A6" w:rsidR="00FE5034" w:rsidRPr="00D14095" w:rsidRDefault="007712B9" w:rsidP="00D14095">
            <w:pPr>
              <w:spacing w:line="0" w:lineRule="atLeast"/>
              <w:jc w:val="both"/>
              <w:rPr>
                <w:rFonts w:ascii="Arial" w:eastAsia="Times New Roman" w:hAnsi="Arial" w:cs="Arial"/>
                <w:w w:val="99"/>
                <w:sz w:val="20"/>
                <w:szCs w:val="20"/>
              </w:rPr>
            </w:pPr>
            <w:r w:rsidRPr="00D14095">
              <w:rPr>
                <w:rFonts w:ascii="Arial" w:eastAsia="Times New Roman" w:hAnsi="Arial" w:cs="Arial"/>
                <w:w w:val="99"/>
                <w:sz w:val="20"/>
                <w:szCs w:val="20"/>
              </w:rPr>
              <w:t>1</w:t>
            </w:r>
          </w:p>
        </w:tc>
        <w:tc>
          <w:tcPr>
            <w:tcW w:w="1000" w:type="dxa"/>
            <w:tcBorders>
              <w:right w:val="single" w:sz="8" w:space="0" w:color="auto"/>
            </w:tcBorders>
            <w:shd w:val="clear" w:color="auto" w:fill="auto"/>
            <w:vAlign w:val="bottom"/>
          </w:tcPr>
          <w:p w14:paraId="1AC4FAC7" w14:textId="76E6705D" w:rsidR="00FE5034" w:rsidRPr="00D14095" w:rsidRDefault="007712B9" w:rsidP="00D14095">
            <w:pPr>
              <w:spacing w:line="0" w:lineRule="atLeast"/>
              <w:jc w:val="both"/>
              <w:rPr>
                <w:rFonts w:ascii="Arial" w:eastAsia="Times New Roman" w:hAnsi="Arial" w:cs="Arial"/>
                <w:w w:val="99"/>
                <w:sz w:val="20"/>
                <w:szCs w:val="20"/>
              </w:rPr>
            </w:pPr>
            <w:r w:rsidRPr="00D14095">
              <w:rPr>
                <w:rFonts w:ascii="Arial" w:eastAsia="Times New Roman" w:hAnsi="Arial" w:cs="Arial"/>
                <w:w w:val="99"/>
                <w:sz w:val="20"/>
                <w:szCs w:val="20"/>
              </w:rPr>
              <w:t>145</w:t>
            </w:r>
          </w:p>
        </w:tc>
        <w:tc>
          <w:tcPr>
            <w:tcW w:w="880" w:type="dxa"/>
            <w:tcBorders>
              <w:right w:val="single" w:sz="8" w:space="0" w:color="auto"/>
            </w:tcBorders>
            <w:shd w:val="clear" w:color="auto" w:fill="auto"/>
            <w:vAlign w:val="bottom"/>
          </w:tcPr>
          <w:p w14:paraId="11D567F5" w14:textId="7DA74DA4" w:rsidR="00FE5034" w:rsidRPr="00D14095" w:rsidRDefault="00FE5034" w:rsidP="00D14095">
            <w:pPr>
              <w:spacing w:line="0" w:lineRule="atLeast"/>
              <w:jc w:val="both"/>
              <w:rPr>
                <w:rFonts w:ascii="Arial" w:eastAsia="Times New Roman" w:hAnsi="Arial" w:cs="Arial"/>
                <w:w w:val="99"/>
                <w:sz w:val="20"/>
                <w:szCs w:val="20"/>
              </w:rPr>
            </w:pPr>
            <w:r w:rsidRPr="00D14095">
              <w:rPr>
                <w:rFonts w:ascii="Arial" w:eastAsia="Times New Roman" w:hAnsi="Arial" w:cs="Arial"/>
                <w:w w:val="99"/>
                <w:sz w:val="20"/>
                <w:szCs w:val="20"/>
              </w:rPr>
              <w:t>1</w:t>
            </w:r>
            <w:r w:rsidR="007712B9" w:rsidRPr="00D14095">
              <w:rPr>
                <w:rFonts w:ascii="Arial" w:eastAsia="Times New Roman" w:hAnsi="Arial" w:cs="Arial"/>
                <w:w w:val="99"/>
                <w:sz w:val="20"/>
                <w:szCs w:val="20"/>
              </w:rPr>
              <w:t>11</w:t>
            </w:r>
          </w:p>
        </w:tc>
      </w:tr>
      <w:tr w:rsidR="00FE5034" w:rsidRPr="00D14095" w14:paraId="4003F1A6" w14:textId="77777777" w:rsidTr="00213E7B">
        <w:trPr>
          <w:trHeight w:val="92"/>
        </w:trPr>
        <w:tc>
          <w:tcPr>
            <w:tcW w:w="2440" w:type="dxa"/>
            <w:tcBorders>
              <w:left w:val="single" w:sz="8" w:space="0" w:color="auto"/>
              <w:bottom w:val="single" w:sz="8" w:space="0" w:color="auto"/>
              <w:right w:val="single" w:sz="8" w:space="0" w:color="auto"/>
            </w:tcBorders>
            <w:shd w:val="clear" w:color="auto" w:fill="auto"/>
            <w:vAlign w:val="bottom"/>
          </w:tcPr>
          <w:p w14:paraId="38873FEF" w14:textId="77777777" w:rsidR="00FE5034" w:rsidRPr="00D14095" w:rsidRDefault="00FE5034" w:rsidP="00D14095">
            <w:pPr>
              <w:spacing w:line="0" w:lineRule="atLeast"/>
              <w:jc w:val="both"/>
              <w:rPr>
                <w:rFonts w:ascii="Arial" w:eastAsia="Times New Roman" w:hAnsi="Arial" w:cs="Arial"/>
                <w:sz w:val="20"/>
                <w:szCs w:val="20"/>
              </w:rPr>
            </w:pPr>
          </w:p>
        </w:tc>
        <w:tc>
          <w:tcPr>
            <w:tcW w:w="800" w:type="dxa"/>
            <w:tcBorders>
              <w:bottom w:val="single" w:sz="8" w:space="0" w:color="auto"/>
              <w:right w:val="single" w:sz="8" w:space="0" w:color="auto"/>
            </w:tcBorders>
            <w:shd w:val="clear" w:color="auto" w:fill="auto"/>
            <w:vAlign w:val="bottom"/>
          </w:tcPr>
          <w:p w14:paraId="37AC863F" w14:textId="77777777" w:rsidR="00FE5034" w:rsidRPr="00D14095" w:rsidRDefault="00FE5034" w:rsidP="00D14095">
            <w:pPr>
              <w:spacing w:line="0" w:lineRule="atLeast"/>
              <w:jc w:val="both"/>
              <w:rPr>
                <w:rFonts w:ascii="Arial" w:eastAsia="Times New Roman" w:hAnsi="Arial" w:cs="Arial"/>
                <w:sz w:val="20"/>
                <w:szCs w:val="20"/>
              </w:rPr>
            </w:pPr>
          </w:p>
        </w:tc>
        <w:tc>
          <w:tcPr>
            <w:tcW w:w="1000" w:type="dxa"/>
            <w:tcBorders>
              <w:bottom w:val="single" w:sz="8" w:space="0" w:color="auto"/>
              <w:right w:val="single" w:sz="8" w:space="0" w:color="auto"/>
            </w:tcBorders>
            <w:shd w:val="clear" w:color="auto" w:fill="auto"/>
            <w:vAlign w:val="bottom"/>
          </w:tcPr>
          <w:p w14:paraId="70A6F13B" w14:textId="77777777" w:rsidR="00FE5034" w:rsidRPr="00D14095" w:rsidRDefault="00FE5034" w:rsidP="00D14095">
            <w:pPr>
              <w:spacing w:line="0" w:lineRule="atLeast"/>
              <w:jc w:val="both"/>
              <w:rPr>
                <w:rFonts w:ascii="Arial" w:eastAsia="Times New Roman" w:hAnsi="Arial" w:cs="Arial"/>
                <w:sz w:val="20"/>
                <w:szCs w:val="20"/>
              </w:rPr>
            </w:pPr>
          </w:p>
        </w:tc>
        <w:tc>
          <w:tcPr>
            <w:tcW w:w="900" w:type="dxa"/>
            <w:tcBorders>
              <w:bottom w:val="single" w:sz="8" w:space="0" w:color="auto"/>
              <w:right w:val="single" w:sz="8" w:space="0" w:color="auto"/>
            </w:tcBorders>
            <w:shd w:val="clear" w:color="auto" w:fill="auto"/>
            <w:vAlign w:val="bottom"/>
          </w:tcPr>
          <w:p w14:paraId="4F81562D" w14:textId="77777777" w:rsidR="00FE5034" w:rsidRPr="00D14095" w:rsidRDefault="00FE5034" w:rsidP="00D14095">
            <w:pPr>
              <w:spacing w:line="0" w:lineRule="atLeast"/>
              <w:jc w:val="both"/>
              <w:rPr>
                <w:rFonts w:ascii="Arial" w:eastAsia="Times New Roman" w:hAnsi="Arial" w:cs="Arial"/>
                <w:sz w:val="20"/>
                <w:szCs w:val="20"/>
              </w:rPr>
            </w:pPr>
          </w:p>
        </w:tc>
        <w:tc>
          <w:tcPr>
            <w:tcW w:w="1000" w:type="dxa"/>
            <w:tcBorders>
              <w:bottom w:val="single" w:sz="8" w:space="0" w:color="auto"/>
              <w:right w:val="single" w:sz="8" w:space="0" w:color="auto"/>
            </w:tcBorders>
            <w:shd w:val="clear" w:color="auto" w:fill="auto"/>
            <w:vAlign w:val="bottom"/>
          </w:tcPr>
          <w:p w14:paraId="2FD3CBFF" w14:textId="77777777" w:rsidR="00FE5034" w:rsidRPr="00D14095" w:rsidRDefault="00FE5034" w:rsidP="00D14095">
            <w:pPr>
              <w:spacing w:line="0" w:lineRule="atLeast"/>
              <w:jc w:val="both"/>
              <w:rPr>
                <w:rFonts w:ascii="Arial" w:eastAsia="Times New Roman" w:hAnsi="Arial" w:cs="Arial"/>
                <w:sz w:val="20"/>
                <w:szCs w:val="20"/>
              </w:rPr>
            </w:pPr>
          </w:p>
        </w:tc>
        <w:tc>
          <w:tcPr>
            <w:tcW w:w="1000" w:type="dxa"/>
            <w:tcBorders>
              <w:bottom w:val="single" w:sz="8" w:space="0" w:color="auto"/>
              <w:right w:val="single" w:sz="8" w:space="0" w:color="auto"/>
            </w:tcBorders>
            <w:shd w:val="clear" w:color="auto" w:fill="auto"/>
            <w:vAlign w:val="bottom"/>
          </w:tcPr>
          <w:p w14:paraId="6B45D2B2" w14:textId="77777777" w:rsidR="00FE5034" w:rsidRPr="00D14095" w:rsidRDefault="00FE5034" w:rsidP="00D14095">
            <w:pPr>
              <w:spacing w:line="0" w:lineRule="atLeast"/>
              <w:jc w:val="both"/>
              <w:rPr>
                <w:rFonts w:ascii="Arial" w:eastAsia="Times New Roman" w:hAnsi="Arial" w:cs="Arial"/>
                <w:sz w:val="20"/>
                <w:szCs w:val="20"/>
              </w:rPr>
            </w:pPr>
          </w:p>
        </w:tc>
        <w:tc>
          <w:tcPr>
            <w:tcW w:w="1000" w:type="dxa"/>
            <w:tcBorders>
              <w:bottom w:val="single" w:sz="8" w:space="0" w:color="auto"/>
              <w:right w:val="single" w:sz="8" w:space="0" w:color="auto"/>
            </w:tcBorders>
            <w:shd w:val="clear" w:color="auto" w:fill="auto"/>
            <w:vAlign w:val="bottom"/>
          </w:tcPr>
          <w:p w14:paraId="70B0E76E" w14:textId="77777777" w:rsidR="00FE5034" w:rsidRPr="00D14095" w:rsidRDefault="00FE5034" w:rsidP="00D14095">
            <w:pPr>
              <w:spacing w:line="0" w:lineRule="atLeast"/>
              <w:jc w:val="both"/>
              <w:rPr>
                <w:rFonts w:ascii="Arial" w:eastAsia="Times New Roman" w:hAnsi="Arial" w:cs="Arial"/>
                <w:sz w:val="20"/>
                <w:szCs w:val="20"/>
              </w:rPr>
            </w:pPr>
          </w:p>
        </w:tc>
        <w:tc>
          <w:tcPr>
            <w:tcW w:w="880" w:type="dxa"/>
            <w:tcBorders>
              <w:bottom w:val="single" w:sz="8" w:space="0" w:color="auto"/>
              <w:right w:val="single" w:sz="8" w:space="0" w:color="auto"/>
            </w:tcBorders>
            <w:shd w:val="clear" w:color="auto" w:fill="auto"/>
            <w:vAlign w:val="bottom"/>
          </w:tcPr>
          <w:p w14:paraId="4DAB4F09" w14:textId="77777777" w:rsidR="00FE5034" w:rsidRPr="00D14095" w:rsidRDefault="00FE5034" w:rsidP="00D14095">
            <w:pPr>
              <w:spacing w:line="0" w:lineRule="atLeast"/>
              <w:jc w:val="both"/>
              <w:rPr>
                <w:rFonts w:ascii="Arial" w:eastAsia="Times New Roman" w:hAnsi="Arial" w:cs="Arial"/>
                <w:sz w:val="20"/>
                <w:szCs w:val="20"/>
              </w:rPr>
            </w:pPr>
          </w:p>
        </w:tc>
      </w:tr>
      <w:tr w:rsidR="00FE5034" w:rsidRPr="00D14095" w14:paraId="02281D37" w14:textId="77777777" w:rsidTr="00E833EA">
        <w:trPr>
          <w:trHeight w:val="304"/>
        </w:trPr>
        <w:tc>
          <w:tcPr>
            <w:tcW w:w="2440" w:type="dxa"/>
            <w:tcBorders>
              <w:left w:val="single" w:sz="8" w:space="0" w:color="auto"/>
              <w:right w:val="single" w:sz="8" w:space="0" w:color="auto"/>
            </w:tcBorders>
            <w:shd w:val="clear" w:color="auto" w:fill="auto"/>
            <w:vAlign w:val="bottom"/>
          </w:tcPr>
          <w:p w14:paraId="725A3DED" w14:textId="77777777" w:rsidR="00FE5034" w:rsidRPr="00D14095" w:rsidRDefault="00FE5034" w:rsidP="00D14095">
            <w:pPr>
              <w:spacing w:line="0" w:lineRule="atLeast"/>
              <w:ind w:left="120"/>
              <w:jc w:val="both"/>
              <w:rPr>
                <w:rFonts w:ascii="Arial" w:eastAsia="Times New Roman" w:hAnsi="Arial" w:cs="Arial"/>
                <w:sz w:val="20"/>
                <w:szCs w:val="20"/>
              </w:rPr>
            </w:pPr>
            <w:r w:rsidRPr="00D14095">
              <w:rPr>
                <w:rFonts w:ascii="Arial" w:eastAsia="Times New Roman" w:hAnsi="Arial" w:cs="Arial"/>
                <w:sz w:val="20"/>
                <w:szCs w:val="20"/>
              </w:rPr>
              <w:t>Slavonski Brod-2</w:t>
            </w:r>
          </w:p>
        </w:tc>
        <w:tc>
          <w:tcPr>
            <w:tcW w:w="800" w:type="dxa"/>
            <w:tcBorders>
              <w:right w:val="single" w:sz="8" w:space="0" w:color="auto"/>
            </w:tcBorders>
            <w:shd w:val="clear" w:color="auto" w:fill="auto"/>
            <w:vAlign w:val="bottom"/>
          </w:tcPr>
          <w:p w14:paraId="0B069806" w14:textId="3889F26D" w:rsidR="00FE5034" w:rsidRPr="00D14095" w:rsidRDefault="00FE5034" w:rsidP="00D14095">
            <w:pPr>
              <w:spacing w:line="0" w:lineRule="atLeast"/>
              <w:jc w:val="both"/>
              <w:rPr>
                <w:rFonts w:ascii="Arial" w:eastAsia="Times New Roman" w:hAnsi="Arial" w:cs="Arial"/>
                <w:w w:val="99"/>
                <w:sz w:val="20"/>
                <w:szCs w:val="20"/>
              </w:rPr>
            </w:pPr>
            <w:r w:rsidRPr="00D14095">
              <w:rPr>
                <w:rFonts w:ascii="Arial" w:eastAsia="Times New Roman" w:hAnsi="Arial" w:cs="Arial"/>
                <w:w w:val="99"/>
                <w:sz w:val="20"/>
                <w:szCs w:val="20"/>
              </w:rPr>
              <w:t>3</w:t>
            </w:r>
            <w:r w:rsidR="007712B9" w:rsidRPr="00D14095">
              <w:rPr>
                <w:rFonts w:ascii="Arial" w:eastAsia="Times New Roman" w:hAnsi="Arial" w:cs="Arial"/>
                <w:w w:val="99"/>
                <w:sz w:val="20"/>
                <w:szCs w:val="20"/>
              </w:rPr>
              <w:t>15</w:t>
            </w:r>
          </w:p>
        </w:tc>
        <w:tc>
          <w:tcPr>
            <w:tcW w:w="1000" w:type="dxa"/>
            <w:tcBorders>
              <w:right w:val="single" w:sz="8" w:space="0" w:color="auto"/>
            </w:tcBorders>
            <w:shd w:val="clear" w:color="auto" w:fill="auto"/>
            <w:vAlign w:val="bottom"/>
          </w:tcPr>
          <w:p w14:paraId="1702D973" w14:textId="33F70CC0" w:rsidR="00FE5034" w:rsidRPr="00D14095" w:rsidRDefault="007712B9" w:rsidP="00D14095">
            <w:pPr>
              <w:spacing w:line="0" w:lineRule="atLeast"/>
              <w:jc w:val="both"/>
              <w:rPr>
                <w:rFonts w:ascii="Arial" w:eastAsia="Times New Roman" w:hAnsi="Arial" w:cs="Arial"/>
                <w:w w:val="99"/>
                <w:sz w:val="20"/>
                <w:szCs w:val="20"/>
              </w:rPr>
            </w:pPr>
            <w:r w:rsidRPr="00D14095">
              <w:rPr>
                <w:rFonts w:ascii="Arial" w:eastAsia="Times New Roman" w:hAnsi="Arial" w:cs="Arial"/>
                <w:w w:val="99"/>
                <w:sz w:val="20"/>
                <w:szCs w:val="20"/>
              </w:rPr>
              <w:t>86,1</w:t>
            </w:r>
          </w:p>
        </w:tc>
        <w:tc>
          <w:tcPr>
            <w:tcW w:w="900" w:type="dxa"/>
            <w:tcBorders>
              <w:right w:val="single" w:sz="8" w:space="0" w:color="auto"/>
            </w:tcBorders>
            <w:shd w:val="clear" w:color="auto" w:fill="auto"/>
            <w:vAlign w:val="bottom"/>
          </w:tcPr>
          <w:p w14:paraId="635CDE40" w14:textId="648F3D2E" w:rsidR="00FE5034" w:rsidRPr="00D14095" w:rsidRDefault="00FE5034" w:rsidP="00D14095">
            <w:pPr>
              <w:spacing w:line="0" w:lineRule="atLeast"/>
              <w:jc w:val="both"/>
              <w:rPr>
                <w:rFonts w:ascii="Arial" w:eastAsia="Times New Roman" w:hAnsi="Arial" w:cs="Arial"/>
                <w:w w:val="99"/>
                <w:sz w:val="20"/>
                <w:szCs w:val="20"/>
              </w:rPr>
            </w:pPr>
            <w:r w:rsidRPr="00D14095">
              <w:rPr>
                <w:rFonts w:ascii="Arial" w:eastAsia="Times New Roman" w:hAnsi="Arial" w:cs="Arial"/>
                <w:w w:val="99"/>
                <w:sz w:val="20"/>
                <w:szCs w:val="20"/>
              </w:rPr>
              <w:t>1</w:t>
            </w:r>
            <w:r w:rsidR="007712B9" w:rsidRPr="00D14095">
              <w:rPr>
                <w:rFonts w:ascii="Arial" w:eastAsia="Times New Roman" w:hAnsi="Arial" w:cs="Arial"/>
                <w:w w:val="99"/>
                <w:sz w:val="20"/>
                <w:szCs w:val="20"/>
              </w:rPr>
              <w:t>4</w:t>
            </w:r>
          </w:p>
        </w:tc>
        <w:tc>
          <w:tcPr>
            <w:tcW w:w="1000" w:type="dxa"/>
            <w:tcBorders>
              <w:right w:val="single" w:sz="8" w:space="0" w:color="auto"/>
            </w:tcBorders>
            <w:shd w:val="clear" w:color="auto" w:fill="auto"/>
            <w:vAlign w:val="bottom"/>
          </w:tcPr>
          <w:p w14:paraId="7CC73668" w14:textId="109403E1" w:rsidR="00FE5034" w:rsidRPr="00D14095" w:rsidRDefault="007712B9" w:rsidP="00D14095">
            <w:pPr>
              <w:spacing w:line="0" w:lineRule="atLeast"/>
              <w:jc w:val="both"/>
              <w:rPr>
                <w:rFonts w:ascii="Arial" w:eastAsia="Times New Roman" w:hAnsi="Arial" w:cs="Arial"/>
                <w:w w:val="99"/>
                <w:sz w:val="20"/>
                <w:szCs w:val="20"/>
              </w:rPr>
            </w:pPr>
            <w:r w:rsidRPr="00D14095">
              <w:rPr>
                <w:rFonts w:ascii="Arial" w:eastAsia="Times New Roman" w:hAnsi="Arial" w:cs="Arial"/>
                <w:w w:val="99"/>
                <w:sz w:val="20"/>
                <w:szCs w:val="20"/>
              </w:rPr>
              <w:t>9</w:t>
            </w:r>
          </w:p>
        </w:tc>
        <w:tc>
          <w:tcPr>
            <w:tcW w:w="1000" w:type="dxa"/>
            <w:tcBorders>
              <w:right w:val="single" w:sz="8" w:space="0" w:color="auto"/>
            </w:tcBorders>
            <w:shd w:val="clear" w:color="auto" w:fill="auto"/>
            <w:vAlign w:val="bottom"/>
          </w:tcPr>
          <w:p w14:paraId="017F28F9" w14:textId="2AD4B8C7" w:rsidR="00FE5034" w:rsidRPr="00D14095" w:rsidRDefault="007712B9" w:rsidP="00D14095">
            <w:pPr>
              <w:spacing w:line="0" w:lineRule="atLeast"/>
              <w:jc w:val="both"/>
              <w:rPr>
                <w:rFonts w:ascii="Arial" w:eastAsia="Times New Roman" w:hAnsi="Arial" w:cs="Arial"/>
                <w:w w:val="99"/>
                <w:sz w:val="20"/>
                <w:szCs w:val="20"/>
              </w:rPr>
            </w:pPr>
            <w:r w:rsidRPr="00D14095">
              <w:rPr>
                <w:rFonts w:ascii="Arial" w:eastAsia="Times New Roman" w:hAnsi="Arial" w:cs="Arial"/>
                <w:w w:val="99"/>
                <w:sz w:val="20"/>
                <w:szCs w:val="20"/>
              </w:rPr>
              <w:t>2</w:t>
            </w:r>
          </w:p>
        </w:tc>
        <w:tc>
          <w:tcPr>
            <w:tcW w:w="1000" w:type="dxa"/>
            <w:tcBorders>
              <w:right w:val="single" w:sz="8" w:space="0" w:color="auto"/>
            </w:tcBorders>
            <w:shd w:val="clear" w:color="auto" w:fill="auto"/>
            <w:vAlign w:val="bottom"/>
          </w:tcPr>
          <w:p w14:paraId="06538F3C" w14:textId="30F5A08E" w:rsidR="00FE5034" w:rsidRPr="00D14095" w:rsidRDefault="007712B9" w:rsidP="00D14095">
            <w:pPr>
              <w:spacing w:line="0" w:lineRule="atLeast"/>
              <w:jc w:val="both"/>
              <w:rPr>
                <w:rFonts w:ascii="Arial" w:eastAsia="Times New Roman" w:hAnsi="Arial" w:cs="Arial"/>
                <w:w w:val="99"/>
                <w:sz w:val="20"/>
                <w:szCs w:val="20"/>
              </w:rPr>
            </w:pPr>
            <w:r w:rsidRPr="00D14095">
              <w:rPr>
                <w:rFonts w:ascii="Arial" w:eastAsia="Times New Roman" w:hAnsi="Arial" w:cs="Arial"/>
                <w:w w:val="99"/>
                <w:sz w:val="20"/>
                <w:szCs w:val="20"/>
              </w:rPr>
              <w:t>75</w:t>
            </w:r>
          </w:p>
        </w:tc>
        <w:tc>
          <w:tcPr>
            <w:tcW w:w="880" w:type="dxa"/>
            <w:tcBorders>
              <w:right w:val="single" w:sz="8" w:space="0" w:color="auto"/>
            </w:tcBorders>
            <w:shd w:val="clear" w:color="auto" w:fill="auto"/>
            <w:vAlign w:val="bottom"/>
          </w:tcPr>
          <w:p w14:paraId="4EAA9BCE" w14:textId="5890307C" w:rsidR="00FE5034" w:rsidRPr="00D14095" w:rsidRDefault="007712B9" w:rsidP="00D14095">
            <w:pPr>
              <w:spacing w:line="0" w:lineRule="atLeast"/>
              <w:jc w:val="both"/>
              <w:rPr>
                <w:rFonts w:ascii="Arial" w:eastAsia="Times New Roman" w:hAnsi="Arial" w:cs="Arial"/>
                <w:w w:val="99"/>
                <w:sz w:val="20"/>
                <w:szCs w:val="20"/>
              </w:rPr>
            </w:pPr>
            <w:r w:rsidRPr="00D14095">
              <w:rPr>
                <w:rFonts w:ascii="Arial" w:eastAsia="Times New Roman" w:hAnsi="Arial" w:cs="Arial"/>
                <w:w w:val="99"/>
                <w:sz w:val="20"/>
                <w:szCs w:val="20"/>
              </w:rPr>
              <w:t>50</w:t>
            </w:r>
          </w:p>
        </w:tc>
      </w:tr>
      <w:tr w:rsidR="00FE5034" w:rsidRPr="00D14095" w14:paraId="4E2260BC" w14:textId="77777777" w:rsidTr="00D80A51">
        <w:trPr>
          <w:trHeight w:val="66"/>
        </w:trPr>
        <w:tc>
          <w:tcPr>
            <w:tcW w:w="2440" w:type="dxa"/>
            <w:tcBorders>
              <w:left w:val="single" w:sz="8" w:space="0" w:color="auto"/>
              <w:bottom w:val="single" w:sz="8" w:space="0" w:color="auto"/>
              <w:right w:val="single" w:sz="8" w:space="0" w:color="auto"/>
            </w:tcBorders>
            <w:shd w:val="clear" w:color="auto" w:fill="auto"/>
            <w:vAlign w:val="bottom"/>
          </w:tcPr>
          <w:p w14:paraId="57F5865E" w14:textId="77777777" w:rsidR="00FE5034" w:rsidRPr="00D14095" w:rsidRDefault="00FE5034" w:rsidP="00D14095">
            <w:pPr>
              <w:spacing w:line="0" w:lineRule="atLeast"/>
              <w:jc w:val="both"/>
              <w:rPr>
                <w:rFonts w:ascii="Arial" w:eastAsia="Times New Roman" w:hAnsi="Arial" w:cs="Arial"/>
                <w:sz w:val="20"/>
                <w:szCs w:val="20"/>
              </w:rPr>
            </w:pPr>
          </w:p>
        </w:tc>
        <w:tc>
          <w:tcPr>
            <w:tcW w:w="800" w:type="dxa"/>
            <w:tcBorders>
              <w:bottom w:val="single" w:sz="8" w:space="0" w:color="auto"/>
              <w:right w:val="single" w:sz="8" w:space="0" w:color="auto"/>
            </w:tcBorders>
            <w:shd w:val="clear" w:color="auto" w:fill="auto"/>
            <w:vAlign w:val="bottom"/>
          </w:tcPr>
          <w:p w14:paraId="0130B79F" w14:textId="77777777" w:rsidR="00FE5034" w:rsidRPr="00D14095" w:rsidRDefault="00FE5034" w:rsidP="00D14095">
            <w:pPr>
              <w:spacing w:line="0" w:lineRule="atLeast"/>
              <w:jc w:val="both"/>
              <w:rPr>
                <w:rFonts w:ascii="Arial" w:eastAsia="Times New Roman" w:hAnsi="Arial" w:cs="Arial"/>
                <w:sz w:val="20"/>
                <w:szCs w:val="20"/>
              </w:rPr>
            </w:pPr>
          </w:p>
        </w:tc>
        <w:tc>
          <w:tcPr>
            <w:tcW w:w="1000" w:type="dxa"/>
            <w:tcBorders>
              <w:bottom w:val="single" w:sz="8" w:space="0" w:color="auto"/>
              <w:right w:val="single" w:sz="8" w:space="0" w:color="auto"/>
            </w:tcBorders>
            <w:shd w:val="clear" w:color="auto" w:fill="auto"/>
            <w:vAlign w:val="bottom"/>
          </w:tcPr>
          <w:p w14:paraId="4500EF5B" w14:textId="77777777" w:rsidR="00FE5034" w:rsidRPr="00D14095" w:rsidRDefault="00FE5034" w:rsidP="00D14095">
            <w:pPr>
              <w:spacing w:line="0" w:lineRule="atLeast"/>
              <w:jc w:val="both"/>
              <w:rPr>
                <w:rFonts w:ascii="Arial" w:eastAsia="Times New Roman" w:hAnsi="Arial" w:cs="Arial"/>
                <w:sz w:val="20"/>
                <w:szCs w:val="20"/>
              </w:rPr>
            </w:pPr>
          </w:p>
        </w:tc>
        <w:tc>
          <w:tcPr>
            <w:tcW w:w="900" w:type="dxa"/>
            <w:tcBorders>
              <w:bottom w:val="single" w:sz="8" w:space="0" w:color="auto"/>
              <w:right w:val="single" w:sz="8" w:space="0" w:color="auto"/>
            </w:tcBorders>
            <w:shd w:val="clear" w:color="auto" w:fill="auto"/>
            <w:vAlign w:val="bottom"/>
          </w:tcPr>
          <w:p w14:paraId="4FEB506C" w14:textId="77777777" w:rsidR="00FE5034" w:rsidRPr="00D14095" w:rsidRDefault="00FE5034" w:rsidP="00D14095">
            <w:pPr>
              <w:spacing w:line="0" w:lineRule="atLeast"/>
              <w:jc w:val="both"/>
              <w:rPr>
                <w:rFonts w:ascii="Arial" w:eastAsia="Times New Roman" w:hAnsi="Arial" w:cs="Arial"/>
                <w:sz w:val="20"/>
                <w:szCs w:val="20"/>
              </w:rPr>
            </w:pPr>
          </w:p>
        </w:tc>
        <w:tc>
          <w:tcPr>
            <w:tcW w:w="1000" w:type="dxa"/>
            <w:tcBorders>
              <w:bottom w:val="single" w:sz="8" w:space="0" w:color="auto"/>
              <w:right w:val="single" w:sz="8" w:space="0" w:color="auto"/>
            </w:tcBorders>
            <w:shd w:val="clear" w:color="auto" w:fill="auto"/>
            <w:vAlign w:val="bottom"/>
          </w:tcPr>
          <w:p w14:paraId="117926CA" w14:textId="77777777" w:rsidR="00FE5034" w:rsidRPr="00D14095" w:rsidRDefault="00FE5034" w:rsidP="00D14095">
            <w:pPr>
              <w:spacing w:line="0" w:lineRule="atLeast"/>
              <w:jc w:val="both"/>
              <w:rPr>
                <w:rFonts w:ascii="Arial" w:eastAsia="Times New Roman" w:hAnsi="Arial" w:cs="Arial"/>
                <w:sz w:val="20"/>
                <w:szCs w:val="20"/>
              </w:rPr>
            </w:pPr>
          </w:p>
        </w:tc>
        <w:tc>
          <w:tcPr>
            <w:tcW w:w="1000" w:type="dxa"/>
            <w:tcBorders>
              <w:bottom w:val="single" w:sz="8" w:space="0" w:color="auto"/>
              <w:right w:val="single" w:sz="8" w:space="0" w:color="auto"/>
            </w:tcBorders>
            <w:shd w:val="clear" w:color="auto" w:fill="auto"/>
            <w:vAlign w:val="bottom"/>
          </w:tcPr>
          <w:p w14:paraId="6FD1C7E8" w14:textId="77777777" w:rsidR="00FE5034" w:rsidRPr="00D14095" w:rsidRDefault="00FE5034" w:rsidP="00D14095">
            <w:pPr>
              <w:spacing w:line="0" w:lineRule="atLeast"/>
              <w:jc w:val="both"/>
              <w:rPr>
                <w:rFonts w:ascii="Arial" w:eastAsia="Times New Roman" w:hAnsi="Arial" w:cs="Arial"/>
                <w:sz w:val="20"/>
                <w:szCs w:val="20"/>
              </w:rPr>
            </w:pPr>
          </w:p>
        </w:tc>
        <w:tc>
          <w:tcPr>
            <w:tcW w:w="1000" w:type="dxa"/>
            <w:tcBorders>
              <w:bottom w:val="single" w:sz="8" w:space="0" w:color="auto"/>
              <w:right w:val="single" w:sz="8" w:space="0" w:color="auto"/>
            </w:tcBorders>
            <w:shd w:val="clear" w:color="auto" w:fill="auto"/>
            <w:vAlign w:val="bottom"/>
          </w:tcPr>
          <w:p w14:paraId="5DEEF5C8" w14:textId="77777777" w:rsidR="00FE5034" w:rsidRPr="00D14095" w:rsidRDefault="00FE5034" w:rsidP="00D14095">
            <w:pPr>
              <w:spacing w:line="0" w:lineRule="atLeast"/>
              <w:jc w:val="both"/>
              <w:rPr>
                <w:rFonts w:ascii="Arial" w:eastAsia="Times New Roman" w:hAnsi="Arial" w:cs="Arial"/>
                <w:sz w:val="20"/>
                <w:szCs w:val="20"/>
              </w:rPr>
            </w:pPr>
          </w:p>
        </w:tc>
        <w:tc>
          <w:tcPr>
            <w:tcW w:w="880" w:type="dxa"/>
            <w:tcBorders>
              <w:bottom w:val="single" w:sz="8" w:space="0" w:color="auto"/>
              <w:right w:val="single" w:sz="8" w:space="0" w:color="auto"/>
            </w:tcBorders>
            <w:shd w:val="clear" w:color="auto" w:fill="auto"/>
            <w:vAlign w:val="bottom"/>
          </w:tcPr>
          <w:p w14:paraId="3357E614" w14:textId="77777777" w:rsidR="00FE5034" w:rsidRPr="00D14095" w:rsidRDefault="00FE5034" w:rsidP="00D14095">
            <w:pPr>
              <w:spacing w:line="0" w:lineRule="atLeast"/>
              <w:jc w:val="both"/>
              <w:rPr>
                <w:rFonts w:ascii="Arial" w:eastAsia="Times New Roman" w:hAnsi="Arial" w:cs="Arial"/>
                <w:sz w:val="20"/>
                <w:szCs w:val="20"/>
              </w:rPr>
            </w:pPr>
          </w:p>
        </w:tc>
      </w:tr>
    </w:tbl>
    <w:p w14:paraId="43067280" w14:textId="77777777" w:rsidR="00D51F37" w:rsidRPr="00D14095" w:rsidRDefault="00AC57B2" w:rsidP="0048127E">
      <w:pPr>
        <w:spacing w:line="234" w:lineRule="auto"/>
        <w:jc w:val="center"/>
        <w:rPr>
          <w:rFonts w:ascii="Arial" w:eastAsia="Times New Roman" w:hAnsi="Arial" w:cs="Arial"/>
          <w:i/>
          <w:iCs/>
          <w:sz w:val="20"/>
          <w:szCs w:val="20"/>
        </w:rPr>
      </w:pPr>
      <w:r w:rsidRPr="00D14095">
        <w:rPr>
          <w:rFonts w:ascii="Arial" w:hAnsi="Arial" w:cs="Arial"/>
          <w:noProof/>
          <w:sz w:val="20"/>
          <w:szCs w:val="20"/>
        </w:rPr>
        <w:drawing>
          <wp:inline distT="0" distB="0" distL="0" distR="0" wp14:anchorId="6F24BE1E" wp14:editId="396B05A2">
            <wp:extent cx="5024053" cy="2508650"/>
            <wp:effectExtent l="0" t="0" r="5715" b="635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3144" cy="2518183"/>
                    </a:xfrm>
                    <a:prstGeom prst="rect">
                      <a:avLst/>
                    </a:prstGeom>
                  </pic:spPr>
                </pic:pic>
              </a:graphicData>
            </a:graphic>
          </wp:inline>
        </w:drawing>
      </w:r>
    </w:p>
    <w:p w14:paraId="1BCD385E" w14:textId="764882C1" w:rsidR="00AC57B2" w:rsidRPr="0048127E" w:rsidRDefault="004E029D" w:rsidP="0048127E">
      <w:pPr>
        <w:spacing w:line="234" w:lineRule="auto"/>
        <w:jc w:val="center"/>
        <w:rPr>
          <w:rFonts w:ascii="Arial" w:eastAsia="Times New Roman" w:hAnsi="Arial" w:cs="Arial"/>
          <w:i/>
          <w:iCs/>
          <w:sz w:val="20"/>
          <w:szCs w:val="20"/>
        </w:rPr>
      </w:pPr>
      <w:r w:rsidRPr="00D14095">
        <w:rPr>
          <w:rFonts w:ascii="Arial" w:eastAsia="Times New Roman" w:hAnsi="Arial" w:cs="Arial"/>
          <w:i/>
          <w:iCs/>
          <w:sz w:val="20"/>
          <w:szCs w:val="20"/>
        </w:rPr>
        <w:t>Izvor: Prezentacija, 17.03.2021.god.</w:t>
      </w:r>
    </w:p>
    <w:p w14:paraId="3ABAA731" w14:textId="5E7E47E0" w:rsidR="00347075" w:rsidRPr="00D14095" w:rsidRDefault="00EB04C2" w:rsidP="00D14095">
      <w:pPr>
        <w:pStyle w:val="Bezproreda"/>
        <w:jc w:val="both"/>
        <w:rPr>
          <w:rFonts w:ascii="Arial" w:hAnsi="Arial" w:cs="Arial"/>
          <w:noProof/>
          <w:sz w:val="20"/>
          <w:szCs w:val="20"/>
        </w:rPr>
      </w:pPr>
      <w:r w:rsidRPr="00D14095">
        <w:rPr>
          <w:rFonts w:ascii="Arial" w:hAnsi="Arial" w:cs="Arial"/>
          <w:noProof/>
          <w:sz w:val="20"/>
          <w:szCs w:val="20"/>
        </w:rPr>
        <w:t>Na Slavonski Brod-2 uzorci PM</w:t>
      </w:r>
      <w:r w:rsidRPr="00D14095">
        <w:rPr>
          <w:rFonts w:ascii="Arial" w:hAnsi="Arial" w:cs="Arial"/>
          <w:noProof/>
          <w:sz w:val="20"/>
          <w:szCs w:val="20"/>
          <w:vertAlign w:val="subscript"/>
        </w:rPr>
        <w:t>2,5</w:t>
      </w:r>
      <w:r w:rsidRPr="00D14095">
        <w:rPr>
          <w:rFonts w:ascii="Arial" w:hAnsi="Arial" w:cs="Arial"/>
          <w:noProof/>
          <w:sz w:val="20"/>
          <w:szCs w:val="20"/>
        </w:rPr>
        <w:t xml:space="preserve"> nisu uzorkovani u razdoblju od 16.03. do 05.05.2020. god. zbog kvara uređaja za sakupljanje. Usporkos djelomičnom gubitku uzoraka, na godišnoj razini postignuj je zadovoljavajući obuhvat podataka.</w:t>
      </w:r>
    </w:p>
    <w:p w14:paraId="51E1CDB4" w14:textId="77777777" w:rsidR="00D80A51" w:rsidRPr="00D14095" w:rsidRDefault="00D80A51" w:rsidP="00D14095">
      <w:pPr>
        <w:pStyle w:val="Bezproreda"/>
        <w:jc w:val="both"/>
        <w:rPr>
          <w:rFonts w:ascii="Arial" w:hAnsi="Arial" w:cs="Arial"/>
          <w:i/>
          <w:iCs/>
          <w:noProof/>
          <w:sz w:val="20"/>
          <w:szCs w:val="20"/>
        </w:rPr>
      </w:pPr>
    </w:p>
    <w:p w14:paraId="3567945A" w14:textId="643EA236" w:rsidR="00D51F37" w:rsidRPr="00D14095" w:rsidRDefault="00EB04C2" w:rsidP="00D14095">
      <w:pPr>
        <w:pStyle w:val="Bezproreda"/>
        <w:jc w:val="both"/>
        <w:rPr>
          <w:rFonts w:ascii="Arial" w:hAnsi="Arial" w:cs="Arial"/>
          <w:i/>
          <w:iCs/>
          <w:noProof/>
          <w:sz w:val="20"/>
          <w:szCs w:val="20"/>
        </w:rPr>
      </w:pPr>
      <w:r w:rsidRPr="00D14095">
        <w:rPr>
          <w:rFonts w:ascii="Arial" w:hAnsi="Arial" w:cs="Arial"/>
          <w:i/>
          <w:iCs/>
          <w:noProof/>
          <w:sz w:val="20"/>
          <w:szCs w:val="20"/>
        </w:rPr>
        <w:t xml:space="preserve">Tablica: </w:t>
      </w:r>
      <w:r w:rsidR="007712B9" w:rsidRPr="00D14095">
        <w:rPr>
          <w:rFonts w:ascii="Arial" w:hAnsi="Arial" w:cs="Arial"/>
          <w:i/>
          <w:iCs/>
          <w:noProof/>
          <w:sz w:val="20"/>
          <w:szCs w:val="20"/>
        </w:rPr>
        <w:t xml:space="preserve"> K</w:t>
      </w:r>
      <w:r w:rsidRPr="00D14095">
        <w:rPr>
          <w:rFonts w:ascii="Arial" w:hAnsi="Arial" w:cs="Arial"/>
          <w:i/>
          <w:iCs/>
          <w:noProof/>
          <w:sz w:val="20"/>
          <w:szCs w:val="20"/>
        </w:rPr>
        <w:t>ategorizacija okolnog područja s obzirom na koncentracije PM</w:t>
      </w:r>
      <w:r w:rsidRPr="00D14095">
        <w:rPr>
          <w:rFonts w:ascii="Arial" w:hAnsi="Arial" w:cs="Arial"/>
          <w:i/>
          <w:iCs/>
          <w:noProof/>
          <w:sz w:val="20"/>
          <w:szCs w:val="20"/>
          <w:vertAlign w:val="subscript"/>
        </w:rPr>
        <w:t>2,5</w:t>
      </w:r>
      <w:r w:rsidRPr="00D14095">
        <w:rPr>
          <w:rFonts w:ascii="Arial" w:hAnsi="Arial" w:cs="Arial"/>
          <w:i/>
          <w:iCs/>
          <w:noProof/>
          <w:sz w:val="20"/>
          <w:szCs w:val="20"/>
        </w:rPr>
        <w:t xml:space="preserve"> frakcije lebdećih čestica </w:t>
      </w:r>
    </w:p>
    <w:p w14:paraId="3CE7C2A5" w14:textId="77777777" w:rsidR="00D51F37" w:rsidRPr="00D14095" w:rsidRDefault="00D51F37" w:rsidP="00D14095">
      <w:pPr>
        <w:pStyle w:val="Bezproreda"/>
        <w:jc w:val="both"/>
        <w:rPr>
          <w:rFonts w:ascii="Arial" w:hAnsi="Arial" w:cs="Arial"/>
          <w:i/>
          <w:iCs/>
          <w:noProof/>
          <w:sz w:val="20"/>
          <w:szCs w:val="20"/>
        </w:rPr>
      </w:pPr>
      <w:r w:rsidRPr="00D14095">
        <w:rPr>
          <w:rFonts w:ascii="Arial" w:hAnsi="Arial" w:cs="Arial"/>
          <w:i/>
          <w:iCs/>
          <w:noProof/>
          <w:sz w:val="20"/>
          <w:szCs w:val="20"/>
        </w:rPr>
        <w:t xml:space="preserve">              </w:t>
      </w:r>
      <w:r w:rsidR="00EB04C2" w:rsidRPr="00D14095">
        <w:rPr>
          <w:rFonts w:ascii="Arial" w:hAnsi="Arial" w:cs="Arial"/>
          <w:i/>
          <w:iCs/>
          <w:noProof/>
          <w:sz w:val="20"/>
          <w:szCs w:val="20"/>
        </w:rPr>
        <w:t xml:space="preserve">oko mjernih postaja državne mreže tijekom 2020. god. </w:t>
      </w:r>
      <w:r w:rsidR="00A75BC3" w:rsidRPr="00D14095">
        <w:rPr>
          <w:rFonts w:ascii="Arial" w:hAnsi="Arial" w:cs="Arial"/>
          <w:i/>
          <w:iCs/>
          <w:noProof/>
          <w:sz w:val="20"/>
          <w:szCs w:val="20"/>
        </w:rPr>
        <w:t>s obzirom na PM</w:t>
      </w:r>
      <w:r w:rsidR="00A75BC3" w:rsidRPr="00D14095">
        <w:rPr>
          <w:rFonts w:ascii="Arial" w:hAnsi="Arial" w:cs="Arial"/>
          <w:i/>
          <w:iCs/>
          <w:noProof/>
          <w:sz w:val="20"/>
          <w:szCs w:val="20"/>
          <w:vertAlign w:val="subscript"/>
        </w:rPr>
        <w:t>2,5</w:t>
      </w:r>
      <w:r w:rsidR="00A75BC3" w:rsidRPr="00D14095">
        <w:rPr>
          <w:rFonts w:ascii="Arial" w:hAnsi="Arial" w:cs="Arial"/>
          <w:i/>
          <w:iCs/>
          <w:noProof/>
          <w:sz w:val="20"/>
          <w:szCs w:val="20"/>
        </w:rPr>
        <w:t xml:space="preserve"> frakcije ledećih </w:t>
      </w:r>
    </w:p>
    <w:p w14:paraId="4BB8F472" w14:textId="559A6FA8" w:rsidR="00EB04C2" w:rsidRPr="00D14095" w:rsidRDefault="00D51F37" w:rsidP="00D14095">
      <w:pPr>
        <w:pStyle w:val="Bezproreda"/>
        <w:jc w:val="both"/>
        <w:rPr>
          <w:rFonts w:ascii="Arial" w:hAnsi="Arial" w:cs="Arial"/>
          <w:i/>
          <w:iCs/>
          <w:noProof/>
          <w:sz w:val="20"/>
          <w:szCs w:val="20"/>
        </w:rPr>
      </w:pPr>
      <w:r w:rsidRPr="00D14095">
        <w:rPr>
          <w:rFonts w:ascii="Arial" w:hAnsi="Arial" w:cs="Arial"/>
          <w:i/>
          <w:iCs/>
          <w:noProof/>
          <w:sz w:val="20"/>
          <w:szCs w:val="20"/>
        </w:rPr>
        <w:t xml:space="preserve">              </w:t>
      </w:r>
      <w:r w:rsidR="00A75BC3" w:rsidRPr="00D14095">
        <w:rPr>
          <w:rFonts w:ascii="Arial" w:hAnsi="Arial" w:cs="Arial"/>
          <w:i/>
          <w:iCs/>
          <w:noProof/>
          <w:sz w:val="20"/>
          <w:szCs w:val="20"/>
        </w:rPr>
        <w:t>čestica</w:t>
      </w:r>
      <w:r w:rsidR="00A75BC3" w:rsidRPr="00D14095">
        <w:rPr>
          <w:rFonts w:ascii="Arial" w:eastAsia="Times New Roman" w:hAnsi="Arial" w:cs="Arial"/>
          <w:i/>
          <w:iCs/>
          <w:sz w:val="20"/>
          <w:szCs w:val="20"/>
        </w:rPr>
        <w:t xml:space="preserve">(izvor: državna mreža; IMI, veljača 2021.god.)  </w:t>
      </w:r>
      <w:r w:rsidRPr="00D14095">
        <w:rPr>
          <w:rFonts w:ascii="Arial" w:eastAsia="Times New Roman" w:hAnsi="Arial" w:cs="Arial"/>
          <w:i/>
          <w:iCs/>
          <w:sz w:val="20"/>
          <w:szCs w:val="20"/>
        </w:rPr>
        <w:t xml:space="preserve">  </w:t>
      </w:r>
    </w:p>
    <w:tbl>
      <w:tblPr>
        <w:tblStyle w:val="Reetkatablice"/>
        <w:tblW w:w="0" w:type="auto"/>
        <w:tblInd w:w="704" w:type="dxa"/>
        <w:tblLook w:val="04A0" w:firstRow="1" w:lastRow="0" w:firstColumn="1" w:lastColumn="0" w:noHBand="0" w:noVBand="1"/>
      </w:tblPr>
      <w:tblGrid>
        <w:gridCol w:w="2126"/>
        <w:gridCol w:w="1843"/>
        <w:gridCol w:w="2268"/>
      </w:tblGrid>
      <w:tr w:rsidR="00EB04C2" w:rsidRPr="00D14095" w14:paraId="6980DED2" w14:textId="77777777" w:rsidTr="00D51F37">
        <w:tc>
          <w:tcPr>
            <w:tcW w:w="2126" w:type="dxa"/>
            <w:tcBorders>
              <w:top w:val="single" w:sz="12" w:space="0" w:color="auto"/>
              <w:left w:val="single" w:sz="12" w:space="0" w:color="auto"/>
              <w:bottom w:val="single" w:sz="12" w:space="0" w:color="auto"/>
            </w:tcBorders>
            <w:shd w:val="clear" w:color="auto" w:fill="ACB9CA" w:themeFill="text2" w:themeFillTint="66"/>
          </w:tcPr>
          <w:p w14:paraId="46D4F693" w14:textId="02917448" w:rsidR="00EB04C2" w:rsidRPr="00D14095" w:rsidRDefault="00EB04C2" w:rsidP="00D14095">
            <w:pPr>
              <w:spacing w:line="218" w:lineRule="auto"/>
              <w:ind w:right="20"/>
              <w:jc w:val="both"/>
              <w:rPr>
                <w:rFonts w:ascii="Arial" w:hAnsi="Arial" w:cs="Arial"/>
                <w:noProof/>
                <w:sz w:val="20"/>
                <w:szCs w:val="20"/>
              </w:rPr>
            </w:pPr>
            <w:r w:rsidRPr="00D14095">
              <w:rPr>
                <w:rFonts w:ascii="Arial" w:hAnsi="Arial" w:cs="Arial"/>
                <w:noProof/>
                <w:sz w:val="20"/>
                <w:szCs w:val="20"/>
              </w:rPr>
              <w:t>Mjerna postaja</w:t>
            </w:r>
          </w:p>
        </w:tc>
        <w:tc>
          <w:tcPr>
            <w:tcW w:w="1843" w:type="dxa"/>
            <w:tcBorders>
              <w:top w:val="single" w:sz="12" w:space="0" w:color="auto"/>
              <w:bottom w:val="single" w:sz="12" w:space="0" w:color="auto"/>
            </w:tcBorders>
            <w:shd w:val="clear" w:color="auto" w:fill="ACB9CA" w:themeFill="text2" w:themeFillTint="66"/>
          </w:tcPr>
          <w:p w14:paraId="1BD27CCE" w14:textId="77777777" w:rsidR="00EB04C2" w:rsidRPr="00D14095" w:rsidRDefault="00EB04C2" w:rsidP="00D14095">
            <w:pPr>
              <w:spacing w:line="218" w:lineRule="auto"/>
              <w:ind w:right="20"/>
              <w:jc w:val="both"/>
              <w:rPr>
                <w:rFonts w:ascii="Arial" w:hAnsi="Arial" w:cs="Arial"/>
                <w:noProof/>
                <w:sz w:val="20"/>
                <w:szCs w:val="20"/>
              </w:rPr>
            </w:pPr>
            <w:r w:rsidRPr="00D14095">
              <w:rPr>
                <w:rFonts w:ascii="Arial" w:hAnsi="Arial" w:cs="Arial"/>
                <w:noProof/>
                <w:sz w:val="20"/>
                <w:szCs w:val="20"/>
              </w:rPr>
              <w:t>I. kategorija</w:t>
            </w:r>
          </w:p>
          <w:p w14:paraId="73043174" w14:textId="05E03838" w:rsidR="00EB04C2" w:rsidRPr="00D14095" w:rsidRDefault="00EB04C2" w:rsidP="00D14095">
            <w:pPr>
              <w:spacing w:line="218" w:lineRule="auto"/>
              <w:ind w:right="20"/>
              <w:jc w:val="both"/>
              <w:rPr>
                <w:rFonts w:ascii="Arial" w:hAnsi="Arial" w:cs="Arial"/>
                <w:noProof/>
                <w:sz w:val="20"/>
                <w:szCs w:val="20"/>
              </w:rPr>
            </w:pPr>
            <w:r w:rsidRPr="00D14095">
              <w:rPr>
                <w:rFonts w:ascii="Arial" w:hAnsi="Arial" w:cs="Arial"/>
                <w:noProof/>
                <w:sz w:val="20"/>
                <w:szCs w:val="20"/>
              </w:rPr>
              <w:t>C&lt;GV</w:t>
            </w:r>
          </w:p>
        </w:tc>
        <w:tc>
          <w:tcPr>
            <w:tcW w:w="2268" w:type="dxa"/>
            <w:tcBorders>
              <w:top w:val="single" w:sz="12" w:space="0" w:color="auto"/>
              <w:bottom w:val="single" w:sz="12" w:space="0" w:color="auto"/>
              <w:right w:val="single" w:sz="12" w:space="0" w:color="auto"/>
            </w:tcBorders>
            <w:shd w:val="clear" w:color="auto" w:fill="ACB9CA" w:themeFill="text2" w:themeFillTint="66"/>
          </w:tcPr>
          <w:p w14:paraId="3AE1E68C" w14:textId="77777777" w:rsidR="00EB04C2" w:rsidRPr="00D14095" w:rsidRDefault="00EB04C2" w:rsidP="00D14095">
            <w:pPr>
              <w:spacing w:line="218" w:lineRule="auto"/>
              <w:ind w:right="20"/>
              <w:jc w:val="both"/>
              <w:rPr>
                <w:rFonts w:ascii="Arial" w:hAnsi="Arial" w:cs="Arial"/>
                <w:noProof/>
                <w:sz w:val="20"/>
                <w:szCs w:val="20"/>
              </w:rPr>
            </w:pPr>
            <w:r w:rsidRPr="00D14095">
              <w:rPr>
                <w:rFonts w:ascii="Arial" w:hAnsi="Arial" w:cs="Arial"/>
                <w:noProof/>
                <w:sz w:val="20"/>
                <w:szCs w:val="20"/>
              </w:rPr>
              <w:t>II. kategorija</w:t>
            </w:r>
          </w:p>
          <w:p w14:paraId="02EA16FF" w14:textId="131B3698" w:rsidR="00EB04C2" w:rsidRPr="00D14095" w:rsidRDefault="00EB04C2" w:rsidP="00D14095">
            <w:pPr>
              <w:spacing w:line="218" w:lineRule="auto"/>
              <w:ind w:right="20"/>
              <w:jc w:val="both"/>
              <w:rPr>
                <w:rFonts w:ascii="Arial" w:hAnsi="Arial" w:cs="Arial"/>
                <w:noProof/>
                <w:sz w:val="20"/>
                <w:szCs w:val="20"/>
              </w:rPr>
            </w:pPr>
            <w:r w:rsidRPr="00D14095">
              <w:rPr>
                <w:rFonts w:ascii="Arial" w:hAnsi="Arial" w:cs="Arial"/>
                <w:noProof/>
                <w:sz w:val="20"/>
                <w:szCs w:val="20"/>
              </w:rPr>
              <w:t>C&gt;GV</w:t>
            </w:r>
          </w:p>
        </w:tc>
      </w:tr>
      <w:tr w:rsidR="00EB04C2" w:rsidRPr="00D14095" w14:paraId="729E240D" w14:textId="77777777" w:rsidTr="00D51F37">
        <w:tc>
          <w:tcPr>
            <w:tcW w:w="2126" w:type="dxa"/>
            <w:tcBorders>
              <w:top w:val="single" w:sz="12" w:space="0" w:color="auto"/>
              <w:left w:val="single" w:sz="12" w:space="0" w:color="auto"/>
            </w:tcBorders>
          </w:tcPr>
          <w:p w14:paraId="0FF10240" w14:textId="42AA3144" w:rsidR="00EB04C2" w:rsidRPr="00D14095" w:rsidRDefault="00EB04C2" w:rsidP="00D14095">
            <w:pPr>
              <w:spacing w:line="218" w:lineRule="auto"/>
              <w:ind w:right="20"/>
              <w:jc w:val="both"/>
              <w:rPr>
                <w:rFonts w:ascii="Arial" w:hAnsi="Arial" w:cs="Arial"/>
                <w:noProof/>
                <w:sz w:val="20"/>
                <w:szCs w:val="20"/>
              </w:rPr>
            </w:pPr>
            <w:r w:rsidRPr="00D14095">
              <w:rPr>
                <w:rFonts w:ascii="Arial" w:hAnsi="Arial" w:cs="Arial"/>
                <w:noProof/>
                <w:sz w:val="20"/>
                <w:szCs w:val="20"/>
              </w:rPr>
              <w:t>Slavonski Brod-1</w:t>
            </w:r>
          </w:p>
        </w:tc>
        <w:tc>
          <w:tcPr>
            <w:tcW w:w="1843" w:type="dxa"/>
            <w:tcBorders>
              <w:top w:val="single" w:sz="12" w:space="0" w:color="auto"/>
            </w:tcBorders>
          </w:tcPr>
          <w:p w14:paraId="2BF00135" w14:textId="77777777" w:rsidR="00EB04C2" w:rsidRPr="00D14095" w:rsidRDefault="00EB04C2" w:rsidP="00D14095">
            <w:pPr>
              <w:spacing w:line="218" w:lineRule="auto"/>
              <w:ind w:right="20"/>
              <w:jc w:val="both"/>
              <w:rPr>
                <w:rFonts w:ascii="Arial" w:hAnsi="Arial" w:cs="Arial"/>
                <w:noProof/>
                <w:sz w:val="20"/>
                <w:szCs w:val="20"/>
              </w:rPr>
            </w:pPr>
          </w:p>
        </w:tc>
        <w:tc>
          <w:tcPr>
            <w:tcW w:w="2268" w:type="dxa"/>
            <w:tcBorders>
              <w:top w:val="single" w:sz="12" w:space="0" w:color="auto"/>
              <w:right w:val="single" w:sz="12" w:space="0" w:color="auto"/>
            </w:tcBorders>
          </w:tcPr>
          <w:p w14:paraId="316B0B52" w14:textId="321BC067" w:rsidR="00EB04C2" w:rsidRPr="00D14095" w:rsidRDefault="006B7789" w:rsidP="00D14095">
            <w:pPr>
              <w:spacing w:line="218" w:lineRule="auto"/>
              <w:ind w:right="20"/>
              <w:jc w:val="both"/>
              <w:rPr>
                <w:rFonts w:ascii="Arial" w:hAnsi="Arial" w:cs="Arial"/>
                <w:noProof/>
                <w:sz w:val="20"/>
                <w:szCs w:val="20"/>
              </w:rPr>
            </w:pPr>
            <w:r w:rsidRPr="00D14095">
              <w:rPr>
                <w:rFonts w:ascii="Arial" w:eastAsia="Times New Roman" w:hAnsi="Arial" w:cs="Arial"/>
                <w:sz w:val="20"/>
                <w:szCs w:val="20"/>
              </w:rPr>
              <w:t>■</w:t>
            </w:r>
          </w:p>
        </w:tc>
      </w:tr>
      <w:tr w:rsidR="00EB04C2" w:rsidRPr="00D14095" w14:paraId="7C33C10A" w14:textId="77777777" w:rsidTr="00D51F37">
        <w:tc>
          <w:tcPr>
            <w:tcW w:w="2126" w:type="dxa"/>
            <w:tcBorders>
              <w:left w:val="single" w:sz="12" w:space="0" w:color="auto"/>
              <w:bottom w:val="single" w:sz="12" w:space="0" w:color="auto"/>
            </w:tcBorders>
          </w:tcPr>
          <w:p w14:paraId="37D9E9B4" w14:textId="0FCAC6F9" w:rsidR="00EB04C2" w:rsidRPr="00D14095" w:rsidRDefault="00EB04C2" w:rsidP="00D14095">
            <w:pPr>
              <w:spacing w:line="218" w:lineRule="auto"/>
              <w:ind w:right="20"/>
              <w:jc w:val="both"/>
              <w:rPr>
                <w:rFonts w:ascii="Arial" w:hAnsi="Arial" w:cs="Arial"/>
                <w:noProof/>
                <w:sz w:val="20"/>
                <w:szCs w:val="20"/>
              </w:rPr>
            </w:pPr>
            <w:r w:rsidRPr="00D14095">
              <w:rPr>
                <w:rFonts w:ascii="Arial" w:hAnsi="Arial" w:cs="Arial"/>
                <w:noProof/>
                <w:sz w:val="20"/>
                <w:szCs w:val="20"/>
              </w:rPr>
              <w:t>Slavonski Brod-2</w:t>
            </w:r>
          </w:p>
        </w:tc>
        <w:tc>
          <w:tcPr>
            <w:tcW w:w="1843" w:type="dxa"/>
            <w:tcBorders>
              <w:bottom w:val="single" w:sz="12" w:space="0" w:color="auto"/>
            </w:tcBorders>
          </w:tcPr>
          <w:p w14:paraId="3DE77648" w14:textId="317A0A9A" w:rsidR="00EB04C2" w:rsidRPr="00D14095" w:rsidRDefault="006B7789" w:rsidP="00D14095">
            <w:pPr>
              <w:spacing w:line="218" w:lineRule="auto"/>
              <w:ind w:right="20"/>
              <w:jc w:val="both"/>
              <w:rPr>
                <w:rFonts w:ascii="Arial" w:hAnsi="Arial" w:cs="Arial"/>
                <w:noProof/>
                <w:sz w:val="20"/>
                <w:szCs w:val="20"/>
              </w:rPr>
            </w:pPr>
            <w:r w:rsidRPr="00D14095">
              <w:rPr>
                <w:rFonts w:ascii="Arial" w:eastAsia="Times New Roman" w:hAnsi="Arial" w:cs="Arial"/>
                <w:sz w:val="20"/>
                <w:szCs w:val="20"/>
              </w:rPr>
              <w:t>■</w:t>
            </w:r>
          </w:p>
        </w:tc>
        <w:tc>
          <w:tcPr>
            <w:tcW w:w="2268" w:type="dxa"/>
            <w:tcBorders>
              <w:bottom w:val="single" w:sz="12" w:space="0" w:color="auto"/>
              <w:right w:val="single" w:sz="12" w:space="0" w:color="auto"/>
            </w:tcBorders>
          </w:tcPr>
          <w:p w14:paraId="73B18477" w14:textId="77777777" w:rsidR="00EB04C2" w:rsidRPr="00D14095" w:rsidRDefault="00EB04C2" w:rsidP="00D14095">
            <w:pPr>
              <w:spacing w:line="218" w:lineRule="auto"/>
              <w:ind w:right="20"/>
              <w:jc w:val="both"/>
              <w:rPr>
                <w:rFonts w:ascii="Arial" w:hAnsi="Arial" w:cs="Arial"/>
                <w:noProof/>
                <w:sz w:val="20"/>
                <w:szCs w:val="20"/>
              </w:rPr>
            </w:pPr>
          </w:p>
        </w:tc>
      </w:tr>
    </w:tbl>
    <w:p w14:paraId="71A527C0" w14:textId="7367D27F" w:rsidR="00347075" w:rsidRPr="00D14095" w:rsidRDefault="00A75BC3" w:rsidP="00D14095">
      <w:pPr>
        <w:pStyle w:val="Bezproreda"/>
        <w:jc w:val="both"/>
        <w:rPr>
          <w:rFonts w:ascii="Arial" w:hAnsi="Arial" w:cs="Arial"/>
          <w:sz w:val="20"/>
          <w:szCs w:val="20"/>
        </w:rPr>
      </w:pPr>
      <w:r w:rsidRPr="00D14095">
        <w:rPr>
          <w:rFonts w:ascii="Arial" w:hAnsi="Arial" w:cs="Arial"/>
          <w:sz w:val="20"/>
          <w:szCs w:val="20"/>
        </w:rPr>
        <w:lastRenderedPageBreak/>
        <w:t>Prema Uredbi o razinama onečišćujućih tvari u zraku, granična vrijednost za PM</w:t>
      </w:r>
      <w:r w:rsidRPr="00D14095">
        <w:rPr>
          <w:rFonts w:ascii="Arial" w:hAnsi="Arial" w:cs="Arial"/>
          <w:sz w:val="20"/>
          <w:szCs w:val="20"/>
          <w:vertAlign w:val="subscript"/>
        </w:rPr>
        <w:t xml:space="preserve">2,5 </w:t>
      </w:r>
      <w:r w:rsidRPr="00D14095">
        <w:rPr>
          <w:rFonts w:ascii="Arial" w:hAnsi="Arial" w:cs="Arial"/>
          <w:sz w:val="20"/>
          <w:szCs w:val="20"/>
        </w:rPr>
        <w:t>s obzirom na zaštitu zdravlja ljudi od 1. siječnja 2020. god., sm</w:t>
      </w:r>
      <w:r w:rsidR="00081F03" w:rsidRPr="00D14095">
        <w:rPr>
          <w:rFonts w:ascii="Arial" w:hAnsi="Arial" w:cs="Arial"/>
          <w:sz w:val="20"/>
          <w:szCs w:val="20"/>
        </w:rPr>
        <w:t>a</w:t>
      </w:r>
      <w:r w:rsidRPr="00D14095">
        <w:rPr>
          <w:rFonts w:ascii="Arial" w:hAnsi="Arial" w:cs="Arial"/>
          <w:sz w:val="20"/>
          <w:szCs w:val="20"/>
        </w:rPr>
        <w:t>njuju se s 25 µg/m</w:t>
      </w:r>
      <w:r w:rsidRPr="00D14095">
        <w:rPr>
          <w:rFonts w:ascii="Arial" w:hAnsi="Arial" w:cs="Arial"/>
          <w:sz w:val="20"/>
          <w:szCs w:val="20"/>
          <w:vertAlign w:val="superscript"/>
        </w:rPr>
        <w:t>3</w:t>
      </w:r>
      <w:r w:rsidRPr="00D14095">
        <w:rPr>
          <w:rFonts w:ascii="Arial" w:hAnsi="Arial" w:cs="Arial"/>
          <w:sz w:val="20"/>
          <w:szCs w:val="20"/>
        </w:rPr>
        <w:t>, na 20 µg/m</w:t>
      </w:r>
      <w:r w:rsidRPr="00D14095">
        <w:rPr>
          <w:rFonts w:ascii="Arial" w:hAnsi="Arial" w:cs="Arial"/>
          <w:sz w:val="20"/>
          <w:szCs w:val="20"/>
          <w:vertAlign w:val="superscript"/>
        </w:rPr>
        <w:t>3</w:t>
      </w:r>
      <w:r w:rsidRPr="00D14095">
        <w:rPr>
          <w:rFonts w:ascii="Arial" w:hAnsi="Arial" w:cs="Arial"/>
          <w:sz w:val="20"/>
          <w:szCs w:val="20"/>
        </w:rPr>
        <w:t xml:space="preserve"> (2. stupanj).</w:t>
      </w:r>
    </w:p>
    <w:p w14:paraId="02A000D0" w14:textId="5E7F3782" w:rsidR="00A75BC3" w:rsidRPr="00D14095" w:rsidRDefault="00A75BC3" w:rsidP="00D14095">
      <w:pPr>
        <w:pStyle w:val="Bezproreda"/>
        <w:jc w:val="both"/>
        <w:rPr>
          <w:rFonts w:ascii="Arial" w:hAnsi="Arial" w:cs="Arial"/>
          <w:sz w:val="20"/>
          <w:szCs w:val="20"/>
        </w:rPr>
      </w:pPr>
      <w:r w:rsidRPr="00D14095">
        <w:rPr>
          <w:rFonts w:ascii="Arial" w:hAnsi="Arial" w:cs="Arial"/>
          <w:sz w:val="20"/>
          <w:szCs w:val="20"/>
        </w:rPr>
        <w:t>Na mjernoj postaji Slavonski Brod-</w:t>
      </w:r>
      <w:r w:rsidR="00D51F37" w:rsidRPr="00D14095">
        <w:rPr>
          <w:rFonts w:ascii="Arial" w:hAnsi="Arial" w:cs="Arial"/>
          <w:sz w:val="20"/>
          <w:szCs w:val="20"/>
        </w:rPr>
        <w:t>2</w:t>
      </w:r>
      <w:r w:rsidRPr="00D14095">
        <w:rPr>
          <w:rFonts w:ascii="Arial" w:hAnsi="Arial" w:cs="Arial"/>
          <w:sz w:val="20"/>
          <w:szCs w:val="20"/>
        </w:rPr>
        <w:t>, srednje godišnje vrijednosti PM</w:t>
      </w:r>
      <w:r w:rsidRPr="00D14095">
        <w:rPr>
          <w:rFonts w:ascii="Arial" w:hAnsi="Arial" w:cs="Arial"/>
          <w:sz w:val="20"/>
          <w:szCs w:val="20"/>
          <w:vertAlign w:val="subscript"/>
        </w:rPr>
        <w:t xml:space="preserve">2,5 </w:t>
      </w:r>
      <w:r w:rsidRPr="00D14095">
        <w:rPr>
          <w:rFonts w:ascii="Arial" w:hAnsi="Arial" w:cs="Arial"/>
          <w:sz w:val="20"/>
          <w:szCs w:val="20"/>
        </w:rPr>
        <w:t>frakcije lebdećih čestica, nisu prelazile GV od 20 µg/m</w:t>
      </w:r>
      <w:r w:rsidRPr="00D14095">
        <w:rPr>
          <w:rFonts w:ascii="Arial" w:hAnsi="Arial" w:cs="Arial"/>
          <w:sz w:val="20"/>
          <w:szCs w:val="20"/>
          <w:vertAlign w:val="superscript"/>
        </w:rPr>
        <w:t>3</w:t>
      </w:r>
      <w:r w:rsidRPr="00D14095">
        <w:rPr>
          <w:rFonts w:ascii="Arial" w:hAnsi="Arial" w:cs="Arial"/>
          <w:sz w:val="20"/>
          <w:szCs w:val="20"/>
        </w:rPr>
        <w:t>, te je okolni zrak tijekom 2020. godine bio I. kategorije kvalitete.</w:t>
      </w:r>
    </w:p>
    <w:p w14:paraId="3F322323" w14:textId="77777777" w:rsidR="00D51F37" w:rsidRPr="00D14095" w:rsidRDefault="00D51F37" w:rsidP="00D14095">
      <w:pPr>
        <w:pStyle w:val="Bezproreda"/>
        <w:jc w:val="both"/>
        <w:rPr>
          <w:rFonts w:ascii="Arial" w:hAnsi="Arial" w:cs="Arial"/>
          <w:sz w:val="20"/>
          <w:szCs w:val="20"/>
        </w:rPr>
      </w:pPr>
    </w:p>
    <w:p w14:paraId="796DC2A4" w14:textId="1BB9C118" w:rsidR="00B122D7" w:rsidRPr="00D14095" w:rsidRDefault="00A75BC3" w:rsidP="00D14095">
      <w:pPr>
        <w:pStyle w:val="Bezproreda"/>
        <w:jc w:val="both"/>
        <w:rPr>
          <w:rFonts w:ascii="Arial" w:hAnsi="Arial" w:cs="Arial"/>
          <w:sz w:val="20"/>
          <w:szCs w:val="20"/>
        </w:rPr>
      </w:pPr>
      <w:r w:rsidRPr="00D14095">
        <w:rPr>
          <w:rFonts w:ascii="Arial" w:hAnsi="Arial" w:cs="Arial"/>
          <w:sz w:val="20"/>
          <w:szCs w:val="20"/>
        </w:rPr>
        <w:t>Srednja godišnja vrijednost PM</w:t>
      </w:r>
      <w:r w:rsidRPr="00D14095">
        <w:rPr>
          <w:rFonts w:ascii="Arial" w:hAnsi="Arial" w:cs="Arial"/>
          <w:sz w:val="20"/>
          <w:szCs w:val="20"/>
          <w:vertAlign w:val="subscript"/>
        </w:rPr>
        <w:t xml:space="preserve">2,5 </w:t>
      </w:r>
      <w:r w:rsidRPr="00D14095">
        <w:rPr>
          <w:rFonts w:ascii="Arial" w:hAnsi="Arial" w:cs="Arial"/>
          <w:sz w:val="20"/>
          <w:szCs w:val="20"/>
        </w:rPr>
        <w:t>frakcije lebdećih čestica na mjernoj postaji Slavonski Brod-1 bila je viša od propisane GV</w:t>
      </w:r>
      <w:r w:rsidR="00081F03" w:rsidRPr="00D14095">
        <w:rPr>
          <w:rFonts w:ascii="Arial" w:hAnsi="Arial" w:cs="Arial"/>
          <w:sz w:val="20"/>
          <w:szCs w:val="20"/>
        </w:rPr>
        <w:t>,</w:t>
      </w:r>
      <w:r w:rsidRPr="00D14095">
        <w:rPr>
          <w:rFonts w:ascii="Arial" w:hAnsi="Arial" w:cs="Arial"/>
          <w:sz w:val="20"/>
          <w:szCs w:val="20"/>
        </w:rPr>
        <w:t xml:space="preserve"> te je okolni zrak na toj postaji tijekom 2020. god. bio </w:t>
      </w:r>
      <w:r w:rsidRPr="00D14095">
        <w:rPr>
          <w:rFonts w:ascii="Arial" w:hAnsi="Arial" w:cs="Arial"/>
          <w:b/>
          <w:bCs/>
          <w:sz w:val="20"/>
          <w:szCs w:val="20"/>
        </w:rPr>
        <w:t>II. kategorije</w:t>
      </w:r>
      <w:r w:rsidRPr="00D14095">
        <w:rPr>
          <w:rFonts w:ascii="Arial" w:hAnsi="Arial" w:cs="Arial"/>
          <w:sz w:val="20"/>
          <w:szCs w:val="20"/>
        </w:rPr>
        <w:t xml:space="preserve"> kvalitete.</w:t>
      </w:r>
    </w:p>
    <w:p w14:paraId="34432399" w14:textId="73EE048D" w:rsidR="00C74722" w:rsidRPr="0048127E" w:rsidRDefault="00AC57B2" w:rsidP="0048127E">
      <w:pPr>
        <w:spacing w:line="218" w:lineRule="auto"/>
        <w:ind w:right="20"/>
        <w:jc w:val="center"/>
        <w:rPr>
          <w:rFonts w:ascii="Arial" w:eastAsia="Times New Roman" w:hAnsi="Arial" w:cs="Arial"/>
          <w:sz w:val="20"/>
          <w:szCs w:val="20"/>
        </w:rPr>
      </w:pPr>
      <w:r w:rsidRPr="00D14095">
        <w:rPr>
          <w:rFonts w:ascii="Arial" w:hAnsi="Arial" w:cs="Arial"/>
          <w:noProof/>
          <w:sz w:val="20"/>
          <w:szCs w:val="20"/>
        </w:rPr>
        <w:drawing>
          <wp:inline distT="0" distB="0" distL="0" distR="0" wp14:anchorId="0D1B48FB" wp14:editId="76184270">
            <wp:extent cx="4793335" cy="2846347"/>
            <wp:effectExtent l="0" t="0" r="762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22872" cy="2863887"/>
                    </a:xfrm>
                    <a:prstGeom prst="rect">
                      <a:avLst/>
                    </a:prstGeom>
                  </pic:spPr>
                </pic:pic>
              </a:graphicData>
            </a:graphic>
          </wp:inline>
        </w:drawing>
      </w:r>
    </w:p>
    <w:p w14:paraId="55C0DDF7" w14:textId="4804C37C" w:rsidR="00AC57B2" w:rsidRPr="00D14095" w:rsidRDefault="00AC57B2" w:rsidP="0048127E">
      <w:pPr>
        <w:spacing w:line="218" w:lineRule="auto"/>
        <w:ind w:right="20"/>
        <w:jc w:val="center"/>
        <w:rPr>
          <w:rFonts w:ascii="Arial" w:eastAsia="Times New Roman" w:hAnsi="Arial" w:cs="Arial"/>
          <w:sz w:val="20"/>
          <w:szCs w:val="20"/>
        </w:rPr>
      </w:pPr>
      <w:r w:rsidRPr="00D14095">
        <w:rPr>
          <w:rFonts w:ascii="Arial" w:hAnsi="Arial" w:cs="Arial"/>
          <w:noProof/>
          <w:sz w:val="20"/>
          <w:szCs w:val="20"/>
        </w:rPr>
        <w:drawing>
          <wp:inline distT="0" distB="0" distL="0" distR="0" wp14:anchorId="5228CD00" wp14:editId="3AF93255">
            <wp:extent cx="4914832" cy="2564566"/>
            <wp:effectExtent l="0" t="0" r="635" b="762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44588" cy="2580093"/>
                    </a:xfrm>
                    <a:prstGeom prst="rect">
                      <a:avLst/>
                    </a:prstGeom>
                  </pic:spPr>
                </pic:pic>
              </a:graphicData>
            </a:graphic>
          </wp:inline>
        </w:drawing>
      </w:r>
    </w:p>
    <w:p w14:paraId="2AE73B0E" w14:textId="77777777" w:rsidR="0078535C" w:rsidRPr="00D14095" w:rsidRDefault="0078535C" w:rsidP="0048127E">
      <w:pPr>
        <w:spacing w:line="234" w:lineRule="auto"/>
        <w:jc w:val="center"/>
        <w:rPr>
          <w:rFonts w:ascii="Arial" w:eastAsia="Times New Roman" w:hAnsi="Arial" w:cs="Arial"/>
          <w:i/>
          <w:iCs/>
          <w:sz w:val="20"/>
          <w:szCs w:val="20"/>
        </w:rPr>
      </w:pPr>
      <w:r w:rsidRPr="00D14095">
        <w:rPr>
          <w:rFonts w:ascii="Arial" w:eastAsia="Times New Roman" w:hAnsi="Arial" w:cs="Arial"/>
          <w:i/>
          <w:iCs/>
          <w:sz w:val="20"/>
          <w:szCs w:val="20"/>
        </w:rPr>
        <w:t>Izvor: Prezentacija, 17.03.2021.god.</w:t>
      </w:r>
    </w:p>
    <w:p w14:paraId="3B4A41CE" w14:textId="274F2F59" w:rsidR="00213E7B" w:rsidRPr="00D14095" w:rsidRDefault="00B122D7" w:rsidP="00D14095">
      <w:pPr>
        <w:spacing w:line="218" w:lineRule="auto"/>
        <w:ind w:right="20"/>
        <w:jc w:val="both"/>
        <w:rPr>
          <w:rFonts w:ascii="Arial" w:eastAsia="Times New Roman" w:hAnsi="Arial" w:cs="Arial"/>
          <w:sz w:val="20"/>
          <w:szCs w:val="20"/>
        </w:rPr>
      </w:pPr>
      <w:r w:rsidRPr="00D14095">
        <w:rPr>
          <w:rFonts w:ascii="Arial" w:eastAsia="Times New Roman" w:hAnsi="Arial" w:cs="Arial"/>
          <w:sz w:val="20"/>
          <w:szCs w:val="20"/>
        </w:rPr>
        <w:t xml:space="preserve">Isti godišnji hod </w:t>
      </w:r>
      <w:r w:rsidR="007712B9" w:rsidRPr="00D14095">
        <w:rPr>
          <w:rFonts w:ascii="Arial" w:eastAsia="Times New Roman" w:hAnsi="Arial" w:cs="Arial"/>
          <w:sz w:val="20"/>
          <w:szCs w:val="20"/>
        </w:rPr>
        <w:t xml:space="preserve">izmjerenih vrijednosti je </w:t>
      </w:r>
      <w:r w:rsidRPr="00D14095">
        <w:rPr>
          <w:rFonts w:ascii="Arial" w:eastAsia="Times New Roman" w:hAnsi="Arial" w:cs="Arial"/>
          <w:sz w:val="20"/>
          <w:szCs w:val="20"/>
        </w:rPr>
        <w:t>na obje postaje s povišenim vrijednostima u hladnom dijelu godine</w:t>
      </w:r>
      <w:r w:rsidR="0078535C" w:rsidRPr="00D14095">
        <w:rPr>
          <w:rFonts w:ascii="Arial" w:eastAsia="Times New Roman" w:hAnsi="Arial" w:cs="Arial"/>
          <w:sz w:val="20"/>
          <w:szCs w:val="20"/>
        </w:rPr>
        <w:t>.</w:t>
      </w:r>
    </w:p>
    <w:p w14:paraId="5622DEC0" w14:textId="7B77BAE8" w:rsidR="00B122D7" w:rsidRPr="00D14095" w:rsidRDefault="00F4670D" w:rsidP="00D14095">
      <w:pPr>
        <w:pStyle w:val="Bezproreda"/>
        <w:jc w:val="both"/>
        <w:rPr>
          <w:rFonts w:ascii="Arial" w:hAnsi="Arial" w:cs="Arial"/>
          <w:i/>
          <w:iCs/>
          <w:sz w:val="20"/>
          <w:szCs w:val="20"/>
        </w:rPr>
      </w:pPr>
      <w:r w:rsidRPr="00D14095">
        <w:rPr>
          <w:rFonts w:ascii="Arial" w:hAnsi="Arial" w:cs="Arial"/>
          <w:i/>
          <w:iCs/>
          <w:sz w:val="20"/>
          <w:szCs w:val="20"/>
        </w:rPr>
        <w:t>Tablica:</w:t>
      </w:r>
      <w:r w:rsidR="00D51F37" w:rsidRPr="00D14095">
        <w:rPr>
          <w:rFonts w:ascii="Arial" w:hAnsi="Arial" w:cs="Arial"/>
          <w:i/>
          <w:iCs/>
          <w:sz w:val="20"/>
          <w:szCs w:val="20"/>
        </w:rPr>
        <w:t xml:space="preserve">   </w:t>
      </w:r>
      <w:r w:rsidRPr="00D14095">
        <w:rPr>
          <w:rFonts w:ascii="Arial" w:hAnsi="Arial" w:cs="Arial"/>
          <w:i/>
          <w:iCs/>
          <w:sz w:val="20"/>
          <w:szCs w:val="20"/>
        </w:rPr>
        <w:t xml:space="preserve"> Kategorizacija područja oko mjerne postaje Slavonski Brod-1 tijekom 2020. god.</w:t>
      </w:r>
    </w:p>
    <w:p w14:paraId="4141075C" w14:textId="5CE49596" w:rsidR="00FE5034" w:rsidRPr="0048127E" w:rsidRDefault="00D51F37" w:rsidP="00D14095">
      <w:pPr>
        <w:pStyle w:val="Bezproreda"/>
        <w:jc w:val="both"/>
        <w:rPr>
          <w:rFonts w:ascii="Arial" w:hAnsi="Arial" w:cs="Arial"/>
          <w:i/>
          <w:iCs/>
          <w:noProof/>
          <w:sz w:val="20"/>
          <w:szCs w:val="20"/>
        </w:rPr>
      </w:pPr>
      <w:r w:rsidRPr="00D14095">
        <w:rPr>
          <w:rFonts w:ascii="Arial" w:hAnsi="Arial" w:cs="Arial"/>
          <w:i/>
          <w:iCs/>
          <w:sz w:val="20"/>
          <w:szCs w:val="20"/>
        </w:rPr>
        <w:t xml:space="preserve">                 </w:t>
      </w:r>
      <w:r w:rsidR="00FE5034" w:rsidRPr="00D14095">
        <w:rPr>
          <w:rFonts w:ascii="Arial" w:hAnsi="Arial" w:cs="Arial"/>
          <w:i/>
          <w:iCs/>
          <w:sz w:val="20"/>
          <w:szCs w:val="20"/>
        </w:rPr>
        <w:t xml:space="preserve">(izvor: državna mreža; IMI, veljača 2021.god.)  </w:t>
      </w:r>
    </w:p>
    <w:tbl>
      <w:tblPr>
        <w:tblStyle w:val="Reetkatablice"/>
        <w:tblW w:w="0" w:type="auto"/>
        <w:tblInd w:w="846" w:type="dxa"/>
        <w:tblLook w:val="04A0" w:firstRow="1" w:lastRow="0" w:firstColumn="1" w:lastColumn="0" w:noHBand="0" w:noVBand="1"/>
      </w:tblPr>
      <w:tblGrid>
        <w:gridCol w:w="2174"/>
        <w:gridCol w:w="1653"/>
        <w:gridCol w:w="1559"/>
      </w:tblGrid>
      <w:tr w:rsidR="00F4670D" w:rsidRPr="00D14095" w14:paraId="68177E8C" w14:textId="77777777" w:rsidTr="00D51F37">
        <w:tc>
          <w:tcPr>
            <w:tcW w:w="2174" w:type="dxa"/>
            <w:tcBorders>
              <w:top w:val="single" w:sz="12" w:space="0" w:color="auto"/>
              <w:left w:val="single" w:sz="12" w:space="0" w:color="auto"/>
            </w:tcBorders>
            <w:shd w:val="clear" w:color="auto" w:fill="ACB9CA" w:themeFill="text2" w:themeFillTint="66"/>
          </w:tcPr>
          <w:p w14:paraId="5CBD6D7F" w14:textId="1FF58E88"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Onečišćujuća tvar</w:t>
            </w:r>
          </w:p>
        </w:tc>
        <w:tc>
          <w:tcPr>
            <w:tcW w:w="1653" w:type="dxa"/>
            <w:tcBorders>
              <w:top w:val="single" w:sz="12" w:space="0" w:color="auto"/>
            </w:tcBorders>
            <w:shd w:val="clear" w:color="auto" w:fill="ACB9CA" w:themeFill="text2" w:themeFillTint="66"/>
          </w:tcPr>
          <w:p w14:paraId="472E42C9" w14:textId="77777777"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I. kategorija</w:t>
            </w:r>
          </w:p>
          <w:p w14:paraId="6A1E8FF4" w14:textId="1C1CA7D5"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C&lt;GV (CV)</w:t>
            </w:r>
          </w:p>
        </w:tc>
        <w:tc>
          <w:tcPr>
            <w:tcW w:w="1559" w:type="dxa"/>
            <w:tcBorders>
              <w:top w:val="single" w:sz="12" w:space="0" w:color="auto"/>
              <w:right w:val="single" w:sz="12" w:space="0" w:color="auto"/>
            </w:tcBorders>
            <w:shd w:val="clear" w:color="auto" w:fill="ACB9CA" w:themeFill="text2" w:themeFillTint="66"/>
          </w:tcPr>
          <w:p w14:paraId="076C6B19" w14:textId="77777777"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II. kategorija</w:t>
            </w:r>
          </w:p>
          <w:p w14:paraId="31857648" w14:textId="4783BD0E"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C&gt;GV (GV)</w:t>
            </w:r>
          </w:p>
        </w:tc>
      </w:tr>
      <w:tr w:rsidR="00F4670D" w:rsidRPr="00D14095" w14:paraId="074C55E9" w14:textId="77777777" w:rsidTr="00D51F37">
        <w:tc>
          <w:tcPr>
            <w:tcW w:w="2174" w:type="dxa"/>
            <w:tcBorders>
              <w:left w:val="single" w:sz="12" w:space="0" w:color="auto"/>
            </w:tcBorders>
          </w:tcPr>
          <w:p w14:paraId="685EAB41" w14:textId="67E8A9F0"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PM</w:t>
            </w:r>
            <w:r w:rsidRPr="00D14095">
              <w:rPr>
                <w:rFonts w:ascii="Arial" w:eastAsia="Times New Roman" w:hAnsi="Arial" w:cs="Arial"/>
                <w:sz w:val="20"/>
                <w:szCs w:val="20"/>
                <w:vertAlign w:val="subscript"/>
              </w:rPr>
              <w:t>10</w:t>
            </w:r>
          </w:p>
        </w:tc>
        <w:tc>
          <w:tcPr>
            <w:tcW w:w="1653" w:type="dxa"/>
          </w:tcPr>
          <w:p w14:paraId="12DCDA1F" w14:textId="77777777" w:rsidR="00F4670D" w:rsidRPr="00D14095" w:rsidRDefault="00F4670D" w:rsidP="00D14095">
            <w:pPr>
              <w:pStyle w:val="Bezproreda"/>
              <w:jc w:val="both"/>
              <w:rPr>
                <w:rFonts w:ascii="Arial" w:eastAsia="Times New Roman" w:hAnsi="Arial" w:cs="Arial"/>
                <w:sz w:val="20"/>
                <w:szCs w:val="20"/>
              </w:rPr>
            </w:pPr>
          </w:p>
        </w:tc>
        <w:tc>
          <w:tcPr>
            <w:tcW w:w="1559" w:type="dxa"/>
            <w:tcBorders>
              <w:right w:val="single" w:sz="12" w:space="0" w:color="auto"/>
            </w:tcBorders>
          </w:tcPr>
          <w:p w14:paraId="3DA89441" w14:textId="113B17D9"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w:t>
            </w:r>
          </w:p>
        </w:tc>
      </w:tr>
      <w:tr w:rsidR="00F4670D" w:rsidRPr="00D14095" w14:paraId="6C786318" w14:textId="77777777" w:rsidTr="00D51F37">
        <w:tc>
          <w:tcPr>
            <w:tcW w:w="2174" w:type="dxa"/>
            <w:tcBorders>
              <w:left w:val="single" w:sz="12" w:space="0" w:color="auto"/>
            </w:tcBorders>
          </w:tcPr>
          <w:p w14:paraId="16888C63" w14:textId="73AC78C4"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As u PM</w:t>
            </w:r>
            <w:r w:rsidRPr="00D14095">
              <w:rPr>
                <w:rFonts w:ascii="Arial" w:eastAsia="Times New Roman" w:hAnsi="Arial" w:cs="Arial"/>
                <w:sz w:val="20"/>
                <w:szCs w:val="20"/>
                <w:vertAlign w:val="subscript"/>
              </w:rPr>
              <w:t>10</w:t>
            </w:r>
          </w:p>
        </w:tc>
        <w:tc>
          <w:tcPr>
            <w:tcW w:w="1653" w:type="dxa"/>
          </w:tcPr>
          <w:p w14:paraId="0F7E630C" w14:textId="038BF47A"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w:t>
            </w:r>
          </w:p>
        </w:tc>
        <w:tc>
          <w:tcPr>
            <w:tcW w:w="1559" w:type="dxa"/>
            <w:tcBorders>
              <w:right w:val="single" w:sz="12" w:space="0" w:color="auto"/>
            </w:tcBorders>
          </w:tcPr>
          <w:p w14:paraId="7EAA75DC" w14:textId="77777777" w:rsidR="00F4670D" w:rsidRPr="00D14095" w:rsidRDefault="00F4670D" w:rsidP="00D14095">
            <w:pPr>
              <w:pStyle w:val="Bezproreda"/>
              <w:jc w:val="both"/>
              <w:rPr>
                <w:rFonts w:ascii="Arial" w:eastAsia="Times New Roman" w:hAnsi="Arial" w:cs="Arial"/>
                <w:sz w:val="20"/>
                <w:szCs w:val="20"/>
              </w:rPr>
            </w:pPr>
          </w:p>
        </w:tc>
      </w:tr>
      <w:tr w:rsidR="00F4670D" w:rsidRPr="00D14095" w14:paraId="3046756F" w14:textId="77777777" w:rsidTr="00D51F37">
        <w:tc>
          <w:tcPr>
            <w:tcW w:w="2174" w:type="dxa"/>
            <w:tcBorders>
              <w:left w:val="single" w:sz="12" w:space="0" w:color="auto"/>
            </w:tcBorders>
          </w:tcPr>
          <w:p w14:paraId="617E7864" w14:textId="2F2E3033"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Cd u PM</w:t>
            </w:r>
            <w:r w:rsidRPr="00D14095">
              <w:rPr>
                <w:rFonts w:ascii="Arial" w:eastAsia="Times New Roman" w:hAnsi="Arial" w:cs="Arial"/>
                <w:sz w:val="20"/>
                <w:szCs w:val="20"/>
                <w:vertAlign w:val="subscript"/>
              </w:rPr>
              <w:t>10</w:t>
            </w:r>
          </w:p>
        </w:tc>
        <w:tc>
          <w:tcPr>
            <w:tcW w:w="1653" w:type="dxa"/>
          </w:tcPr>
          <w:p w14:paraId="4BDD8B17" w14:textId="2B2E9229"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w:t>
            </w:r>
          </w:p>
        </w:tc>
        <w:tc>
          <w:tcPr>
            <w:tcW w:w="1559" w:type="dxa"/>
            <w:tcBorders>
              <w:right w:val="single" w:sz="12" w:space="0" w:color="auto"/>
            </w:tcBorders>
          </w:tcPr>
          <w:p w14:paraId="0D2DC760" w14:textId="77777777" w:rsidR="00F4670D" w:rsidRPr="00D14095" w:rsidRDefault="00F4670D" w:rsidP="00D14095">
            <w:pPr>
              <w:pStyle w:val="Bezproreda"/>
              <w:jc w:val="both"/>
              <w:rPr>
                <w:rFonts w:ascii="Arial" w:eastAsia="Times New Roman" w:hAnsi="Arial" w:cs="Arial"/>
                <w:sz w:val="20"/>
                <w:szCs w:val="20"/>
              </w:rPr>
            </w:pPr>
          </w:p>
        </w:tc>
      </w:tr>
      <w:tr w:rsidR="00F4670D" w:rsidRPr="00D14095" w14:paraId="13967611" w14:textId="77777777" w:rsidTr="00D51F37">
        <w:tc>
          <w:tcPr>
            <w:tcW w:w="2174" w:type="dxa"/>
            <w:tcBorders>
              <w:left w:val="single" w:sz="12" w:space="0" w:color="auto"/>
            </w:tcBorders>
          </w:tcPr>
          <w:p w14:paraId="1A13E8B6" w14:textId="7CF6F053"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Ni u PM</w:t>
            </w:r>
            <w:r w:rsidRPr="00D14095">
              <w:rPr>
                <w:rFonts w:ascii="Arial" w:eastAsia="Times New Roman" w:hAnsi="Arial" w:cs="Arial"/>
                <w:sz w:val="20"/>
                <w:szCs w:val="20"/>
                <w:vertAlign w:val="subscript"/>
              </w:rPr>
              <w:t>10</w:t>
            </w:r>
          </w:p>
        </w:tc>
        <w:tc>
          <w:tcPr>
            <w:tcW w:w="1653" w:type="dxa"/>
          </w:tcPr>
          <w:p w14:paraId="08D3493D" w14:textId="34A9FE52"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w:t>
            </w:r>
          </w:p>
        </w:tc>
        <w:tc>
          <w:tcPr>
            <w:tcW w:w="1559" w:type="dxa"/>
            <w:tcBorders>
              <w:right w:val="single" w:sz="12" w:space="0" w:color="auto"/>
            </w:tcBorders>
          </w:tcPr>
          <w:p w14:paraId="2CAD68B3" w14:textId="77777777" w:rsidR="00F4670D" w:rsidRPr="00D14095" w:rsidRDefault="00F4670D" w:rsidP="00D14095">
            <w:pPr>
              <w:pStyle w:val="Bezproreda"/>
              <w:jc w:val="both"/>
              <w:rPr>
                <w:rFonts w:ascii="Arial" w:eastAsia="Times New Roman" w:hAnsi="Arial" w:cs="Arial"/>
                <w:sz w:val="20"/>
                <w:szCs w:val="20"/>
              </w:rPr>
            </w:pPr>
          </w:p>
        </w:tc>
      </w:tr>
      <w:tr w:rsidR="00F4670D" w:rsidRPr="00D14095" w14:paraId="6BFC7FD7" w14:textId="77777777" w:rsidTr="00D51F37">
        <w:tc>
          <w:tcPr>
            <w:tcW w:w="2174" w:type="dxa"/>
            <w:tcBorders>
              <w:left w:val="single" w:sz="12" w:space="0" w:color="auto"/>
            </w:tcBorders>
          </w:tcPr>
          <w:p w14:paraId="0E3C3841" w14:textId="03764671"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Pb u PM</w:t>
            </w:r>
            <w:r w:rsidRPr="00D14095">
              <w:rPr>
                <w:rFonts w:ascii="Arial" w:eastAsia="Times New Roman" w:hAnsi="Arial" w:cs="Arial"/>
                <w:sz w:val="20"/>
                <w:szCs w:val="20"/>
                <w:vertAlign w:val="subscript"/>
              </w:rPr>
              <w:t>10</w:t>
            </w:r>
          </w:p>
        </w:tc>
        <w:tc>
          <w:tcPr>
            <w:tcW w:w="1653" w:type="dxa"/>
          </w:tcPr>
          <w:p w14:paraId="3746D36E" w14:textId="788E57F1"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w:t>
            </w:r>
          </w:p>
        </w:tc>
        <w:tc>
          <w:tcPr>
            <w:tcW w:w="1559" w:type="dxa"/>
            <w:tcBorders>
              <w:right w:val="single" w:sz="12" w:space="0" w:color="auto"/>
            </w:tcBorders>
          </w:tcPr>
          <w:p w14:paraId="3329F72E" w14:textId="77777777" w:rsidR="00F4670D" w:rsidRPr="00D14095" w:rsidRDefault="00F4670D" w:rsidP="00D14095">
            <w:pPr>
              <w:pStyle w:val="Bezproreda"/>
              <w:jc w:val="both"/>
              <w:rPr>
                <w:rFonts w:ascii="Arial" w:eastAsia="Times New Roman" w:hAnsi="Arial" w:cs="Arial"/>
                <w:sz w:val="20"/>
                <w:szCs w:val="20"/>
              </w:rPr>
            </w:pPr>
          </w:p>
        </w:tc>
      </w:tr>
      <w:tr w:rsidR="00F4670D" w:rsidRPr="00D14095" w14:paraId="17CEC497" w14:textId="77777777" w:rsidTr="00D51F37">
        <w:tc>
          <w:tcPr>
            <w:tcW w:w="2174" w:type="dxa"/>
            <w:tcBorders>
              <w:left w:val="single" w:sz="12" w:space="0" w:color="auto"/>
            </w:tcBorders>
          </w:tcPr>
          <w:p w14:paraId="50C15D08" w14:textId="342FDB5F"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BaP u PM</w:t>
            </w:r>
            <w:r w:rsidRPr="00D14095">
              <w:rPr>
                <w:rFonts w:ascii="Arial" w:eastAsia="Times New Roman" w:hAnsi="Arial" w:cs="Arial"/>
                <w:sz w:val="20"/>
                <w:szCs w:val="20"/>
                <w:vertAlign w:val="subscript"/>
              </w:rPr>
              <w:t>10</w:t>
            </w:r>
          </w:p>
        </w:tc>
        <w:tc>
          <w:tcPr>
            <w:tcW w:w="1653" w:type="dxa"/>
          </w:tcPr>
          <w:p w14:paraId="251AD48C" w14:textId="77777777" w:rsidR="00F4670D" w:rsidRPr="00D14095" w:rsidRDefault="00F4670D" w:rsidP="00D14095">
            <w:pPr>
              <w:pStyle w:val="Bezproreda"/>
              <w:jc w:val="both"/>
              <w:rPr>
                <w:rFonts w:ascii="Arial" w:eastAsia="Times New Roman" w:hAnsi="Arial" w:cs="Arial"/>
                <w:sz w:val="20"/>
                <w:szCs w:val="20"/>
              </w:rPr>
            </w:pPr>
          </w:p>
        </w:tc>
        <w:tc>
          <w:tcPr>
            <w:tcW w:w="1559" w:type="dxa"/>
            <w:tcBorders>
              <w:right w:val="single" w:sz="12" w:space="0" w:color="auto"/>
            </w:tcBorders>
          </w:tcPr>
          <w:p w14:paraId="1158D422" w14:textId="07D0B5AF"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w:t>
            </w:r>
          </w:p>
        </w:tc>
      </w:tr>
      <w:tr w:rsidR="00F4670D" w:rsidRPr="00D14095" w14:paraId="280EF54D" w14:textId="77777777" w:rsidTr="00D51F37">
        <w:tc>
          <w:tcPr>
            <w:tcW w:w="2174" w:type="dxa"/>
            <w:tcBorders>
              <w:left w:val="single" w:sz="12" w:space="0" w:color="auto"/>
            </w:tcBorders>
          </w:tcPr>
          <w:p w14:paraId="72589D15" w14:textId="00428E8E"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PM</w:t>
            </w:r>
            <w:r w:rsidRPr="00D14095">
              <w:rPr>
                <w:rFonts w:ascii="Arial" w:eastAsia="Times New Roman" w:hAnsi="Arial" w:cs="Arial"/>
                <w:sz w:val="20"/>
                <w:szCs w:val="20"/>
                <w:vertAlign w:val="subscript"/>
              </w:rPr>
              <w:t>2,5</w:t>
            </w:r>
          </w:p>
        </w:tc>
        <w:tc>
          <w:tcPr>
            <w:tcW w:w="1653" w:type="dxa"/>
          </w:tcPr>
          <w:p w14:paraId="4C8F32BA" w14:textId="77777777" w:rsidR="00F4670D" w:rsidRPr="00D14095" w:rsidRDefault="00F4670D" w:rsidP="00D14095">
            <w:pPr>
              <w:pStyle w:val="Bezproreda"/>
              <w:jc w:val="both"/>
              <w:rPr>
                <w:rFonts w:ascii="Arial" w:eastAsia="Times New Roman" w:hAnsi="Arial" w:cs="Arial"/>
                <w:sz w:val="20"/>
                <w:szCs w:val="20"/>
              </w:rPr>
            </w:pPr>
          </w:p>
        </w:tc>
        <w:tc>
          <w:tcPr>
            <w:tcW w:w="1559" w:type="dxa"/>
            <w:tcBorders>
              <w:right w:val="single" w:sz="12" w:space="0" w:color="auto"/>
            </w:tcBorders>
          </w:tcPr>
          <w:p w14:paraId="2C99EC67" w14:textId="6CD6BB3C" w:rsidR="00F4670D" w:rsidRPr="00D14095" w:rsidRDefault="00F4670D" w:rsidP="00D14095">
            <w:pPr>
              <w:pStyle w:val="Bezproreda"/>
              <w:jc w:val="both"/>
              <w:rPr>
                <w:rFonts w:ascii="Arial" w:eastAsia="Times New Roman" w:hAnsi="Arial" w:cs="Arial"/>
                <w:sz w:val="20"/>
                <w:szCs w:val="20"/>
              </w:rPr>
            </w:pPr>
            <w:r w:rsidRPr="00D14095">
              <w:rPr>
                <w:rFonts w:ascii="Arial" w:eastAsia="Times New Roman" w:hAnsi="Arial" w:cs="Arial"/>
                <w:sz w:val="20"/>
                <w:szCs w:val="20"/>
              </w:rPr>
              <w:t>■</w:t>
            </w:r>
          </w:p>
        </w:tc>
      </w:tr>
    </w:tbl>
    <w:p w14:paraId="4D715918" w14:textId="77777777" w:rsidR="00994CCE" w:rsidRDefault="00994CCE" w:rsidP="0048127E">
      <w:pPr>
        <w:pStyle w:val="Bezproreda"/>
        <w:jc w:val="both"/>
        <w:rPr>
          <w:rFonts w:ascii="Arial" w:hAnsi="Arial" w:cs="Arial"/>
          <w:i/>
          <w:iCs/>
          <w:sz w:val="20"/>
          <w:szCs w:val="20"/>
        </w:rPr>
      </w:pPr>
    </w:p>
    <w:p w14:paraId="79D0FD89" w14:textId="62BB7B2D" w:rsidR="0048127E" w:rsidRPr="00D14095" w:rsidRDefault="0048127E" w:rsidP="0048127E">
      <w:pPr>
        <w:pStyle w:val="Bezproreda"/>
        <w:jc w:val="both"/>
        <w:rPr>
          <w:rFonts w:ascii="Arial" w:hAnsi="Arial" w:cs="Arial"/>
          <w:i/>
          <w:iCs/>
          <w:sz w:val="20"/>
          <w:szCs w:val="20"/>
        </w:rPr>
      </w:pPr>
      <w:r w:rsidRPr="00D14095">
        <w:rPr>
          <w:rFonts w:ascii="Arial" w:hAnsi="Arial" w:cs="Arial"/>
          <w:i/>
          <w:iCs/>
          <w:sz w:val="20"/>
          <w:szCs w:val="20"/>
        </w:rPr>
        <w:lastRenderedPageBreak/>
        <w:t>Tablica: Kategorizacija područja oko mjerne postaje Slavonski Brod-2 tijekom 2020. god.</w:t>
      </w:r>
    </w:p>
    <w:p w14:paraId="619B57CB" w14:textId="77777777" w:rsidR="0048127E" w:rsidRPr="00D14095" w:rsidRDefault="0048127E" w:rsidP="0048127E">
      <w:pPr>
        <w:pStyle w:val="Bezproreda"/>
        <w:jc w:val="both"/>
        <w:rPr>
          <w:rFonts w:ascii="Arial" w:hAnsi="Arial" w:cs="Arial"/>
          <w:i/>
          <w:iCs/>
          <w:noProof/>
          <w:sz w:val="20"/>
          <w:szCs w:val="20"/>
        </w:rPr>
      </w:pPr>
      <w:r w:rsidRPr="00D14095">
        <w:rPr>
          <w:rFonts w:ascii="Arial" w:hAnsi="Arial" w:cs="Arial"/>
          <w:i/>
          <w:iCs/>
          <w:sz w:val="20"/>
          <w:szCs w:val="20"/>
        </w:rPr>
        <w:t xml:space="preserve">             (izvor: državna mreža; IMI, veljača 2021.god.)  </w:t>
      </w:r>
    </w:p>
    <w:tbl>
      <w:tblPr>
        <w:tblStyle w:val="Reetkatablice"/>
        <w:tblW w:w="0" w:type="auto"/>
        <w:tblInd w:w="846" w:type="dxa"/>
        <w:tblLook w:val="04A0" w:firstRow="1" w:lastRow="0" w:firstColumn="1" w:lastColumn="0" w:noHBand="0" w:noVBand="1"/>
      </w:tblPr>
      <w:tblGrid>
        <w:gridCol w:w="2174"/>
        <w:gridCol w:w="1653"/>
        <w:gridCol w:w="1559"/>
      </w:tblGrid>
      <w:tr w:rsidR="0048127E" w:rsidRPr="00D14095" w14:paraId="5A526F92" w14:textId="77777777" w:rsidTr="00264539">
        <w:tc>
          <w:tcPr>
            <w:tcW w:w="2174" w:type="dxa"/>
            <w:tcBorders>
              <w:top w:val="single" w:sz="12" w:space="0" w:color="auto"/>
              <w:left w:val="single" w:sz="12" w:space="0" w:color="auto"/>
              <w:bottom w:val="single" w:sz="12" w:space="0" w:color="auto"/>
            </w:tcBorders>
            <w:shd w:val="clear" w:color="auto" w:fill="ACB9CA" w:themeFill="text2" w:themeFillTint="66"/>
          </w:tcPr>
          <w:p w14:paraId="1F83FDA9" w14:textId="77777777" w:rsidR="0048127E" w:rsidRPr="00D14095" w:rsidRDefault="0048127E" w:rsidP="00264539">
            <w:pPr>
              <w:pStyle w:val="Bezproreda"/>
              <w:jc w:val="both"/>
              <w:rPr>
                <w:rFonts w:ascii="Arial" w:hAnsi="Arial" w:cs="Arial"/>
                <w:sz w:val="20"/>
                <w:szCs w:val="20"/>
              </w:rPr>
            </w:pPr>
            <w:r w:rsidRPr="00D14095">
              <w:rPr>
                <w:rFonts w:ascii="Arial" w:hAnsi="Arial" w:cs="Arial"/>
                <w:sz w:val="20"/>
                <w:szCs w:val="20"/>
              </w:rPr>
              <w:t>Onečišćujuća tvar</w:t>
            </w:r>
          </w:p>
        </w:tc>
        <w:tc>
          <w:tcPr>
            <w:tcW w:w="1653" w:type="dxa"/>
            <w:tcBorders>
              <w:top w:val="single" w:sz="12" w:space="0" w:color="auto"/>
              <w:bottom w:val="single" w:sz="12" w:space="0" w:color="auto"/>
            </w:tcBorders>
            <w:shd w:val="clear" w:color="auto" w:fill="ACB9CA" w:themeFill="text2" w:themeFillTint="66"/>
          </w:tcPr>
          <w:p w14:paraId="25A6F9FD" w14:textId="77777777" w:rsidR="0048127E" w:rsidRPr="00D14095" w:rsidRDefault="0048127E" w:rsidP="00264539">
            <w:pPr>
              <w:pStyle w:val="Bezproreda"/>
              <w:jc w:val="both"/>
              <w:rPr>
                <w:rFonts w:ascii="Arial" w:hAnsi="Arial" w:cs="Arial"/>
                <w:sz w:val="20"/>
                <w:szCs w:val="20"/>
              </w:rPr>
            </w:pPr>
            <w:r w:rsidRPr="00D14095">
              <w:rPr>
                <w:rFonts w:ascii="Arial" w:hAnsi="Arial" w:cs="Arial"/>
                <w:sz w:val="20"/>
                <w:szCs w:val="20"/>
              </w:rPr>
              <w:t>I. kategorija</w:t>
            </w:r>
          </w:p>
          <w:p w14:paraId="11D11E3A" w14:textId="77777777" w:rsidR="0048127E" w:rsidRPr="00D14095" w:rsidRDefault="0048127E" w:rsidP="00264539">
            <w:pPr>
              <w:pStyle w:val="Bezproreda"/>
              <w:jc w:val="both"/>
              <w:rPr>
                <w:rFonts w:ascii="Arial" w:hAnsi="Arial" w:cs="Arial"/>
                <w:sz w:val="20"/>
                <w:szCs w:val="20"/>
              </w:rPr>
            </w:pPr>
            <w:r w:rsidRPr="00D14095">
              <w:rPr>
                <w:rFonts w:ascii="Arial" w:hAnsi="Arial" w:cs="Arial"/>
                <w:sz w:val="20"/>
                <w:szCs w:val="20"/>
              </w:rPr>
              <w:t>C&lt;GV (CV)</w:t>
            </w:r>
          </w:p>
        </w:tc>
        <w:tc>
          <w:tcPr>
            <w:tcW w:w="1559" w:type="dxa"/>
            <w:tcBorders>
              <w:top w:val="single" w:sz="12" w:space="0" w:color="auto"/>
              <w:bottom w:val="single" w:sz="12" w:space="0" w:color="auto"/>
              <w:right w:val="single" w:sz="12" w:space="0" w:color="auto"/>
            </w:tcBorders>
            <w:shd w:val="clear" w:color="auto" w:fill="ACB9CA" w:themeFill="text2" w:themeFillTint="66"/>
          </w:tcPr>
          <w:p w14:paraId="1E815D35" w14:textId="77777777" w:rsidR="0048127E" w:rsidRPr="00D14095" w:rsidRDefault="0048127E" w:rsidP="00264539">
            <w:pPr>
              <w:pStyle w:val="Bezproreda"/>
              <w:jc w:val="both"/>
              <w:rPr>
                <w:rFonts w:ascii="Arial" w:hAnsi="Arial" w:cs="Arial"/>
                <w:sz w:val="20"/>
                <w:szCs w:val="20"/>
              </w:rPr>
            </w:pPr>
            <w:r w:rsidRPr="00D14095">
              <w:rPr>
                <w:rFonts w:ascii="Arial" w:hAnsi="Arial" w:cs="Arial"/>
                <w:sz w:val="20"/>
                <w:szCs w:val="20"/>
              </w:rPr>
              <w:t>II. kategorija</w:t>
            </w:r>
          </w:p>
          <w:p w14:paraId="63E16E54" w14:textId="77777777" w:rsidR="0048127E" w:rsidRPr="00D14095" w:rsidRDefault="0048127E" w:rsidP="00264539">
            <w:pPr>
              <w:pStyle w:val="Bezproreda"/>
              <w:jc w:val="both"/>
              <w:rPr>
                <w:rFonts w:ascii="Arial" w:hAnsi="Arial" w:cs="Arial"/>
                <w:sz w:val="20"/>
                <w:szCs w:val="20"/>
              </w:rPr>
            </w:pPr>
            <w:r w:rsidRPr="00D14095">
              <w:rPr>
                <w:rFonts w:ascii="Arial" w:hAnsi="Arial" w:cs="Arial"/>
                <w:sz w:val="20"/>
                <w:szCs w:val="20"/>
              </w:rPr>
              <w:t>C&gt;GV (GV)</w:t>
            </w:r>
          </w:p>
        </w:tc>
      </w:tr>
      <w:tr w:rsidR="0048127E" w:rsidRPr="00D14095" w14:paraId="34EFF661" w14:textId="77777777" w:rsidTr="00264539">
        <w:tc>
          <w:tcPr>
            <w:tcW w:w="2174" w:type="dxa"/>
            <w:tcBorders>
              <w:top w:val="single" w:sz="12" w:space="0" w:color="auto"/>
              <w:left w:val="single" w:sz="12" w:space="0" w:color="auto"/>
            </w:tcBorders>
          </w:tcPr>
          <w:p w14:paraId="278F12D3" w14:textId="77777777" w:rsidR="0048127E" w:rsidRPr="00D14095" w:rsidRDefault="0048127E" w:rsidP="00264539">
            <w:pPr>
              <w:pStyle w:val="Bezproreda"/>
              <w:jc w:val="both"/>
              <w:rPr>
                <w:rFonts w:ascii="Arial" w:hAnsi="Arial" w:cs="Arial"/>
                <w:sz w:val="20"/>
                <w:szCs w:val="20"/>
              </w:rPr>
            </w:pPr>
            <w:r w:rsidRPr="00D14095">
              <w:rPr>
                <w:rFonts w:ascii="Arial" w:hAnsi="Arial" w:cs="Arial"/>
                <w:sz w:val="20"/>
                <w:szCs w:val="20"/>
              </w:rPr>
              <w:t>PM</w:t>
            </w:r>
            <w:r w:rsidRPr="00D14095">
              <w:rPr>
                <w:rFonts w:ascii="Arial" w:hAnsi="Arial" w:cs="Arial"/>
                <w:sz w:val="20"/>
                <w:szCs w:val="20"/>
                <w:vertAlign w:val="subscript"/>
              </w:rPr>
              <w:t>10</w:t>
            </w:r>
          </w:p>
        </w:tc>
        <w:tc>
          <w:tcPr>
            <w:tcW w:w="1653" w:type="dxa"/>
            <w:tcBorders>
              <w:top w:val="single" w:sz="12" w:space="0" w:color="auto"/>
            </w:tcBorders>
          </w:tcPr>
          <w:p w14:paraId="36D1F9E0" w14:textId="77777777" w:rsidR="0048127E" w:rsidRPr="00D14095" w:rsidRDefault="0048127E" w:rsidP="00264539">
            <w:pPr>
              <w:pStyle w:val="Bezproreda"/>
              <w:jc w:val="both"/>
              <w:rPr>
                <w:rFonts w:ascii="Arial" w:hAnsi="Arial" w:cs="Arial"/>
                <w:sz w:val="20"/>
                <w:szCs w:val="20"/>
              </w:rPr>
            </w:pPr>
            <w:r w:rsidRPr="00D14095">
              <w:rPr>
                <w:rFonts w:ascii="Arial" w:hAnsi="Arial" w:cs="Arial"/>
                <w:sz w:val="20"/>
                <w:szCs w:val="20"/>
              </w:rPr>
              <w:t>■</w:t>
            </w:r>
          </w:p>
        </w:tc>
        <w:tc>
          <w:tcPr>
            <w:tcW w:w="1559" w:type="dxa"/>
            <w:tcBorders>
              <w:top w:val="single" w:sz="12" w:space="0" w:color="auto"/>
              <w:right w:val="single" w:sz="12" w:space="0" w:color="auto"/>
            </w:tcBorders>
          </w:tcPr>
          <w:p w14:paraId="306BDC52" w14:textId="77777777" w:rsidR="0048127E" w:rsidRPr="00D14095" w:rsidRDefault="0048127E" w:rsidP="00264539">
            <w:pPr>
              <w:pStyle w:val="Bezproreda"/>
              <w:jc w:val="both"/>
              <w:rPr>
                <w:rFonts w:ascii="Arial" w:hAnsi="Arial" w:cs="Arial"/>
                <w:sz w:val="20"/>
                <w:szCs w:val="20"/>
              </w:rPr>
            </w:pPr>
          </w:p>
        </w:tc>
      </w:tr>
      <w:tr w:rsidR="0048127E" w:rsidRPr="00D14095" w14:paraId="117F54CA" w14:textId="77777777" w:rsidTr="00264539">
        <w:tc>
          <w:tcPr>
            <w:tcW w:w="2174" w:type="dxa"/>
            <w:tcBorders>
              <w:left w:val="single" w:sz="12" w:space="0" w:color="auto"/>
              <w:bottom w:val="single" w:sz="12" w:space="0" w:color="auto"/>
            </w:tcBorders>
          </w:tcPr>
          <w:p w14:paraId="74CBB0BD" w14:textId="77777777" w:rsidR="0048127E" w:rsidRPr="00D14095" w:rsidRDefault="0048127E" w:rsidP="00264539">
            <w:pPr>
              <w:pStyle w:val="Bezproreda"/>
              <w:jc w:val="both"/>
              <w:rPr>
                <w:rFonts w:ascii="Arial" w:hAnsi="Arial" w:cs="Arial"/>
                <w:sz w:val="20"/>
                <w:szCs w:val="20"/>
              </w:rPr>
            </w:pPr>
            <w:r w:rsidRPr="00D14095">
              <w:rPr>
                <w:rFonts w:ascii="Arial" w:hAnsi="Arial" w:cs="Arial"/>
                <w:sz w:val="20"/>
                <w:szCs w:val="20"/>
              </w:rPr>
              <w:t>PM</w:t>
            </w:r>
            <w:r w:rsidRPr="00D14095">
              <w:rPr>
                <w:rFonts w:ascii="Arial" w:hAnsi="Arial" w:cs="Arial"/>
                <w:sz w:val="20"/>
                <w:szCs w:val="20"/>
                <w:vertAlign w:val="subscript"/>
              </w:rPr>
              <w:t>2,5</w:t>
            </w:r>
          </w:p>
        </w:tc>
        <w:tc>
          <w:tcPr>
            <w:tcW w:w="1653" w:type="dxa"/>
            <w:tcBorders>
              <w:bottom w:val="single" w:sz="12" w:space="0" w:color="auto"/>
            </w:tcBorders>
          </w:tcPr>
          <w:p w14:paraId="45484A21" w14:textId="77777777" w:rsidR="0048127E" w:rsidRPr="00D14095" w:rsidRDefault="0048127E" w:rsidP="00264539">
            <w:pPr>
              <w:pStyle w:val="Bezproreda"/>
              <w:jc w:val="both"/>
              <w:rPr>
                <w:rFonts w:ascii="Arial" w:hAnsi="Arial" w:cs="Arial"/>
                <w:sz w:val="20"/>
                <w:szCs w:val="20"/>
              </w:rPr>
            </w:pPr>
            <w:r w:rsidRPr="00D14095">
              <w:rPr>
                <w:rFonts w:ascii="Arial" w:hAnsi="Arial" w:cs="Arial"/>
                <w:sz w:val="20"/>
                <w:szCs w:val="20"/>
              </w:rPr>
              <w:t>■</w:t>
            </w:r>
          </w:p>
        </w:tc>
        <w:tc>
          <w:tcPr>
            <w:tcW w:w="1559" w:type="dxa"/>
            <w:tcBorders>
              <w:bottom w:val="single" w:sz="12" w:space="0" w:color="auto"/>
              <w:right w:val="single" w:sz="12" w:space="0" w:color="auto"/>
            </w:tcBorders>
          </w:tcPr>
          <w:p w14:paraId="0150BD6B" w14:textId="77777777" w:rsidR="0048127E" w:rsidRPr="00D14095" w:rsidRDefault="0048127E" w:rsidP="00264539">
            <w:pPr>
              <w:pStyle w:val="Bezproreda"/>
              <w:jc w:val="both"/>
              <w:rPr>
                <w:rFonts w:ascii="Arial" w:hAnsi="Arial" w:cs="Arial"/>
                <w:sz w:val="20"/>
                <w:szCs w:val="20"/>
              </w:rPr>
            </w:pPr>
          </w:p>
        </w:tc>
      </w:tr>
    </w:tbl>
    <w:p w14:paraId="3082462C" w14:textId="3A14C7CC" w:rsidR="00C74722" w:rsidRPr="00D14095" w:rsidRDefault="00C74722" w:rsidP="00D14095">
      <w:pPr>
        <w:pStyle w:val="Bezproreda"/>
        <w:jc w:val="both"/>
        <w:rPr>
          <w:rFonts w:ascii="Arial" w:hAnsi="Arial" w:cs="Arial"/>
          <w:sz w:val="20"/>
          <w:szCs w:val="20"/>
        </w:rPr>
      </w:pPr>
    </w:p>
    <w:p w14:paraId="4A41C123" w14:textId="1073CF34" w:rsidR="00463575" w:rsidRDefault="00463575" w:rsidP="00D14095">
      <w:pPr>
        <w:pStyle w:val="Bezproreda"/>
        <w:jc w:val="both"/>
        <w:rPr>
          <w:rFonts w:ascii="Arial" w:hAnsi="Arial" w:cs="Arial"/>
          <w:sz w:val="20"/>
          <w:szCs w:val="20"/>
        </w:rPr>
      </w:pPr>
    </w:p>
    <w:p w14:paraId="45E0BD6E" w14:textId="77777777" w:rsidR="00994CCE" w:rsidRDefault="00994CCE" w:rsidP="00D14095">
      <w:pPr>
        <w:pStyle w:val="Bezproreda"/>
        <w:jc w:val="both"/>
        <w:rPr>
          <w:rFonts w:ascii="Arial" w:hAnsi="Arial" w:cs="Arial"/>
          <w:sz w:val="20"/>
          <w:szCs w:val="20"/>
        </w:rPr>
      </w:pPr>
    </w:p>
    <w:p w14:paraId="7173C52A" w14:textId="77777777" w:rsidR="00994CCE" w:rsidRPr="00D14095" w:rsidRDefault="00994CCE" w:rsidP="00D14095">
      <w:pPr>
        <w:pStyle w:val="Bezproreda"/>
        <w:jc w:val="both"/>
        <w:rPr>
          <w:rFonts w:ascii="Arial" w:hAnsi="Arial" w:cs="Arial"/>
          <w:sz w:val="20"/>
          <w:szCs w:val="20"/>
        </w:rPr>
      </w:pPr>
    </w:p>
    <w:p w14:paraId="0AE16F94" w14:textId="77777777" w:rsidR="00994CCE" w:rsidRDefault="00C74722" w:rsidP="0048127E">
      <w:pPr>
        <w:pStyle w:val="Bezproreda"/>
        <w:jc w:val="center"/>
        <w:rPr>
          <w:rFonts w:ascii="Arial" w:hAnsi="Arial" w:cs="Arial"/>
          <w:b/>
          <w:bCs/>
          <w:sz w:val="20"/>
          <w:szCs w:val="20"/>
        </w:rPr>
      </w:pPr>
      <w:r w:rsidRPr="00D14095">
        <w:rPr>
          <w:rFonts w:ascii="Arial" w:hAnsi="Arial" w:cs="Arial"/>
          <w:b/>
          <w:bCs/>
          <w:sz w:val="20"/>
          <w:szCs w:val="20"/>
        </w:rPr>
        <w:t>7. PROJEKT</w:t>
      </w:r>
      <w:r w:rsidR="008E6B67" w:rsidRPr="00D14095">
        <w:rPr>
          <w:rFonts w:ascii="Arial" w:hAnsi="Arial" w:cs="Arial"/>
          <w:b/>
          <w:bCs/>
          <w:sz w:val="20"/>
          <w:szCs w:val="20"/>
        </w:rPr>
        <w:t>I</w:t>
      </w:r>
      <w:r w:rsidRPr="00D14095">
        <w:rPr>
          <w:rFonts w:ascii="Arial" w:hAnsi="Arial" w:cs="Arial"/>
          <w:b/>
          <w:bCs/>
          <w:sz w:val="20"/>
          <w:szCs w:val="20"/>
        </w:rPr>
        <w:t xml:space="preserve"> IZ ENEREGTSKE UČINKOVITOSTI</w:t>
      </w:r>
      <w:r w:rsidR="008E6B67" w:rsidRPr="00D14095">
        <w:rPr>
          <w:rFonts w:ascii="Arial" w:hAnsi="Arial" w:cs="Arial"/>
          <w:b/>
          <w:bCs/>
          <w:sz w:val="20"/>
          <w:szCs w:val="20"/>
        </w:rPr>
        <w:t xml:space="preserve"> SUFINANCIRANI</w:t>
      </w:r>
      <w:r w:rsidRPr="00D14095">
        <w:rPr>
          <w:rFonts w:ascii="Arial" w:hAnsi="Arial" w:cs="Arial"/>
          <w:b/>
          <w:bCs/>
          <w:sz w:val="20"/>
          <w:szCs w:val="20"/>
        </w:rPr>
        <w:t xml:space="preserve"> SREDSTVIMA </w:t>
      </w:r>
    </w:p>
    <w:p w14:paraId="4E59137A" w14:textId="480BE1C7" w:rsidR="008E6B67" w:rsidRPr="00D14095" w:rsidRDefault="00C74722" w:rsidP="0048127E">
      <w:pPr>
        <w:pStyle w:val="Bezproreda"/>
        <w:jc w:val="center"/>
        <w:rPr>
          <w:rFonts w:ascii="Arial" w:hAnsi="Arial" w:cs="Arial"/>
          <w:b/>
          <w:bCs/>
          <w:sz w:val="20"/>
          <w:szCs w:val="20"/>
        </w:rPr>
      </w:pPr>
      <w:r w:rsidRPr="00D14095">
        <w:rPr>
          <w:rFonts w:ascii="Arial" w:hAnsi="Arial" w:cs="Arial"/>
          <w:b/>
          <w:bCs/>
          <w:sz w:val="20"/>
          <w:szCs w:val="20"/>
        </w:rPr>
        <w:t>FONDA ZA ZAŠTITU OKOLIŠA I ENERGETSKU UČINKOVITOST</w:t>
      </w:r>
    </w:p>
    <w:p w14:paraId="10CAD137" w14:textId="77A506F0" w:rsidR="00C74722" w:rsidRPr="00D14095" w:rsidRDefault="008E6B67" w:rsidP="0048127E">
      <w:pPr>
        <w:pStyle w:val="Bezproreda"/>
        <w:jc w:val="center"/>
        <w:rPr>
          <w:rFonts w:ascii="Arial" w:hAnsi="Arial" w:cs="Arial"/>
          <w:b/>
          <w:bCs/>
          <w:sz w:val="20"/>
          <w:szCs w:val="20"/>
        </w:rPr>
      </w:pPr>
      <w:r w:rsidRPr="00D14095">
        <w:rPr>
          <w:rFonts w:ascii="Arial" w:hAnsi="Arial" w:cs="Arial"/>
          <w:b/>
          <w:bCs/>
          <w:sz w:val="20"/>
          <w:szCs w:val="20"/>
        </w:rPr>
        <w:t>NA PODRUČJU BPŽ TIJEKOM 2020. GOD.</w:t>
      </w:r>
    </w:p>
    <w:p w14:paraId="11081C07" w14:textId="77777777" w:rsidR="00463575" w:rsidRPr="00D14095" w:rsidRDefault="00463575" w:rsidP="00D14095">
      <w:pPr>
        <w:pStyle w:val="Bezproreda"/>
        <w:jc w:val="both"/>
        <w:rPr>
          <w:rFonts w:ascii="Arial" w:hAnsi="Arial" w:cs="Arial"/>
          <w:b/>
          <w:bCs/>
          <w:sz w:val="20"/>
          <w:szCs w:val="20"/>
        </w:rPr>
      </w:pPr>
    </w:p>
    <w:p w14:paraId="4FC8EC8B" w14:textId="77777777" w:rsidR="00C74722" w:rsidRPr="00D14095" w:rsidRDefault="00C74722" w:rsidP="00D14095">
      <w:pPr>
        <w:pStyle w:val="Bezproreda"/>
        <w:jc w:val="both"/>
        <w:rPr>
          <w:rFonts w:ascii="Arial" w:hAnsi="Arial" w:cs="Arial"/>
          <w:i/>
          <w:iCs/>
          <w:sz w:val="20"/>
          <w:szCs w:val="20"/>
        </w:rPr>
      </w:pPr>
      <w:r w:rsidRPr="00D14095">
        <w:rPr>
          <w:rFonts w:ascii="Arial" w:hAnsi="Arial" w:cs="Arial"/>
          <w:i/>
          <w:iCs/>
          <w:sz w:val="20"/>
          <w:szCs w:val="20"/>
        </w:rPr>
        <w:t>Tablica: Realizacija projekata iz energetske učinkovitosti (izvor: FZOEU, travanj 2021.)</w:t>
      </w:r>
    </w:p>
    <w:tbl>
      <w:tblPr>
        <w:tblStyle w:val="Reetkatablice"/>
        <w:tblW w:w="0" w:type="auto"/>
        <w:tblLook w:val="04A0" w:firstRow="1" w:lastRow="0" w:firstColumn="1" w:lastColumn="0" w:noHBand="0" w:noVBand="1"/>
      </w:tblPr>
      <w:tblGrid>
        <w:gridCol w:w="2053"/>
        <w:gridCol w:w="1893"/>
        <w:gridCol w:w="1894"/>
        <w:gridCol w:w="1894"/>
        <w:gridCol w:w="1306"/>
      </w:tblGrid>
      <w:tr w:rsidR="00C74722" w:rsidRPr="00D14095" w14:paraId="5D35EEDC" w14:textId="77777777" w:rsidTr="00C74722">
        <w:tc>
          <w:tcPr>
            <w:tcW w:w="2080" w:type="dxa"/>
            <w:tcBorders>
              <w:top w:val="single" w:sz="12" w:space="0" w:color="000000" w:themeColor="text1"/>
              <w:left w:val="single" w:sz="12" w:space="0" w:color="000000" w:themeColor="text1"/>
              <w:bottom w:val="single" w:sz="12" w:space="0" w:color="000000" w:themeColor="text1"/>
              <w:right w:val="single" w:sz="4" w:space="0" w:color="auto"/>
            </w:tcBorders>
            <w:shd w:val="clear" w:color="auto" w:fill="ACB9CA" w:themeFill="text2" w:themeFillTint="66"/>
            <w:hideMark/>
          </w:tcPr>
          <w:p w14:paraId="6A2767DC" w14:textId="77777777" w:rsidR="00C74722" w:rsidRPr="00D14095" w:rsidRDefault="00C74722" w:rsidP="00D14095">
            <w:pPr>
              <w:pStyle w:val="Bezproreda"/>
              <w:jc w:val="both"/>
              <w:rPr>
                <w:rFonts w:ascii="Arial" w:eastAsiaTheme="minorHAnsi" w:hAnsi="Arial" w:cs="Arial"/>
                <w:kern w:val="0"/>
                <w:sz w:val="20"/>
                <w:szCs w:val="20"/>
              </w:rPr>
            </w:pPr>
            <w:r w:rsidRPr="00D14095">
              <w:rPr>
                <w:rFonts w:ascii="Arial" w:hAnsi="Arial" w:cs="Arial"/>
                <w:sz w:val="20"/>
                <w:szCs w:val="20"/>
              </w:rPr>
              <w:t>Aktivnost</w:t>
            </w:r>
          </w:p>
        </w:tc>
        <w:tc>
          <w:tcPr>
            <w:tcW w:w="1927" w:type="dxa"/>
            <w:tcBorders>
              <w:top w:val="single" w:sz="12" w:space="0" w:color="000000" w:themeColor="text1"/>
              <w:left w:val="single" w:sz="4" w:space="0" w:color="auto"/>
              <w:bottom w:val="single" w:sz="12" w:space="0" w:color="000000" w:themeColor="text1"/>
              <w:right w:val="single" w:sz="4" w:space="0" w:color="auto"/>
            </w:tcBorders>
            <w:shd w:val="clear" w:color="auto" w:fill="ACB9CA" w:themeFill="text2" w:themeFillTint="66"/>
            <w:hideMark/>
          </w:tcPr>
          <w:p w14:paraId="04C85B30"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Ukupna vrijednost projekta, kn</w:t>
            </w:r>
          </w:p>
        </w:tc>
        <w:tc>
          <w:tcPr>
            <w:tcW w:w="1928" w:type="dxa"/>
            <w:tcBorders>
              <w:top w:val="single" w:sz="12" w:space="0" w:color="000000" w:themeColor="text1"/>
              <w:left w:val="single" w:sz="4" w:space="0" w:color="auto"/>
              <w:bottom w:val="single" w:sz="12" w:space="0" w:color="000000" w:themeColor="text1"/>
              <w:right w:val="single" w:sz="4" w:space="0" w:color="auto"/>
            </w:tcBorders>
            <w:shd w:val="clear" w:color="auto" w:fill="ACB9CA" w:themeFill="text2" w:themeFillTint="66"/>
            <w:hideMark/>
          </w:tcPr>
          <w:p w14:paraId="155EE202"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Odobrena sredstva Fonda, kn</w:t>
            </w:r>
          </w:p>
        </w:tc>
        <w:tc>
          <w:tcPr>
            <w:tcW w:w="1928" w:type="dxa"/>
            <w:tcBorders>
              <w:top w:val="single" w:sz="12" w:space="0" w:color="000000" w:themeColor="text1"/>
              <w:left w:val="single" w:sz="4" w:space="0" w:color="auto"/>
              <w:bottom w:val="single" w:sz="12" w:space="0" w:color="000000" w:themeColor="text1"/>
              <w:right w:val="single" w:sz="4" w:space="0" w:color="auto"/>
            </w:tcBorders>
            <w:shd w:val="clear" w:color="auto" w:fill="ACB9CA" w:themeFill="text2" w:themeFillTint="66"/>
            <w:hideMark/>
          </w:tcPr>
          <w:p w14:paraId="74112896"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Realizacija 1.1.2020.-31.12.2020., kn</w:t>
            </w:r>
          </w:p>
        </w:tc>
        <w:tc>
          <w:tcPr>
            <w:tcW w:w="1199" w:type="dxa"/>
            <w:tcBorders>
              <w:top w:val="single" w:sz="12" w:space="0" w:color="000000" w:themeColor="text1"/>
              <w:left w:val="single" w:sz="4" w:space="0" w:color="auto"/>
              <w:bottom w:val="single" w:sz="12" w:space="0" w:color="000000" w:themeColor="text1"/>
              <w:right w:val="single" w:sz="12" w:space="0" w:color="000000" w:themeColor="text1"/>
            </w:tcBorders>
            <w:shd w:val="clear" w:color="auto" w:fill="ACB9CA" w:themeFill="text2" w:themeFillTint="66"/>
            <w:hideMark/>
          </w:tcPr>
          <w:p w14:paraId="514EF5BB"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Broj projekata iz energetske učinkovitosti</w:t>
            </w:r>
          </w:p>
        </w:tc>
      </w:tr>
      <w:tr w:rsidR="00C74722" w:rsidRPr="00D14095" w14:paraId="021E48D4" w14:textId="77777777" w:rsidTr="00C74722">
        <w:tc>
          <w:tcPr>
            <w:tcW w:w="2080" w:type="dxa"/>
            <w:tcBorders>
              <w:top w:val="single" w:sz="12" w:space="0" w:color="000000" w:themeColor="text1"/>
              <w:left w:val="single" w:sz="12" w:space="0" w:color="000000" w:themeColor="text1"/>
              <w:bottom w:val="single" w:sz="4" w:space="0" w:color="auto"/>
              <w:right w:val="single" w:sz="4" w:space="0" w:color="auto"/>
            </w:tcBorders>
            <w:hideMark/>
          </w:tcPr>
          <w:p w14:paraId="79194549"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Postavljanje sustava za korištenje obnovljivih izvora energije (OIE, fotonaponi) u postojeće obiteljske kuće</w:t>
            </w:r>
          </w:p>
        </w:tc>
        <w:tc>
          <w:tcPr>
            <w:tcW w:w="1927" w:type="dxa"/>
            <w:tcBorders>
              <w:top w:val="single" w:sz="12" w:space="0" w:color="000000" w:themeColor="text1"/>
              <w:left w:val="single" w:sz="4" w:space="0" w:color="auto"/>
              <w:bottom w:val="single" w:sz="4" w:space="0" w:color="auto"/>
              <w:right w:val="single" w:sz="4" w:space="0" w:color="auto"/>
            </w:tcBorders>
            <w:hideMark/>
          </w:tcPr>
          <w:p w14:paraId="5983F9C7"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2.434.442,18</w:t>
            </w:r>
          </w:p>
        </w:tc>
        <w:tc>
          <w:tcPr>
            <w:tcW w:w="1928" w:type="dxa"/>
            <w:tcBorders>
              <w:top w:val="single" w:sz="12" w:space="0" w:color="000000" w:themeColor="text1"/>
              <w:left w:val="single" w:sz="4" w:space="0" w:color="auto"/>
              <w:bottom w:val="single" w:sz="4" w:space="0" w:color="auto"/>
              <w:right w:val="single" w:sz="4" w:space="0" w:color="auto"/>
            </w:tcBorders>
            <w:hideMark/>
          </w:tcPr>
          <w:p w14:paraId="371235AA"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1.557.230,55</w:t>
            </w:r>
          </w:p>
        </w:tc>
        <w:tc>
          <w:tcPr>
            <w:tcW w:w="1928" w:type="dxa"/>
            <w:tcBorders>
              <w:top w:val="single" w:sz="12" w:space="0" w:color="000000" w:themeColor="text1"/>
              <w:left w:val="single" w:sz="4" w:space="0" w:color="auto"/>
              <w:bottom w:val="single" w:sz="4" w:space="0" w:color="auto"/>
              <w:right w:val="single" w:sz="4" w:space="0" w:color="auto"/>
            </w:tcBorders>
            <w:hideMark/>
          </w:tcPr>
          <w:p w14:paraId="50A18396"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1.513.310,96</w:t>
            </w:r>
          </w:p>
        </w:tc>
        <w:tc>
          <w:tcPr>
            <w:tcW w:w="1199" w:type="dxa"/>
            <w:tcBorders>
              <w:top w:val="single" w:sz="12" w:space="0" w:color="000000" w:themeColor="text1"/>
              <w:left w:val="single" w:sz="4" w:space="0" w:color="auto"/>
              <w:bottom w:val="single" w:sz="4" w:space="0" w:color="auto"/>
              <w:right w:val="single" w:sz="12" w:space="0" w:color="000000" w:themeColor="text1"/>
            </w:tcBorders>
            <w:hideMark/>
          </w:tcPr>
          <w:p w14:paraId="5F42009C"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ukupno 34 projekta, sve građani</w:t>
            </w:r>
          </w:p>
        </w:tc>
      </w:tr>
      <w:tr w:rsidR="00C74722" w:rsidRPr="00D14095" w14:paraId="035FBACB" w14:textId="77777777" w:rsidTr="00C74722">
        <w:tc>
          <w:tcPr>
            <w:tcW w:w="2080" w:type="dxa"/>
            <w:tcBorders>
              <w:top w:val="single" w:sz="4" w:space="0" w:color="auto"/>
              <w:left w:val="single" w:sz="12" w:space="0" w:color="000000" w:themeColor="text1"/>
              <w:bottom w:val="single" w:sz="4" w:space="0" w:color="auto"/>
              <w:right w:val="single" w:sz="4" w:space="0" w:color="auto"/>
            </w:tcBorders>
            <w:hideMark/>
          </w:tcPr>
          <w:p w14:paraId="5EDC8C8F"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Poticanje energetske učinkovitosti u prometu (sufinanciranje kupnje energetski učinkovitih vozila građanima</w:t>
            </w:r>
          </w:p>
        </w:tc>
        <w:tc>
          <w:tcPr>
            <w:tcW w:w="1927" w:type="dxa"/>
            <w:tcBorders>
              <w:top w:val="single" w:sz="4" w:space="0" w:color="auto"/>
              <w:left w:val="single" w:sz="4" w:space="0" w:color="auto"/>
              <w:bottom w:val="single" w:sz="4" w:space="0" w:color="auto"/>
              <w:right w:val="single" w:sz="4" w:space="0" w:color="auto"/>
            </w:tcBorders>
            <w:hideMark/>
          </w:tcPr>
          <w:p w14:paraId="4E0935D9"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2.629.399,40</w:t>
            </w:r>
          </w:p>
        </w:tc>
        <w:tc>
          <w:tcPr>
            <w:tcW w:w="1928" w:type="dxa"/>
            <w:tcBorders>
              <w:top w:val="single" w:sz="4" w:space="0" w:color="auto"/>
              <w:left w:val="single" w:sz="4" w:space="0" w:color="auto"/>
              <w:bottom w:val="single" w:sz="4" w:space="0" w:color="auto"/>
              <w:right w:val="single" w:sz="4" w:space="0" w:color="auto"/>
            </w:tcBorders>
            <w:hideMark/>
          </w:tcPr>
          <w:p w14:paraId="5263A5E4"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833.122,96</w:t>
            </w:r>
          </w:p>
        </w:tc>
        <w:tc>
          <w:tcPr>
            <w:tcW w:w="1928" w:type="dxa"/>
            <w:tcBorders>
              <w:top w:val="single" w:sz="4" w:space="0" w:color="auto"/>
              <w:left w:val="single" w:sz="4" w:space="0" w:color="auto"/>
              <w:bottom w:val="single" w:sz="4" w:space="0" w:color="auto"/>
              <w:right w:val="single" w:sz="4" w:space="0" w:color="auto"/>
            </w:tcBorders>
            <w:hideMark/>
          </w:tcPr>
          <w:p w14:paraId="53DFF06C"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727.687,52</w:t>
            </w:r>
          </w:p>
        </w:tc>
        <w:tc>
          <w:tcPr>
            <w:tcW w:w="1199" w:type="dxa"/>
            <w:tcBorders>
              <w:top w:val="single" w:sz="4" w:space="0" w:color="auto"/>
              <w:left w:val="single" w:sz="4" w:space="0" w:color="auto"/>
              <w:bottom w:val="single" w:sz="4" w:space="0" w:color="auto"/>
              <w:right w:val="single" w:sz="12" w:space="0" w:color="000000" w:themeColor="text1"/>
            </w:tcBorders>
            <w:hideMark/>
          </w:tcPr>
          <w:p w14:paraId="250BEA3C" w14:textId="04B8AE41"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 xml:space="preserve">Ukupno 13 projekta: </w:t>
            </w:r>
          </w:p>
          <w:p w14:paraId="22A8F29D"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6 građani,</w:t>
            </w:r>
          </w:p>
          <w:p w14:paraId="1DF38BD0"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 xml:space="preserve">5 trgovačka društva, </w:t>
            </w:r>
          </w:p>
          <w:p w14:paraId="51173BD8" w14:textId="57B6E171"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2 javna (grad)</w:t>
            </w:r>
          </w:p>
        </w:tc>
      </w:tr>
      <w:tr w:rsidR="00C74722" w:rsidRPr="00D14095" w14:paraId="1938B71F" w14:textId="77777777" w:rsidTr="00C74722">
        <w:tc>
          <w:tcPr>
            <w:tcW w:w="2080" w:type="dxa"/>
            <w:tcBorders>
              <w:top w:val="single" w:sz="4" w:space="0" w:color="auto"/>
              <w:left w:val="single" w:sz="12" w:space="0" w:color="000000" w:themeColor="text1"/>
              <w:bottom w:val="single" w:sz="4" w:space="0" w:color="auto"/>
              <w:right w:val="single" w:sz="4" w:space="0" w:color="auto"/>
            </w:tcBorders>
            <w:hideMark/>
          </w:tcPr>
          <w:p w14:paraId="0A8DB1C0"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Program obnove obiteljskih kuća, ranjive skupine građana</w:t>
            </w:r>
          </w:p>
        </w:tc>
        <w:tc>
          <w:tcPr>
            <w:tcW w:w="1927" w:type="dxa"/>
            <w:tcBorders>
              <w:top w:val="single" w:sz="4" w:space="0" w:color="auto"/>
              <w:left w:val="single" w:sz="4" w:space="0" w:color="auto"/>
              <w:bottom w:val="single" w:sz="4" w:space="0" w:color="auto"/>
              <w:right w:val="single" w:sz="4" w:space="0" w:color="auto"/>
            </w:tcBorders>
            <w:hideMark/>
          </w:tcPr>
          <w:p w14:paraId="78E8C878"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205.031,25</w:t>
            </w:r>
          </w:p>
        </w:tc>
        <w:tc>
          <w:tcPr>
            <w:tcW w:w="1928" w:type="dxa"/>
            <w:tcBorders>
              <w:top w:val="single" w:sz="4" w:space="0" w:color="auto"/>
              <w:left w:val="single" w:sz="4" w:space="0" w:color="auto"/>
              <w:bottom w:val="single" w:sz="4" w:space="0" w:color="auto"/>
              <w:right w:val="single" w:sz="4" w:space="0" w:color="auto"/>
            </w:tcBorders>
            <w:hideMark/>
          </w:tcPr>
          <w:p w14:paraId="155FACDE"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205.031,25</w:t>
            </w:r>
          </w:p>
        </w:tc>
        <w:tc>
          <w:tcPr>
            <w:tcW w:w="1928" w:type="dxa"/>
            <w:tcBorders>
              <w:top w:val="single" w:sz="4" w:space="0" w:color="auto"/>
              <w:left w:val="single" w:sz="4" w:space="0" w:color="auto"/>
              <w:bottom w:val="single" w:sz="4" w:space="0" w:color="auto"/>
              <w:right w:val="single" w:sz="4" w:space="0" w:color="auto"/>
            </w:tcBorders>
            <w:hideMark/>
          </w:tcPr>
          <w:p w14:paraId="12776B23"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1.500,00</w:t>
            </w:r>
          </w:p>
        </w:tc>
        <w:tc>
          <w:tcPr>
            <w:tcW w:w="1199" w:type="dxa"/>
            <w:tcBorders>
              <w:top w:val="single" w:sz="4" w:space="0" w:color="auto"/>
              <w:left w:val="single" w:sz="4" w:space="0" w:color="auto"/>
              <w:bottom w:val="single" w:sz="4" w:space="0" w:color="auto"/>
              <w:right w:val="single" w:sz="12" w:space="0" w:color="000000" w:themeColor="text1"/>
            </w:tcBorders>
            <w:hideMark/>
          </w:tcPr>
          <w:p w14:paraId="0A55D0D2"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1, građanin</w:t>
            </w:r>
          </w:p>
        </w:tc>
      </w:tr>
      <w:tr w:rsidR="00C74722" w:rsidRPr="00D14095" w14:paraId="28BA14D0" w14:textId="77777777" w:rsidTr="00C74722">
        <w:tc>
          <w:tcPr>
            <w:tcW w:w="2080" w:type="dxa"/>
            <w:tcBorders>
              <w:top w:val="single" w:sz="4" w:space="0" w:color="auto"/>
              <w:left w:val="single" w:sz="12" w:space="0" w:color="000000" w:themeColor="text1"/>
              <w:bottom w:val="single" w:sz="4" w:space="0" w:color="auto"/>
              <w:right w:val="single" w:sz="4" w:space="0" w:color="auto"/>
            </w:tcBorders>
            <w:hideMark/>
          </w:tcPr>
          <w:p w14:paraId="2FD5E7E5"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Program nabave kondenzacijskih bojlera</w:t>
            </w:r>
          </w:p>
        </w:tc>
        <w:tc>
          <w:tcPr>
            <w:tcW w:w="1927" w:type="dxa"/>
            <w:tcBorders>
              <w:top w:val="single" w:sz="4" w:space="0" w:color="auto"/>
              <w:left w:val="single" w:sz="4" w:space="0" w:color="auto"/>
              <w:bottom w:val="single" w:sz="4" w:space="0" w:color="auto"/>
              <w:right w:val="single" w:sz="4" w:space="0" w:color="auto"/>
            </w:tcBorders>
            <w:hideMark/>
          </w:tcPr>
          <w:p w14:paraId="3C2E088B"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50.000,00</w:t>
            </w:r>
          </w:p>
        </w:tc>
        <w:tc>
          <w:tcPr>
            <w:tcW w:w="1928" w:type="dxa"/>
            <w:tcBorders>
              <w:top w:val="single" w:sz="4" w:space="0" w:color="auto"/>
              <w:left w:val="single" w:sz="4" w:space="0" w:color="auto"/>
              <w:bottom w:val="single" w:sz="4" w:space="0" w:color="auto"/>
              <w:right w:val="single" w:sz="4" w:space="0" w:color="auto"/>
            </w:tcBorders>
            <w:hideMark/>
          </w:tcPr>
          <w:p w14:paraId="4D0A99DB"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40.000,00</w:t>
            </w:r>
          </w:p>
        </w:tc>
        <w:tc>
          <w:tcPr>
            <w:tcW w:w="1928" w:type="dxa"/>
            <w:tcBorders>
              <w:top w:val="single" w:sz="4" w:space="0" w:color="auto"/>
              <w:left w:val="single" w:sz="4" w:space="0" w:color="auto"/>
              <w:bottom w:val="single" w:sz="4" w:space="0" w:color="auto"/>
              <w:right w:val="single" w:sz="4" w:space="0" w:color="auto"/>
            </w:tcBorders>
            <w:hideMark/>
          </w:tcPr>
          <w:p w14:paraId="2ABD4CD6"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35.769,18</w:t>
            </w:r>
          </w:p>
        </w:tc>
        <w:tc>
          <w:tcPr>
            <w:tcW w:w="1199" w:type="dxa"/>
            <w:tcBorders>
              <w:top w:val="single" w:sz="4" w:space="0" w:color="auto"/>
              <w:left w:val="single" w:sz="4" w:space="0" w:color="auto"/>
              <w:bottom w:val="single" w:sz="4" w:space="0" w:color="auto"/>
              <w:right w:val="single" w:sz="12" w:space="0" w:color="000000" w:themeColor="text1"/>
            </w:tcBorders>
            <w:hideMark/>
          </w:tcPr>
          <w:p w14:paraId="3B398542"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5, građani</w:t>
            </w:r>
          </w:p>
        </w:tc>
      </w:tr>
      <w:tr w:rsidR="00C74722" w:rsidRPr="00D14095" w14:paraId="07195704" w14:textId="77777777" w:rsidTr="00C74722">
        <w:tc>
          <w:tcPr>
            <w:tcW w:w="2080" w:type="dxa"/>
            <w:tcBorders>
              <w:top w:val="single" w:sz="4" w:space="0" w:color="auto"/>
              <w:left w:val="single" w:sz="12" w:space="0" w:color="000000" w:themeColor="text1"/>
              <w:bottom w:val="single" w:sz="4" w:space="0" w:color="auto"/>
              <w:right w:val="single" w:sz="4" w:space="0" w:color="auto"/>
            </w:tcBorders>
            <w:hideMark/>
          </w:tcPr>
          <w:p w14:paraId="05BD2F41"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Provedba aktivnosti na lokalnoj i nacionalnoj razini RH (primjena koncepta „pametnih gradova i općina“)</w:t>
            </w:r>
          </w:p>
        </w:tc>
        <w:tc>
          <w:tcPr>
            <w:tcW w:w="1927" w:type="dxa"/>
            <w:tcBorders>
              <w:top w:val="single" w:sz="4" w:space="0" w:color="auto"/>
              <w:left w:val="single" w:sz="4" w:space="0" w:color="auto"/>
              <w:bottom w:val="single" w:sz="4" w:space="0" w:color="auto"/>
              <w:right w:val="single" w:sz="4" w:space="0" w:color="auto"/>
            </w:tcBorders>
            <w:hideMark/>
          </w:tcPr>
          <w:p w14:paraId="45CA9339"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498.900,00</w:t>
            </w:r>
          </w:p>
        </w:tc>
        <w:tc>
          <w:tcPr>
            <w:tcW w:w="1928" w:type="dxa"/>
            <w:tcBorders>
              <w:top w:val="single" w:sz="4" w:space="0" w:color="auto"/>
              <w:left w:val="single" w:sz="4" w:space="0" w:color="auto"/>
              <w:bottom w:val="single" w:sz="4" w:space="0" w:color="auto"/>
              <w:right w:val="single" w:sz="4" w:space="0" w:color="auto"/>
            </w:tcBorders>
            <w:hideMark/>
          </w:tcPr>
          <w:p w14:paraId="077EDDE8"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399.120,00</w:t>
            </w:r>
          </w:p>
        </w:tc>
        <w:tc>
          <w:tcPr>
            <w:tcW w:w="1928" w:type="dxa"/>
            <w:tcBorders>
              <w:top w:val="single" w:sz="4" w:space="0" w:color="auto"/>
              <w:left w:val="single" w:sz="4" w:space="0" w:color="auto"/>
              <w:bottom w:val="single" w:sz="4" w:space="0" w:color="auto"/>
              <w:right w:val="single" w:sz="4" w:space="0" w:color="auto"/>
            </w:tcBorders>
            <w:hideMark/>
          </w:tcPr>
          <w:p w14:paraId="2913CBD9"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267.400,00</w:t>
            </w:r>
          </w:p>
        </w:tc>
        <w:tc>
          <w:tcPr>
            <w:tcW w:w="1199" w:type="dxa"/>
            <w:tcBorders>
              <w:top w:val="single" w:sz="4" w:space="0" w:color="auto"/>
              <w:left w:val="single" w:sz="4" w:space="0" w:color="auto"/>
              <w:bottom w:val="single" w:sz="4" w:space="0" w:color="auto"/>
              <w:right w:val="single" w:sz="12" w:space="0" w:color="000000" w:themeColor="text1"/>
            </w:tcBorders>
            <w:hideMark/>
          </w:tcPr>
          <w:p w14:paraId="77801101"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2, javna (općine)</w:t>
            </w:r>
          </w:p>
        </w:tc>
      </w:tr>
      <w:tr w:rsidR="00C74722" w:rsidRPr="00D14095" w14:paraId="4DAD8B28" w14:textId="77777777" w:rsidTr="00C74722">
        <w:tc>
          <w:tcPr>
            <w:tcW w:w="2080" w:type="dxa"/>
            <w:tcBorders>
              <w:top w:val="single" w:sz="4" w:space="0" w:color="auto"/>
              <w:left w:val="single" w:sz="12" w:space="0" w:color="000000" w:themeColor="text1"/>
              <w:bottom w:val="single" w:sz="4" w:space="0" w:color="auto"/>
              <w:right w:val="single" w:sz="4" w:space="0" w:color="auto"/>
            </w:tcBorders>
            <w:hideMark/>
          </w:tcPr>
          <w:p w14:paraId="722BED79"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Poticanje edukativnih i informacijskih aktivnosti u području energetske učinkovitosti</w:t>
            </w:r>
          </w:p>
        </w:tc>
        <w:tc>
          <w:tcPr>
            <w:tcW w:w="1927" w:type="dxa"/>
            <w:tcBorders>
              <w:top w:val="single" w:sz="4" w:space="0" w:color="auto"/>
              <w:left w:val="single" w:sz="4" w:space="0" w:color="auto"/>
              <w:bottom w:val="single" w:sz="4" w:space="0" w:color="auto"/>
              <w:right w:val="single" w:sz="4" w:space="0" w:color="auto"/>
            </w:tcBorders>
            <w:hideMark/>
          </w:tcPr>
          <w:p w14:paraId="1A421D91"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5.355,00</w:t>
            </w:r>
          </w:p>
        </w:tc>
        <w:tc>
          <w:tcPr>
            <w:tcW w:w="1928" w:type="dxa"/>
            <w:tcBorders>
              <w:top w:val="single" w:sz="4" w:space="0" w:color="auto"/>
              <w:left w:val="single" w:sz="4" w:space="0" w:color="auto"/>
              <w:bottom w:val="single" w:sz="4" w:space="0" w:color="auto"/>
              <w:right w:val="single" w:sz="4" w:space="0" w:color="auto"/>
            </w:tcBorders>
            <w:hideMark/>
          </w:tcPr>
          <w:p w14:paraId="7574F8A6"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5.355,00</w:t>
            </w:r>
          </w:p>
        </w:tc>
        <w:tc>
          <w:tcPr>
            <w:tcW w:w="1928" w:type="dxa"/>
            <w:tcBorders>
              <w:top w:val="single" w:sz="4" w:space="0" w:color="auto"/>
              <w:left w:val="single" w:sz="4" w:space="0" w:color="auto"/>
              <w:bottom w:val="single" w:sz="4" w:space="0" w:color="auto"/>
              <w:right w:val="single" w:sz="4" w:space="0" w:color="auto"/>
            </w:tcBorders>
            <w:hideMark/>
          </w:tcPr>
          <w:p w14:paraId="2373E241"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5.355,00</w:t>
            </w:r>
          </w:p>
        </w:tc>
        <w:tc>
          <w:tcPr>
            <w:tcW w:w="1199" w:type="dxa"/>
            <w:tcBorders>
              <w:top w:val="single" w:sz="4" w:space="0" w:color="auto"/>
              <w:left w:val="single" w:sz="4" w:space="0" w:color="auto"/>
              <w:bottom w:val="single" w:sz="4" w:space="0" w:color="auto"/>
              <w:right w:val="single" w:sz="12" w:space="0" w:color="000000" w:themeColor="text1"/>
            </w:tcBorders>
            <w:hideMark/>
          </w:tcPr>
          <w:p w14:paraId="2FBBAB76" w14:textId="2925CFFE"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1, trgovačko društvo, radio</w:t>
            </w:r>
          </w:p>
        </w:tc>
      </w:tr>
      <w:tr w:rsidR="00C74722" w:rsidRPr="00D14095" w14:paraId="09327E14" w14:textId="77777777" w:rsidTr="00C53945">
        <w:tc>
          <w:tcPr>
            <w:tcW w:w="2080" w:type="dxa"/>
            <w:tcBorders>
              <w:top w:val="single" w:sz="4" w:space="0" w:color="auto"/>
              <w:left w:val="single" w:sz="12" w:space="0" w:color="000000" w:themeColor="text1"/>
              <w:bottom w:val="single" w:sz="12" w:space="0" w:color="000000" w:themeColor="text1"/>
              <w:right w:val="single" w:sz="4" w:space="0" w:color="auto"/>
            </w:tcBorders>
            <w:shd w:val="clear" w:color="auto" w:fill="D5DCE4" w:themeFill="text2" w:themeFillTint="33"/>
            <w:hideMark/>
          </w:tcPr>
          <w:p w14:paraId="15C06DB4"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Ukupno:</w:t>
            </w:r>
          </w:p>
        </w:tc>
        <w:tc>
          <w:tcPr>
            <w:tcW w:w="1927" w:type="dxa"/>
            <w:tcBorders>
              <w:top w:val="single" w:sz="4" w:space="0" w:color="auto"/>
              <w:left w:val="single" w:sz="4" w:space="0" w:color="auto"/>
              <w:bottom w:val="single" w:sz="12" w:space="0" w:color="000000" w:themeColor="text1"/>
              <w:right w:val="single" w:sz="4" w:space="0" w:color="auto"/>
            </w:tcBorders>
            <w:shd w:val="clear" w:color="auto" w:fill="D5DCE4" w:themeFill="text2" w:themeFillTint="33"/>
            <w:hideMark/>
          </w:tcPr>
          <w:p w14:paraId="123D42A6"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5.823.127,93</w:t>
            </w:r>
          </w:p>
        </w:tc>
        <w:tc>
          <w:tcPr>
            <w:tcW w:w="1928" w:type="dxa"/>
            <w:tcBorders>
              <w:top w:val="single" w:sz="4" w:space="0" w:color="auto"/>
              <w:left w:val="single" w:sz="4" w:space="0" w:color="auto"/>
              <w:bottom w:val="single" w:sz="12" w:space="0" w:color="000000" w:themeColor="text1"/>
              <w:right w:val="single" w:sz="4" w:space="0" w:color="auto"/>
            </w:tcBorders>
            <w:shd w:val="clear" w:color="auto" w:fill="D5DCE4" w:themeFill="text2" w:themeFillTint="33"/>
            <w:hideMark/>
          </w:tcPr>
          <w:p w14:paraId="53328CE1"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3.039.859,76</w:t>
            </w:r>
          </w:p>
        </w:tc>
        <w:tc>
          <w:tcPr>
            <w:tcW w:w="1928" w:type="dxa"/>
            <w:tcBorders>
              <w:top w:val="single" w:sz="4" w:space="0" w:color="auto"/>
              <w:left w:val="single" w:sz="4" w:space="0" w:color="auto"/>
              <w:bottom w:val="single" w:sz="12" w:space="0" w:color="000000" w:themeColor="text1"/>
              <w:right w:val="single" w:sz="4" w:space="0" w:color="auto"/>
            </w:tcBorders>
            <w:shd w:val="clear" w:color="auto" w:fill="D5DCE4" w:themeFill="text2" w:themeFillTint="33"/>
            <w:hideMark/>
          </w:tcPr>
          <w:p w14:paraId="555384E1"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2.551.022,66</w:t>
            </w:r>
          </w:p>
        </w:tc>
        <w:tc>
          <w:tcPr>
            <w:tcW w:w="1199" w:type="dxa"/>
            <w:tcBorders>
              <w:top w:val="single" w:sz="4" w:space="0" w:color="auto"/>
              <w:left w:val="single" w:sz="4" w:space="0" w:color="auto"/>
              <w:bottom w:val="single" w:sz="12" w:space="0" w:color="000000" w:themeColor="text1"/>
              <w:right w:val="single" w:sz="12" w:space="0" w:color="000000" w:themeColor="text1"/>
            </w:tcBorders>
            <w:shd w:val="clear" w:color="auto" w:fill="D5DCE4" w:themeFill="text2" w:themeFillTint="33"/>
            <w:hideMark/>
          </w:tcPr>
          <w:p w14:paraId="001D9039" w14:textId="77777777" w:rsidR="00C74722" w:rsidRPr="00D14095" w:rsidRDefault="00C74722" w:rsidP="00D14095">
            <w:pPr>
              <w:pStyle w:val="Bezproreda"/>
              <w:jc w:val="both"/>
              <w:rPr>
                <w:rFonts w:ascii="Arial" w:hAnsi="Arial" w:cs="Arial"/>
                <w:sz w:val="20"/>
                <w:szCs w:val="20"/>
              </w:rPr>
            </w:pPr>
            <w:r w:rsidRPr="00D14095">
              <w:rPr>
                <w:rFonts w:ascii="Arial" w:hAnsi="Arial" w:cs="Arial"/>
                <w:sz w:val="20"/>
                <w:szCs w:val="20"/>
              </w:rPr>
              <w:t>56</w:t>
            </w:r>
          </w:p>
        </w:tc>
      </w:tr>
    </w:tbl>
    <w:p w14:paraId="509CA4E6" w14:textId="77777777" w:rsidR="00C53945" w:rsidRPr="00D14095" w:rsidRDefault="00C53945" w:rsidP="00D14095">
      <w:pPr>
        <w:pStyle w:val="Bezproreda"/>
        <w:jc w:val="both"/>
        <w:rPr>
          <w:rFonts w:ascii="Arial" w:hAnsi="Arial" w:cs="Arial"/>
          <w:sz w:val="20"/>
          <w:szCs w:val="20"/>
        </w:rPr>
      </w:pPr>
    </w:p>
    <w:p w14:paraId="2F1958D1" w14:textId="27BE7509" w:rsidR="000126A8" w:rsidRPr="00D14095" w:rsidRDefault="000126A8" w:rsidP="00D14095">
      <w:pPr>
        <w:pStyle w:val="Bezproreda"/>
        <w:jc w:val="both"/>
        <w:rPr>
          <w:rFonts w:ascii="Arial" w:hAnsi="Arial" w:cs="Arial"/>
          <w:kern w:val="0"/>
          <w:sz w:val="20"/>
          <w:szCs w:val="20"/>
        </w:rPr>
      </w:pPr>
      <w:r w:rsidRPr="00D14095">
        <w:rPr>
          <w:rFonts w:ascii="Arial" w:hAnsi="Arial" w:cs="Arial"/>
          <w:sz w:val="20"/>
          <w:szCs w:val="20"/>
        </w:rPr>
        <w:t>Potreban je dodatni angažman na informiranju  građana o mogućnostima korištenja sredstava FZOEU.</w:t>
      </w:r>
    </w:p>
    <w:p w14:paraId="28284345" w14:textId="47B10041" w:rsidR="00B122D7" w:rsidRPr="00D14095" w:rsidRDefault="00B122D7" w:rsidP="00D14095">
      <w:pPr>
        <w:spacing w:line="218" w:lineRule="auto"/>
        <w:ind w:right="20"/>
        <w:jc w:val="both"/>
        <w:rPr>
          <w:rFonts w:ascii="Arial" w:eastAsia="Times New Roman" w:hAnsi="Arial" w:cs="Arial"/>
          <w:b/>
          <w:bCs/>
          <w:sz w:val="20"/>
          <w:szCs w:val="20"/>
        </w:rPr>
      </w:pPr>
    </w:p>
    <w:p w14:paraId="1B9CCE14" w14:textId="77777777" w:rsidR="00994CCE" w:rsidRDefault="00994CCE" w:rsidP="00D14095">
      <w:pPr>
        <w:spacing w:line="218" w:lineRule="auto"/>
        <w:ind w:right="20"/>
        <w:jc w:val="both"/>
        <w:rPr>
          <w:rFonts w:ascii="Arial" w:eastAsia="Times New Roman" w:hAnsi="Arial" w:cs="Arial"/>
          <w:b/>
          <w:bCs/>
          <w:sz w:val="20"/>
          <w:szCs w:val="20"/>
        </w:rPr>
      </w:pPr>
    </w:p>
    <w:p w14:paraId="6A0960D9" w14:textId="77777777" w:rsidR="00994CCE" w:rsidRDefault="00994CCE" w:rsidP="00D14095">
      <w:pPr>
        <w:spacing w:line="218" w:lineRule="auto"/>
        <w:ind w:right="20"/>
        <w:jc w:val="both"/>
        <w:rPr>
          <w:rFonts w:ascii="Arial" w:eastAsia="Times New Roman" w:hAnsi="Arial" w:cs="Arial"/>
          <w:b/>
          <w:bCs/>
          <w:sz w:val="20"/>
          <w:szCs w:val="20"/>
        </w:rPr>
      </w:pPr>
    </w:p>
    <w:p w14:paraId="6C6397C0" w14:textId="699A9314" w:rsidR="008E6B67" w:rsidRPr="00D14095" w:rsidRDefault="008E6B67" w:rsidP="00D14095">
      <w:pPr>
        <w:spacing w:line="218" w:lineRule="auto"/>
        <w:ind w:right="20"/>
        <w:jc w:val="both"/>
        <w:rPr>
          <w:rFonts w:ascii="Arial" w:eastAsia="Times New Roman" w:hAnsi="Arial" w:cs="Arial"/>
          <w:b/>
          <w:bCs/>
          <w:sz w:val="20"/>
          <w:szCs w:val="20"/>
        </w:rPr>
      </w:pPr>
      <w:r w:rsidRPr="00D14095">
        <w:rPr>
          <w:rFonts w:ascii="Arial" w:eastAsia="Times New Roman" w:hAnsi="Arial" w:cs="Arial"/>
          <w:b/>
          <w:bCs/>
          <w:sz w:val="20"/>
          <w:szCs w:val="20"/>
        </w:rPr>
        <w:lastRenderedPageBreak/>
        <w:t>8. PREGLED REALIZIRANIH MJERA ENERGETSKE UČINKOVITOSTI U 2020. GOD.</w:t>
      </w:r>
    </w:p>
    <w:p w14:paraId="19E0F474" w14:textId="77777777" w:rsidR="00C53945" w:rsidRPr="00D14095" w:rsidRDefault="00C53945" w:rsidP="00D14095">
      <w:pPr>
        <w:pStyle w:val="Bezproreda"/>
        <w:jc w:val="both"/>
        <w:rPr>
          <w:rFonts w:ascii="Arial" w:hAnsi="Arial" w:cs="Arial"/>
          <w:i/>
          <w:iCs/>
          <w:sz w:val="20"/>
          <w:szCs w:val="20"/>
        </w:rPr>
      </w:pPr>
      <w:r w:rsidRPr="00D14095">
        <w:rPr>
          <w:rFonts w:ascii="Arial" w:hAnsi="Arial" w:cs="Arial"/>
          <w:i/>
          <w:iCs/>
          <w:sz w:val="20"/>
          <w:szCs w:val="20"/>
        </w:rPr>
        <w:t xml:space="preserve">Tablica: Pregled realiziranih mjera energetske učinkovitosti u 2020. god. (izvor: Godišnji plan </w:t>
      </w:r>
    </w:p>
    <w:p w14:paraId="1C9FE876" w14:textId="2C7F391A" w:rsidR="00C53945" w:rsidRPr="00D14095" w:rsidRDefault="00C53945" w:rsidP="00D14095">
      <w:pPr>
        <w:pStyle w:val="Bezproreda"/>
        <w:jc w:val="both"/>
        <w:rPr>
          <w:rFonts w:ascii="Arial" w:hAnsi="Arial" w:cs="Arial"/>
          <w:i/>
          <w:iCs/>
          <w:sz w:val="20"/>
          <w:szCs w:val="20"/>
        </w:rPr>
      </w:pPr>
      <w:r w:rsidRPr="00D14095">
        <w:rPr>
          <w:rFonts w:ascii="Arial" w:hAnsi="Arial" w:cs="Arial"/>
          <w:i/>
          <w:iCs/>
          <w:sz w:val="20"/>
          <w:szCs w:val="20"/>
        </w:rPr>
        <w:t xml:space="preserve">             energetske  učinkovitosti BPŽ za 2021. god.)</w:t>
      </w:r>
    </w:p>
    <w:p w14:paraId="5E59776F" w14:textId="4A5E3E2B" w:rsidR="00C53945" w:rsidRPr="00D14095" w:rsidRDefault="00C53945" w:rsidP="00D14095">
      <w:pPr>
        <w:pStyle w:val="Bezproreda"/>
        <w:jc w:val="both"/>
        <w:rPr>
          <w:rFonts w:ascii="Arial" w:hAnsi="Arial" w:cs="Arial"/>
          <w:sz w:val="20"/>
          <w:szCs w:val="20"/>
        </w:rPr>
      </w:pPr>
    </w:p>
    <w:tbl>
      <w:tblPr>
        <w:tblStyle w:val="Reetkatablice"/>
        <w:tblW w:w="9199" w:type="dxa"/>
        <w:tblLayout w:type="fixed"/>
        <w:tblLook w:val="04A0" w:firstRow="1" w:lastRow="0" w:firstColumn="1" w:lastColumn="0" w:noHBand="0" w:noVBand="1"/>
      </w:tblPr>
      <w:tblGrid>
        <w:gridCol w:w="430"/>
        <w:gridCol w:w="1398"/>
        <w:gridCol w:w="709"/>
        <w:gridCol w:w="1134"/>
        <w:gridCol w:w="1080"/>
        <w:gridCol w:w="1188"/>
        <w:gridCol w:w="1276"/>
        <w:gridCol w:w="1134"/>
        <w:gridCol w:w="850"/>
      </w:tblGrid>
      <w:tr w:rsidR="00C53945" w:rsidRPr="00994CCE" w14:paraId="0CAF0402" w14:textId="77777777" w:rsidTr="00994CCE">
        <w:trPr>
          <w:trHeight w:val="250"/>
        </w:trPr>
        <w:tc>
          <w:tcPr>
            <w:tcW w:w="430" w:type="dxa"/>
            <w:vMerge w:val="restart"/>
            <w:tcBorders>
              <w:top w:val="single" w:sz="12" w:space="0" w:color="000000" w:themeColor="text1"/>
              <w:left w:val="single" w:sz="12" w:space="0" w:color="000000" w:themeColor="text1"/>
            </w:tcBorders>
            <w:shd w:val="clear" w:color="auto" w:fill="ACB9CA" w:themeFill="text2" w:themeFillTint="66"/>
          </w:tcPr>
          <w:p w14:paraId="1C09B7FD" w14:textId="00DFBDA7" w:rsidR="008E6B67" w:rsidRPr="00994CCE" w:rsidRDefault="008E6B67" w:rsidP="00D14095">
            <w:pPr>
              <w:pStyle w:val="Bezproreda"/>
              <w:jc w:val="both"/>
              <w:rPr>
                <w:rFonts w:ascii="Arial" w:hAnsi="Arial" w:cs="Arial"/>
                <w:sz w:val="18"/>
                <w:szCs w:val="18"/>
              </w:rPr>
            </w:pPr>
            <w:r w:rsidRPr="00994CCE">
              <w:rPr>
                <w:rFonts w:ascii="Arial" w:hAnsi="Arial" w:cs="Arial"/>
                <w:sz w:val="18"/>
                <w:szCs w:val="18"/>
              </w:rPr>
              <w:t>r. br.</w:t>
            </w:r>
          </w:p>
        </w:tc>
        <w:tc>
          <w:tcPr>
            <w:tcW w:w="1398" w:type="dxa"/>
            <w:vMerge w:val="restart"/>
            <w:tcBorders>
              <w:top w:val="single" w:sz="12" w:space="0" w:color="000000" w:themeColor="text1"/>
            </w:tcBorders>
            <w:shd w:val="clear" w:color="auto" w:fill="ACB9CA" w:themeFill="text2" w:themeFillTint="66"/>
          </w:tcPr>
          <w:p w14:paraId="3BE428F2" w14:textId="4F48D46F" w:rsidR="008E6B67" w:rsidRPr="00994CCE" w:rsidRDefault="008E6B67" w:rsidP="00D14095">
            <w:pPr>
              <w:pStyle w:val="Bezproreda"/>
              <w:jc w:val="both"/>
              <w:rPr>
                <w:rFonts w:ascii="Arial" w:hAnsi="Arial" w:cs="Arial"/>
                <w:sz w:val="18"/>
                <w:szCs w:val="18"/>
              </w:rPr>
            </w:pPr>
            <w:r w:rsidRPr="00994CCE">
              <w:rPr>
                <w:rFonts w:ascii="Arial" w:hAnsi="Arial" w:cs="Arial"/>
                <w:sz w:val="18"/>
                <w:szCs w:val="18"/>
              </w:rPr>
              <w:t>naziv mjere</w:t>
            </w:r>
          </w:p>
        </w:tc>
        <w:tc>
          <w:tcPr>
            <w:tcW w:w="709" w:type="dxa"/>
            <w:vMerge w:val="restart"/>
            <w:tcBorders>
              <w:top w:val="single" w:sz="12" w:space="0" w:color="000000" w:themeColor="text1"/>
            </w:tcBorders>
            <w:shd w:val="clear" w:color="auto" w:fill="ACB9CA" w:themeFill="text2" w:themeFillTint="66"/>
          </w:tcPr>
          <w:p w14:paraId="3A0386EE" w14:textId="29D9CA17" w:rsidR="00C53945" w:rsidRPr="00994CCE" w:rsidRDefault="008E6B67" w:rsidP="00D14095">
            <w:pPr>
              <w:pStyle w:val="Bezproreda"/>
              <w:jc w:val="both"/>
              <w:rPr>
                <w:rFonts w:ascii="Arial" w:hAnsi="Arial" w:cs="Arial"/>
                <w:sz w:val="18"/>
                <w:szCs w:val="18"/>
              </w:rPr>
            </w:pPr>
            <w:r w:rsidRPr="00994CCE">
              <w:rPr>
                <w:rFonts w:ascii="Arial" w:hAnsi="Arial" w:cs="Arial"/>
                <w:sz w:val="18"/>
                <w:szCs w:val="18"/>
              </w:rPr>
              <w:t>realizacija mje</w:t>
            </w:r>
            <w:r w:rsidR="00994CCE" w:rsidRPr="00994CCE">
              <w:rPr>
                <w:rFonts w:ascii="Arial" w:hAnsi="Arial" w:cs="Arial"/>
                <w:sz w:val="18"/>
                <w:szCs w:val="18"/>
              </w:rPr>
              <w:t>-</w:t>
            </w:r>
            <w:r w:rsidRPr="00994CCE">
              <w:rPr>
                <w:rFonts w:ascii="Arial" w:hAnsi="Arial" w:cs="Arial"/>
                <w:sz w:val="18"/>
                <w:szCs w:val="18"/>
              </w:rPr>
              <w:t>re</w:t>
            </w:r>
            <w:r w:rsidR="00FB0605" w:rsidRPr="00994CCE">
              <w:rPr>
                <w:rFonts w:ascii="Arial" w:hAnsi="Arial" w:cs="Arial"/>
                <w:sz w:val="18"/>
                <w:szCs w:val="18"/>
              </w:rPr>
              <w:t xml:space="preserve"> </w:t>
            </w:r>
          </w:p>
          <w:p w14:paraId="3B03A30E" w14:textId="420AF91C"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w:t>
            </w:r>
            <w:r w:rsidR="00C53945" w:rsidRPr="00994CCE">
              <w:rPr>
                <w:rFonts w:ascii="Arial" w:hAnsi="Arial" w:cs="Arial"/>
                <w:sz w:val="18"/>
                <w:szCs w:val="18"/>
              </w:rPr>
              <w:t>%</w:t>
            </w:r>
            <w:r w:rsidRPr="00994CCE">
              <w:rPr>
                <w:rFonts w:ascii="Arial" w:hAnsi="Arial" w:cs="Arial"/>
                <w:sz w:val="18"/>
                <w:szCs w:val="18"/>
              </w:rPr>
              <w:t>)</w:t>
            </w:r>
          </w:p>
        </w:tc>
        <w:tc>
          <w:tcPr>
            <w:tcW w:w="2214" w:type="dxa"/>
            <w:gridSpan w:val="2"/>
            <w:tcBorders>
              <w:top w:val="single" w:sz="12" w:space="0" w:color="000000" w:themeColor="text1"/>
              <w:bottom w:val="single" w:sz="8" w:space="0" w:color="000000" w:themeColor="text1"/>
            </w:tcBorders>
            <w:shd w:val="clear" w:color="auto" w:fill="ACB9CA" w:themeFill="text2" w:themeFillTint="66"/>
          </w:tcPr>
          <w:p w14:paraId="4B294A58" w14:textId="4E685DF6" w:rsidR="008E6B67" w:rsidRPr="00994CCE" w:rsidRDefault="008E6B67" w:rsidP="00D14095">
            <w:pPr>
              <w:pStyle w:val="Bezproreda"/>
              <w:jc w:val="both"/>
              <w:rPr>
                <w:rFonts w:ascii="Arial" w:hAnsi="Arial" w:cs="Arial"/>
                <w:sz w:val="18"/>
                <w:szCs w:val="18"/>
              </w:rPr>
            </w:pPr>
            <w:r w:rsidRPr="00994CCE">
              <w:rPr>
                <w:rFonts w:ascii="Arial" w:hAnsi="Arial" w:cs="Arial"/>
                <w:sz w:val="18"/>
                <w:szCs w:val="18"/>
              </w:rPr>
              <w:t>procjena ušteda</w:t>
            </w:r>
          </w:p>
        </w:tc>
        <w:tc>
          <w:tcPr>
            <w:tcW w:w="1188" w:type="dxa"/>
            <w:vMerge w:val="restart"/>
            <w:tcBorders>
              <w:top w:val="single" w:sz="12" w:space="0" w:color="000000" w:themeColor="text1"/>
            </w:tcBorders>
            <w:shd w:val="clear" w:color="auto" w:fill="ACB9CA" w:themeFill="text2" w:themeFillTint="66"/>
          </w:tcPr>
          <w:p w14:paraId="0A15F913" w14:textId="1BF50E3C" w:rsidR="008E6B67" w:rsidRPr="00994CCE" w:rsidRDefault="008E6B67" w:rsidP="00D14095">
            <w:pPr>
              <w:pStyle w:val="Bezproreda"/>
              <w:jc w:val="both"/>
              <w:rPr>
                <w:rFonts w:ascii="Arial" w:hAnsi="Arial" w:cs="Arial"/>
                <w:sz w:val="18"/>
                <w:szCs w:val="18"/>
              </w:rPr>
            </w:pPr>
            <w:r w:rsidRPr="00994CCE">
              <w:rPr>
                <w:rFonts w:ascii="Arial" w:hAnsi="Arial" w:cs="Arial"/>
                <w:sz w:val="18"/>
                <w:szCs w:val="18"/>
              </w:rPr>
              <w:t>troškovi provedbe</w:t>
            </w:r>
          </w:p>
        </w:tc>
        <w:tc>
          <w:tcPr>
            <w:tcW w:w="3260" w:type="dxa"/>
            <w:gridSpan w:val="3"/>
            <w:tcBorders>
              <w:top w:val="single" w:sz="12" w:space="0" w:color="000000" w:themeColor="text1"/>
              <w:bottom w:val="single" w:sz="8" w:space="0" w:color="000000" w:themeColor="text1"/>
              <w:right w:val="single" w:sz="12" w:space="0" w:color="000000" w:themeColor="text1"/>
            </w:tcBorders>
            <w:shd w:val="clear" w:color="auto" w:fill="ACB9CA" w:themeFill="text2" w:themeFillTint="66"/>
          </w:tcPr>
          <w:p w14:paraId="00350289" w14:textId="2E9C918D" w:rsidR="008E6B67" w:rsidRPr="00994CCE" w:rsidRDefault="008E6B67" w:rsidP="00D14095">
            <w:pPr>
              <w:pStyle w:val="Bezproreda"/>
              <w:jc w:val="both"/>
              <w:rPr>
                <w:rFonts w:ascii="Arial" w:hAnsi="Arial" w:cs="Arial"/>
                <w:sz w:val="18"/>
                <w:szCs w:val="18"/>
              </w:rPr>
            </w:pPr>
            <w:r w:rsidRPr="00994CCE">
              <w:rPr>
                <w:rFonts w:ascii="Arial" w:hAnsi="Arial" w:cs="Arial"/>
                <w:sz w:val="18"/>
                <w:szCs w:val="18"/>
              </w:rPr>
              <w:t>financiranje</w:t>
            </w:r>
          </w:p>
        </w:tc>
      </w:tr>
      <w:tr w:rsidR="00C53945" w:rsidRPr="00994CCE" w14:paraId="08D43964" w14:textId="3752AC77" w:rsidTr="00994CCE">
        <w:trPr>
          <w:trHeight w:val="213"/>
        </w:trPr>
        <w:tc>
          <w:tcPr>
            <w:tcW w:w="430" w:type="dxa"/>
            <w:vMerge/>
            <w:tcBorders>
              <w:left w:val="single" w:sz="12" w:space="0" w:color="000000" w:themeColor="text1"/>
              <w:bottom w:val="single" w:sz="12" w:space="0" w:color="000000" w:themeColor="text1"/>
            </w:tcBorders>
            <w:shd w:val="clear" w:color="auto" w:fill="ACB9CA" w:themeFill="text2" w:themeFillTint="66"/>
          </w:tcPr>
          <w:p w14:paraId="572F2C73" w14:textId="77777777" w:rsidR="008E6B67" w:rsidRPr="00994CCE" w:rsidRDefault="008E6B67" w:rsidP="00D14095">
            <w:pPr>
              <w:pStyle w:val="Bezproreda"/>
              <w:jc w:val="both"/>
              <w:rPr>
                <w:rFonts w:ascii="Arial" w:hAnsi="Arial" w:cs="Arial"/>
                <w:sz w:val="18"/>
                <w:szCs w:val="18"/>
              </w:rPr>
            </w:pPr>
          </w:p>
        </w:tc>
        <w:tc>
          <w:tcPr>
            <w:tcW w:w="1398" w:type="dxa"/>
            <w:vMerge/>
            <w:tcBorders>
              <w:bottom w:val="single" w:sz="12" w:space="0" w:color="000000" w:themeColor="text1"/>
            </w:tcBorders>
            <w:shd w:val="clear" w:color="auto" w:fill="ACB9CA" w:themeFill="text2" w:themeFillTint="66"/>
          </w:tcPr>
          <w:p w14:paraId="47C91D9B" w14:textId="77777777" w:rsidR="008E6B67" w:rsidRPr="00994CCE" w:rsidRDefault="008E6B67" w:rsidP="00D14095">
            <w:pPr>
              <w:pStyle w:val="Bezproreda"/>
              <w:jc w:val="both"/>
              <w:rPr>
                <w:rFonts w:ascii="Arial" w:hAnsi="Arial" w:cs="Arial"/>
                <w:sz w:val="18"/>
                <w:szCs w:val="18"/>
              </w:rPr>
            </w:pPr>
          </w:p>
        </w:tc>
        <w:tc>
          <w:tcPr>
            <w:tcW w:w="709" w:type="dxa"/>
            <w:vMerge/>
            <w:tcBorders>
              <w:bottom w:val="single" w:sz="12" w:space="0" w:color="000000" w:themeColor="text1"/>
            </w:tcBorders>
            <w:shd w:val="clear" w:color="auto" w:fill="ACB9CA" w:themeFill="text2" w:themeFillTint="66"/>
          </w:tcPr>
          <w:p w14:paraId="09819762" w14:textId="77777777" w:rsidR="008E6B67" w:rsidRPr="00994CCE" w:rsidRDefault="008E6B67" w:rsidP="00D14095">
            <w:pPr>
              <w:pStyle w:val="Bezproreda"/>
              <w:jc w:val="both"/>
              <w:rPr>
                <w:rFonts w:ascii="Arial" w:hAnsi="Arial" w:cs="Arial"/>
                <w:sz w:val="18"/>
                <w:szCs w:val="18"/>
              </w:rPr>
            </w:pPr>
          </w:p>
        </w:tc>
        <w:tc>
          <w:tcPr>
            <w:tcW w:w="1134" w:type="dxa"/>
            <w:tcBorders>
              <w:top w:val="single" w:sz="8" w:space="0" w:color="000000" w:themeColor="text1"/>
              <w:bottom w:val="single" w:sz="12" w:space="0" w:color="000000" w:themeColor="text1"/>
              <w:right w:val="single" w:sz="8" w:space="0" w:color="000000" w:themeColor="text1"/>
            </w:tcBorders>
            <w:shd w:val="clear" w:color="auto" w:fill="ACB9CA" w:themeFill="text2" w:themeFillTint="66"/>
          </w:tcPr>
          <w:p w14:paraId="799F8AA9" w14:textId="563142E8"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e</w:t>
            </w:r>
            <w:r w:rsidR="008E6B67" w:rsidRPr="00994CCE">
              <w:rPr>
                <w:rFonts w:ascii="Arial" w:hAnsi="Arial" w:cs="Arial"/>
                <w:sz w:val="18"/>
                <w:szCs w:val="18"/>
              </w:rPr>
              <w:t>nergije</w:t>
            </w:r>
          </w:p>
          <w:p w14:paraId="4FCA2421" w14:textId="5E859488"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(MWh/god)</w:t>
            </w:r>
          </w:p>
        </w:tc>
        <w:tc>
          <w:tcPr>
            <w:tcW w:w="1080" w:type="dxa"/>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ACB9CA" w:themeFill="text2" w:themeFillTint="66"/>
          </w:tcPr>
          <w:p w14:paraId="55D2C525" w14:textId="7E6952A7" w:rsidR="008E6B67" w:rsidRPr="00994CCE" w:rsidRDefault="008E6B67" w:rsidP="00D14095">
            <w:pPr>
              <w:pStyle w:val="Bezproreda"/>
              <w:jc w:val="both"/>
              <w:rPr>
                <w:rFonts w:ascii="Arial" w:hAnsi="Arial" w:cs="Arial"/>
                <w:sz w:val="18"/>
                <w:szCs w:val="18"/>
              </w:rPr>
            </w:pPr>
            <w:r w:rsidRPr="00994CCE">
              <w:rPr>
                <w:rFonts w:ascii="Arial" w:hAnsi="Arial" w:cs="Arial"/>
                <w:sz w:val="18"/>
                <w:szCs w:val="18"/>
              </w:rPr>
              <w:t>emisije CO</w:t>
            </w:r>
            <w:r w:rsidRPr="00994CCE">
              <w:rPr>
                <w:rFonts w:ascii="Arial" w:hAnsi="Arial" w:cs="Arial"/>
                <w:sz w:val="18"/>
                <w:szCs w:val="18"/>
                <w:vertAlign w:val="subscript"/>
              </w:rPr>
              <w:t>2</w:t>
            </w:r>
            <w:r w:rsidRPr="00994CCE">
              <w:rPr>
                <w:rFonts w:ascii="Arial" w:hAnsi="Arial" w:cs="Arial"/>
                <w:sz w:val="18"/>
                <w:szCs w:val="18"/>
              </w:rPr>
              <w:t xml:space="preserve"> (t)</w:t>
            </w:r>
          </w:p>
        </w:tc>
        <w:tc>
          <w:tcPr>
            <w:tcW w:w="1188" w:type="dxa"/>
            <w:vMerge/>
            <w:tcBorders>
              <w:left w:val="single" w:sz="8" w:space="0" w:color="000000" w:themeColor="text1"/>
              <w:bottom w:val="single" w:sz="12" w:space="0" w:color="000000" w:themeColor="text1"/>
            </w:tcBorders>
            <w:shd w:val="clear" w:color="auto" w:fill="ACB9CA" w:themeFill="text2" w:themeFillTint="66"/>
          </w:tcPr>
          <w:p w14:paraId="18D8DDBB" w14:textId="07FED234" w:rsidR="008E6B67" w:rsidRPr="00994CCE" w:rsidRDefault="008E6B67" w:rsidP="00D14095">
            <w:pPr>
              <w:pStyle w:val="Bezproreda"/>
              <w:jc w:val="both"/>
              <w:rPr>
                <w:rFonts w:ascii="Arial" w:hAnsi="Arial" w:cs="Arial"/>
                <w:sz w:val="18"/>
                <w:szCs w:val="18"/>
              </w:rPr>
            </w:pPr>
          </w:p>
        </w:tc>
        <w:tc>
          <w:tcPr>
            <w:tcW w:w="1276" w:type="dxa"/>
            <w:tcBorders>
              <w:top w:val="single" w:sz="8" w:space="0" w:color="000000" w:themeColor="text1"/>
              <w:bottom w:val="single" w:sz="12" w:space="0" w:color="000000" w:themeColor="text1"/>
              <w:right w:val="single" w:sz="8" w:space="0" w:color="000000" w:themeColor="text1"/>
            </w:tcBorders>
            <w:shd w:val="clear" w:color="auto" w:fill="ACB9CA" w:themeFill="text2" w:themeFillTint="66"/>
          </w:tcPr>
          <w:p w14:paraId="52BF1D4F" w14:textId="1F4E9B58" w:rsidR="008E6B67" w:rsidRPr="00994CCE" w:rsidRDefault="008E6B67" w:rsidP="00D14095">
            <w:pPr>
              <w:pStyle w:val="Bezproreda"/>
              <w:jc w:val="both"/>
              <w:rPr>
                <w:rFonts w:ascii="Arial" w:hAnsi="Arial" w:cs="Arial"/>
                <w:sz w:val="18"/>
                <w:szCs w:val="18"/>
              </w:rPr>
            </w:pPr>
            <w:r w:rsidRPr="00994CCE">
              <w:rPr>
                <w:rFonts w:ascii="Arial" w:hAnsi="Arial" w:cs="Arial"/>
                <w:sz w:val="18"/>
                <w:szCs w:val="18"/>
              </w:rPr>
              <w:t>BPŽ (kn)</w:t>
            </w:r>
          </w:p>
        </w:tc>
        <w:tc>
          <w:tcPr>
            <w:tcW w:w="1134" w:type="dxa"/>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ACB9CA" w:themeFill="text2" w:themeFillTint="66"/>
          </w:tcPr>
          <w:p w14:paraId="4AE56B86" w14:textId="70B3F1A7" w:rsidR="008E6B67" w:rsidRPr="00994CCE" w:rsidRDefault="008E6B67" w:rsidP="00D14095">
            <w:pPr>
              <w:pStyle w:val="Bezproreda"/>
              <w:jc w:val="both"/>
              <w:rPr>
                <w:rFonts w:ascii="Arial" w:hAnsi="Arial" w:cs="Arial"/>
                <w:sz w:val="18"/>
                <w:szCs w:val="18"/>
              </w:rPr>
            </w:pPr>
            <w:r w:rsidRPr="00994CCE">
              <w:rPr>
                <w:rFonts w:ascii="Arial" w:hAnsi="Arial" w:cs="Arial"/>
                <w:sz w:val="18"/>
                <w:szCs w:val="18"/>
              </w:rPr>
              <w:t>EFRR (kn)</w:t>
            </w:r>
          </w:p>
        </w:tc>
        <w:tc>
          <w:tcPr>
            <w:tcW w:w="850" w:type="dxa"/>
            <w:tcBorders>
              <w:top w:val="single" w:sz="8" w:space="0" w:color="000000" w:themeColor="text1"/>
              <w:left w:val="single" w:sz="8" w:space="0" w:color="000000" w:themeColor="text1"/>
              <w:bottom w:val="single" w:sz="12" w:space="0" w:color="000000" w:themeColor="text1"/>
              <w:right w:val="single" w:sz="12" w:space="0" w:color="000000" w:themeColor="text1"/>
            </w:tcBorders>
            <w:shd w:val="clear" w:color="auto" w:fill="ACB9CA" w:themeFill="text2" w:themeFillTint="66"/>
          </w:tcPr>
          <w:p w14:paraId="79AF321C" w14:textId="4CF577B1" w:rsidR="008E6B67" w:rsidRPr="00994CCE" w:rsidRDefault="008E6B67" w:rsidP="00D14095">
            <w:pPr>
              <w:pStyle w:val="Bezproreda"/>
              <w:jc w:val="both"/>
              <w:rPr>
                <w:rFonts w:ascii="Arial" w:hAnsi="Arial" w:cs="Arial"/>
                <w:sz w:val="18"/>
                <w:szCs w:val="18"/>
              </w:rPr>
            </w:pPr>
            <w:r w:rsidRPr="00994CCE">
              <w:rPr>
                <w:rFonts w:ascii="Arial" w:hAnsi="Arial" w:cs="Arial"/>
                <w:sz w:val="18"/>
                <w:szCs w:val="18"/>
              </w:rPr>
              <w:t>vlastita sred</w:t>
            </w:r>
            <w:r w:rsidR="00994CCE" w:rsidRPr="00994CCE">
              <w:rPr>
                <w:rFonts w:ascii="Arial" w:hAnsi="Arial" w:cs="Arial"/>
                <w:sz w:val="18"/>
                <w:szCs w:val="18"/>
              </w:rPr>
              <w:t>.</w:t>
            </w:r>
            <w:r w:rsidRPr="00994CCE">
              <w:rPr>
                <w:rFonts w:ascii="Arial" w:hAnsi="Arial" w:cs="Arial"/>
                <w:sz w:val="18"/>
                <w:szCs w:val="18"/>
              </w:rPr>
              <w:t xml:space="preserve"> </w:t>
            </w:r>
            <w:r w:rsidR="00994CCE" w:rsidRPr="00994CCE">
              <w:rPr>
                <w:rFonts w:ascii="Arial" w:hAnsi="Arial" w:cs="Arial"/>
                <w:sz w:val="18"/>
                <w:szCs w:val="18"/>
              </w:rPr>
              <w:t>u</w:t>
            </w:r>
            <w:r w:rsidRPr="00994CCE">
              <w:rPr>
                <w:rFonts w:ascii="Arial" w:hAnsi="Arial" w:cs="Arial"/>
                <w:sz w:val="18"/>
                <w:szCs w:val="18"/>
              </w:rPr>
              <w:t>sta</w:t>
            </w:r>
            <w:r w:rsidR="00994CCE" w:rsidRPr="00994CCE">
              <w:rPr>
                <w:rFonts w:ascii="Arial" w:hAnsi="Arial" w:cs="Arial"/>
                <w:sz w:val="18"/>
                <w:szCs w:val="18"/>
              </w:rPr>
              <w:t>-</w:t>
            </w:r>
            <w:r w:rsidRPr="00994CCE">
              <w:rPr>
                <w:rFonts w:ascii="Arial" w:hAnsi="Arial" w:cs="Arial"/>
                <w:sz w:val="18"/>
                <w:szCs w:val="18"/>
              </w:rPr>
              <w:t>nove</w:t>
            </w:r>
          </w:p>
        </w:tc>
      </w:tr>
      <w:tr w:rsidR="00C53945" w:rsidRPr="00994CCE" w14:paraId="3452006A" w14:textId="77777777" w:rsidTr="00994CCE">
        <w:tc>
          <w:tcPr>
            <w:tcW w:w="430" w:type="dxa"/>
            <w:tcBorders>
              <w:top w:val="single" w:sz="12" w:space="0" w:color="000000" w:themeColor="text1"/>
              <w:left w:val="single" w:sz="12" w:space="0" w:color="000000" w:themeColor="text1"/>
            </w:tcBorders>
          </w:tcPr>
          <w:p w14:paraId="31398A16" w14:textId="5B6C9A3A" w:rsidR="008E6B67" w:rsidRPr="00994CCE" w:rsidRDefault="008E6B67" w:rsidP="00D14095">
            <w:pPr>
              <w:pStyle w:val="Bezproreda"/>
              <w:jc w:val="both"/>
              <w:rPr>
                <w:rFonts w:ascii="Arial" w:hAnsi="Arial" w:cs="Arial"/>
                <w:sz w:val="18"/>
                <w:szCs w:val="18"/>
              </w:rPr>
            </w:pPr>
            <w:r w:rsidRPr="00994CCE">
              <w:rPr>
                <w:rFonts w:ascii="Arial" w:hAnsi="Arial" w:cs="Arial"/>
                <w:sz w:val="18"/>
                <w:szCs w:val="18"/>
              </w:rPr>
              <w:t>1.</w:t>
            </w:r>
          </w:p>
        </w:tc>
        <w:tc>
          <w:tcPr>
            <w:tcW w:w="1398" w:type="dxa"/>
            <w:tcBorders>
              <w:top w:val="single" w:sz="12" w:space="0" w:color="000000" w:themeColor="text1"/>
            </w:tcBorders>
          </w:tcPr>
          <w:p w14:paraId="0773292E" w14:textId="4B4EAFAC" w:rsidR="008E6B67" w:rsidRPr="00994CCE" w:rsidRDefault="008E6B67" w:rsidP="00D14095">
            <w:pPr>
              <w:pStyle w:val="Bezproreda"/>
              <w:jc w:val="both"/>
              <w:rPr>
                <w:rFonts w:ascii="Arial" w:hAnsi="Arial" w:cs="Arial"/>
                <w:sz w:val="18"/>
                <w:szCs w:val="18"/>
              </w:rPr>
            </w:pPr>
            <w:r w:rsidRPr="00994CCE">
              <w:rPr>
                <w:rFonts w:ascii="Arial" w:hAnsi="Arial" w:cs="Arial"/>
                <w:sz w:val="18"/>
                <w:szCs w:val="18"/>
              </w:rPr>
              <w:t>Energetska obnova OŠ Matija Antu</w:t>
            </w:r>
            <w:r w:rsidR="00FB0605" w:rsidRPr="00994CCE">
              <w:rPr>
                <w:rFonts w:ascii="Arial" w:hAnsi="Arial" w:cs="Arial"/>
                <w:sz w:val="18"/>
                <w:szCs w:val="18"/>
              </w:rPr>
              <w:t>n</w:t>
            </w:r>
            <w:r w:rsidRPr="00994CCE">
              <w:rPr>
                <w:rFonts w:ascii="Arial" w:hAnsi="Arial" w:cs="Arial"/>
                <w:sz w:val="18"/>
                <w:szCs w:val="18"/>
              </w:rPr>
              <w:t xml:space="preserve"> Relković</w:t>
            </w:r>
          </w:p>
        </w:tc>
        <w:tc>
          <w:tcPr>
            <w:tcW w:w="709" w:type="dxa"/>
            <w:tcBorders>
              <w:top w:val="single" w:sz="12" w:space="0" w:color="000000" w:themeColor="text1"/>
            </w:tcBorders>
          </w:tcPr>
          <w:p w14:paraId="67FF80F8" w14:textId="7B1ABE4A"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100</w:t>
            </w:r>
          </w:p>
        </w:tc>
        <w:tc>
          <w:tcPr>
            <w:tcW w:w="1134" w:type="dxa"/>
            <w:tcBorders>
              <w:top w:val="single" w:sz="12" w:space="0" w:color="000000" w:themeColor="text1"/>
            </w:tcBorders>
          </w:tcPr>
          <w:p w14:paraId="50039594" w14:textId="72BC3C8F"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345,69</w:t>
            </w:r>
          </w:p>
        </w:tc>
        <w:tc>
          <w:tcPr>
            <w:tcW w:w="1080" w:type="dxa"/>
            <w:tcBorders>
              <w:top w:val="single" w:sz="12" w:space="0" w:color="000000" w:themeColor="text1"/>
            </w:tcBorders>
          </w:tcPr>
          <w:p w14:paraId="348E2B14" w14:textId="18B493AA"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92,30</w:t>
            </w:r>
          </w:p>
        </w:tc>
        <w:tc>
          <w:tcPr>
            <w:tcW w:w="1188" w:type="dxa"/>
            <w:tcBorders>
              <w:top w:val="single" w:sz="12" w:space="0" w:color="000000" w:themeColor="text1"/>
            </w:tcBorders>
          </w:tcPr>
          <w:p w14:paraId="4D176FB6" w14:textId="1BE9827E"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3.652.800</w:t>
            </w:r>
          </w:p>
        </w:tc>
        <w:tc>
          <w:tcPr>
            <w:tcW w:w="1276" w:type="dxa"/>
            <w:tcBorders>
              <w:top w:val="single" w:sz="12" w:space="0" w:color="000000" w:themeColor="text1"/>
              <w:right w:val="single" w:sz="8" w:space="0" w:color="000000" w:themeColor="text1"/>
            </w:tcBorders>
          </w:tcPr>
          <w:p w14:paraId="172583F8" w14:textId="0C01F245"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1.388.064</w:t>
            </w:r>
          </w:p>
        </w:tc>
        <w:tc>
          <w:tcPr>
            <w:tcW w:w="1134" w:type="dxa"/>
            <w:tcBorders>
              <w:top w:val="single" w:sz="12" w:space="0" w:color="000000" w:themeColor="text1"/>
              <w:left w:val="single" w:sz="8" w:space="0" w:color="000000" w:themeColor="text1"/>
              <w:right w:val="single" w:sz="8" w:space="0" w:color="000000" w:themeColor="text1"/>
            </w:tcBorders>
          </w:tcPr>
          <w:p w14:paraId="15447552" w14:textId="2B70DB0A"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2.64.736</w:t>
            </w:r>
          </w:p>
        </w:tc>
        <w:tc>
          <w:tcPr>
            <w:tcW w:w="850" w:type="dxa"/>
            <w:tcBorders>
              <w:top w:val="single" w:sz="12" w:space="0" w:color="000000" w:themeColor="text1"/>
              <w:left w:val="single" w:sz="8" w:space="0" w:color="000000" w:themeColor="text1"/>
              <w:right w:val="single" w:sz="12" w:space="0" w:color="000000" w:themeColor="text1"/>
            </w:tcBorders>
          </w:tcPr>
          <w:p w14:paraId="7E55956A" w14:textId="77777777" w:rsidR="008E6B67" w:rsidRPr="00994CCE" w:rsidRDefault="008E6B67" w:rsidP="00D14095">
            <w:pPr>
              <w:pStyle w:val="Bezproreda"/>
              <w:jc w:val="both"/>
              <w:rPr>
                <w:rFonts w:ascii="Arial" w:hAnsi="Arial" w:cs="Arial"/>
                <w:sz w:val="18"/>
                <w:szCs w:val="18"/>
              </w:rPr>
            </w:pPr>
          </w:p>
        </w:tc>
      </w:tr>
      <w:tr w:rsidR="00C53945" w:rsidRPr="00994CCE" w14:paraId="629E4EF3" w14:textId="77777777" w:rsidTr="00994CCE">
        <w:tc>
          <w:tcPr>
            <w:tcW w:w="430" w:type="dxa"/>
            <w:tcBorders>
              <w:left w:val="single" w:sz="12" w:space="0" w:color="000000" w:themeColor="text1"/>
            </w:tcBorders>
          </w:tcPr>
          <w:p w14:paraId="48E6B48E" w14:textId="1D58DA04"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2.</w:t>
            </w:r>
          </w:p>
        </w:tc>
        <w:tc>
          <w:tcPr>
            <w:tcW w:w="1398" w:type="dxa"/>
          </w:tcPr>
          <w:p w14:paraId="55A98174" w14:textId="4DAEEEB3"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Energetska obnova OŠ Viktor Car Emin</w:t>
            </w:r>
          </w:p>
        </w:tc>
        <w:tc>
          <w:tcPr>
            <w:tcW w:w="709" w:type="dxa"/>
          </w:tcPr>
          <w:p w14:paraId="62D81F1F" w14:textId="68FA9EC3"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100</w:t>
            </w:r>
          </w:p>
        </w:tc>
        <w:tc>
          <w:tcPr>
            <w:tcW w:w="1134" w:type="dxa"/>
          </w:tcPr>
          <w:p w14:paraId="182EDC41" w14:textId="7F260698"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651,09</w:t>
            </w:r>
          </w:p>
        </w:tc>
        <w:tc>
          <w:tcPr>
            <w:tcW w:w="1080" w:type="dxa"/>
          </w:tcPr>
          <w:p w14:paraId="58C463FB" w14:textId="0E2B6D66"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131,52</w:t>
            </w:r>
          </w:p>
        </w:tc>
        <w:tc>
          <w:tcPr>
            <w:tcW w:w="1188" w:type="dxa"/>
          </w:tcPr>
          <w:p w14:paraId="013C8122" w14:textId="0CD73155"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2.931.000</w:t>
            </w:r>
          </w:p>
        </w:tc>
        <w:tc>
          <w:tcPr>
            <w:tcW w:w="1276" w:type="dxa"/>
            <w:tcBorders>
              <w:right w:val="single" w:sz="8" w:space="0" w:color="000000" w:themeColor="text1"/>
            </w:tcBorders>
          </w:tcPr>
          <w:p w14:paraId="0932ACE1" w14:textId="5A83D1B4"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1.143.090</w:t>
            </w:r>
          </w:p>
        </w:tc>
        <w:tc>
          <w:tcPr>
            <w:tcW w:w="1134" w:type="dxa"/>
            <w:tcBorders>
              <w:left w:val="single" w:sz="8" w:space="0" w:color="000000" w:themeColor="text1"/>
              <w:right w:val="single" w:sz="8" w:space="0" w:color="000000" w:themeColor="text1"/>
            </w:tcBorders>
          </w:tcPr>
          <w:p w14:paraId="781ED7B4" w14:textId="375D02B3"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1.787.910</w:t>
            </w:r>
          </w:p>
        </w:tc>
        <w:tc>
          <w:tcPr>
            <w:tcW w:w="850" w:type="dxa"/>
            <w:tcBorders>
              <w:left w:val="single" w:sz="8" w:space="0" w:color="000000" w:themeColor="text1"/>
              <w:right w:val="single" w:sz="12" w:space="0" w:color="000000" w:themeColor="text1"/>
            </w:tcBorders>
          </w:tcPr>
          <w:p w14:paraId="524600EC" w14:textId="77777777" w:rsidR="008E6B67" w:rsidRPr="00994CCE" w:rsidRDefault="008E6B67" w:rsidP="00D14095">
            <w:pPr>
              <w:pStyle w:val="Bezproreda"/>
              <w:jc w:val="both"/>
              <w:rPr>
                <w:rFonts w:ascii="Arial" w:hAnsi="Arial" w:cs="Arial"/>
                <w:sz w:val="18"/>
                <w:szCs w:val="18"/>
              </w:rPr>
            </w:pPr>
          </w:p>
        </w:tc>
      </w:tr>
      <w:tr w:rsidR="00C53945" w:rsidRPr="00994CCE" w14:paraId="2434C5F9" w14:textId="77777777" w:rsidTr="00994CCE">
        <w:tc>
          <w:tcPr>
            <w:tcW w:w="430" w:type="dxa"/>
            <w:tcBorders>
              <w:left w:val="single" w:sz="12" w:space="0" w:color="000000" w:themeColor="text1"/>
            </w:tcBorders>
          </w:tcPr>
          <w:p w14:paraId="6E47ABB9" w14:textId="7CD1021E"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3.</w:t>
            </w:r>
          </w:p>
        </w:tc>
        <w:tc>
          <w:tcPr>
            <w:tcW w:w="1398" w:type="dxa"/>
          </w:tcPr>
          <w:p w14:paraId="4E93C42E" w14:textId="4B45BD7D"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Izmjena rasvjetnih tijela u OŠ Viktor Cer Emin</w:t>
            </w:r>
          </w:p>
        </w:tc>
        <w:tc>
          <w:tcPr>
            <w:tcW w:w="709" w:type="dxa"/>
          </w:tcPr>
          <w:p w14:paraId="15D9E8D0" w14:textId="138807E8"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100</w:t>
            </w:r>
          </w:p>
        </w:tc>
        <w:tc>
          <w:tcPr>
            <w:tcW w:w="1134" w:type="dxa"/>
          </w:tcPr>
          <w:p w14:paraId="63C52DB4" w14:textId="681E276C"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17,11</w:t>
            </w:r>
          </w:p>
        </w:tc>
        <w:tc>
          <w:tcPr>
            <w:tcW w:w="1080" w:type="dxa"/>
          </w:tcPr>
          <w:p w14:paraId="1E7750CC" w14:textId="080460EF"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4,02</w:t>
            </w:r>
          </w:p>
        </w:tc>
        <w:tc>
          <w:tcPr>
            <w:tcW w:w="1188" w:type="dxa"/>
          </w:tcPr>
          <w:p w14:paraId="626365FE" w14:textId="6CEF6B2D"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332.000</w:t>
            </w:r>
          </w:p>
        </w:tc>
        <w:tc>
          <w:tcPr>
            <w:tcW w:w="1276" w:type="dxa"/>
            <w:tcBorders>
              <w:right w:val="single" w:sz="8" w:space="0" w:color="000000" w:themeColor="text1"/>
            </w:tcBorders>
          </w:tcPr>
          <w:p w14:paraId="1A4CB0D8" w14:textId="77F07060"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129.480</w:t>
            </w:r>
          </w:p>
        </w:tc>
        <w:tc>
          <w:tcPr>
            <w:tcW w:w="1134" w:type="dxa"/>
            <w:tcBorders>
              <w:left w:val="single" w:sz="8" w:space="0" w:color="000000" w:themeColor="text1"/>
              <w:right w:val="single" w:sz="8" w:space="0" w:color="000000" w:themeColor="text1"/>
            </w:tcBorders>
          </w:tcPr>
          <w:p w14:paraId="0B2913B5" w14:textId="260BF564"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202.520</w:t>
            </w:r>
          </w:p>
        </w:tc>
        <w:tc>
          <w:tcPr>
            <w:tcW w:w="850" w:type="dxa"/>
            <w:tcBorders>
              <w:left w:val="single" w:sz="8" w:space="0" w:color="000000" w:themeColor="text1"/>
              <w:right w:val="single" w:sz="12" w:space="0" w:color="000000" w:themeColor="text1"/>
            </w:tcBorders>
          </w:tcPr>
          <w:p w14:paraId="41E5B3F0" w14:textId="77777777" w:rsidR="008E6B67" w:rsidRPr="00994CCE" w:rsidRDefault="008E6B67" w:rsidP="00D14095">
            <w:pPr>
              <w:pStyle w:val="Bezproreda"/>
              <w:jc w:val="both"/>
              <w:rPr>
                <w:rFonts w:ascii="Arial" w:hAnsi="Arial" w:cs="Arial"/>
                <w:sz w:val="18"/>
                <w:szCs w:val="18"/>
              </w:rPr>
            </w:pPr>
          </w:p>
        </w:tc>
      </w:tr>
      <w:tr w:rsidR="00C53945" w:rsidRPr="00994CCE" w14:paraId="3D2FC03A" w14:textId="77777777" w:rsidTr="00994CCE">
        <w:tc>
          <w:tcPr>
            <w:tcW w:w="430" w:type="dxa"/>
            <w:tcBorders>
              <w:left w:val="single" w:sz="12" w:space="0" w:color="000000" w:themeColor="text1"/>
            </w:tcBorders>
          </w:tcPr>
          <w:p w14:paraId="179B9563" w14:textId="10FC838B"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4.</w:t>
            </w:r>
          </w:p>
        </w:tc>
        <w:tc>
          <w:tcPr>
            <w:tcW w:w="1398" w:type="dxa"/>
          </w:tcPr>
          <w:p w14:paraId="46BEA5B8" w14:textId="169C50DC"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Energetska obnova Stare zgrade OB Slavonski Brod</w:t>
            </w:r>
          </w:p>
        </w:tc>
        <w:tc>
          <w:tcPr>
            <w:tcW w:w="709" w:type="dxa"/>
          </w:tcPr>
          <w:p w14:paraId="1AE86ADF" w14:textId="6A0A14DE"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100</w:t>
            </w:r>
          </w:p>
        </w:tc>
        <w:tc>
          <w:tcPr>
            <w:tcW w:w="1134" w:type="dxa"/>
          </w:tcPr>
          <w:p w14:paraId="6158BD7C" w14:textId="181E483A"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3.873,17</w:t>
            </w:r>
          </w:p>
        </w:tc>
        <w:tc>
          <w:tcPr>
            <w:tcW w:w="1080" w:type="dxa"/>
          </w:tcPr>
          <w:p w14:paraId="246A1B09" w14:textId="667184AD"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782,38</w:t>
            </w:r>
          </w:p>
        </w:tc>
        <w:tc>
          <w:tcPr>
            <w:tcW w:w="1188" w:type="dxa"/>
          </w:tcPr>
          <w:p w14:paraId="159BEBB5" w14:textId="4BB91914"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16.241.500</w:t>
            </w:r>
          </w:p>
        </w:tc>
        <w:tc>
          <w:tcPr>
            <w:tcW w:w="1276" w:type="dxa"/>
            <w:tcBorders>
              <w:right w:val="single" w:sz="8" w:space="0" w:color="000000" w:themeColor="text1"/>
            </w:tcBorders>
          </w:tcPr>
          <w:p w14:paraId="19AE4484" w14:textId="6AC9C90A"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6.496.600</w:t>
            </w:r>
          </w:p>
        </w:tc>
        <w:tc>
          <w:tcPr>
            <w:tcW w:w="1134" w:type="dxa"/>
            <w:tcBorders>
              <w:left w:val="single" w:sz="8" w:space="0" w:color="000000" w:themeColor="text1"/>
              <w:right w:val="single" w:sz="8" w:space="0" w:color="000000" w:themeColor="text1"/>
            </w:tcBorders>
          </w:tcPr>
          <w:p w14:paraId="4D87338D" w14:textId="7D7D8422" w:rsidR="008E6B67" w:rsidRPr="00994CCE" w:rsidRDefault="00FB0605" w:rsidP="00D14095">
            <w:pPr>
              <w:pStyle w:val="Bezproreda"/>
              <w:jc w:val="both"/>
              <w:rPr>
                <w:rFonts w:ascii="Arial" w:hAnsi="Arial" w:cs="Arial"/>
                <w:sz w:val="18"/>
                <w:szCs w:val="18"/>
              </w:rPr>
            </w:pPr>
            <w:r w:rsidRPr="00994CCE">
              <w:rPr>
                <w:rFonts w:ascii="Arial" w:hAnsi="Arial" w:cs="Arial"/>
                <w:sz w:val="18"/>
                <w:szCs w:val="18"/>
              </w:rPr>
              <w:t>9.744.900</w:t>
            </w:r>
          </w:p>
        </w:tc>
        <w:tc>
          <w:tcPr>
            <w:tcW w:w="850" w:type="dxa"/>
            <w:tcBorders>
              <w:left w:val="single" w:sz="8" w:space="0" w:color="000000" w:themeColor="text1"/>
              <w:right w:val="single" w:sz="12" w:space="0" w:color="000000" w:themeColor="text1"/>
            </w:tcBorders>
          </w:tcPr>
          <w:p w14:paraId="56D17985" w14:textId="77777777" w:rsidR="008E6B67" w:rsidRPr="00994CCE" w:rsidRDefault="008E6B67" w:rsidP="00D14095">
            <w:pPr>
              <w:pStyle w:val="Bezproreda"/>
              <w:jc w:val="both"/>
              <w:rPr>
                <w:rFonts w:ascii="Arial" w:hAnsi="Arial" w:cs="Arial"/>
                <w:sz w:val="18"/>
                <w:szCs w:val="18"/>
              </w:rPr>
            </w:pPr>
          </w:p>
        </w:tc>
      </w:tr>
      <w:tr w:rsidR="00C53945" w:rsidRPr="00994CCE" w14:paraId="0ADD7358" w14:textId="77777777" w:rsidTr="00994CCE">
        <w:tc>
          <w:tcPr>
            <w:tcW w:w="430" w:type="dxa"/>
            <w:tcBorders>
              <w:left w:val="single" w:sz="12" w:space="0" w:color="000000" w:themeColor="text1"/>
            </w:tcBorders>
          </w:tcPr>
          <w:p w14:paraId="6BEE53E6" w14:textId="4D9BDCE3"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5.</w:t>
            </w:r>
          </w:p>
        </w:tc>
        <w:tc>
          <w:tcPr>
            <w:tcW w:w="1398" w:type="dxa"/>
          </w:tcPr>
          <w:p w14:paraId="31158ECC" w14:textId="16BEEE6A"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Energetska obnova zgrade kuhinje Opće bolnice Nova Gradiška</w:t>
            </w:r>
          </w:p>
        </w:tc>
        <w:tc>
          <w:tcPr>
            <w:tcW w:w="709" w:type="dxa"/>
          </w:tcPr>
          <w:p w14:paraId="231405D9" w14:textId="56635B06"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100</w:t>
            </w:r>
          </w:p>
        </w:tc>
        <w:tc>
          <w:tcPr>
            <w:tcW w:w="1134" w:type="dxa"/>
          </w:tcPr>
          <w:p w14:paraId="52311239" w14:textId="73819315"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53,48</w:t>
            </w:r>
          </w:p>
        </w:tc>
        <w:tc>
          <w:tcPr>
            <w:tcW w:w="1080" w:type="dxa"/>
          </w:tcPr>
          <w:p w14:paraId="3F94FDFB" w14:textId="0B734257"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16,12</w:t>
            </w:r>
          </w:p>
        </w:tc>
        <w:tc>
          <w:tcPr>
            <w:tcW w:w="1188" w:type="dxa"/>
          </w:tcPr>
          <w:p w14:paraId="51E067E4" w14:textId="6BCC027C"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698.497</w:t>
            </w:r>
          </w:p>
        </w:tc>
        <w:tc>
          <w:tcPr>
            <w:tcW w:w="1276" w:type="dxa"/>
            <w:tcBorders>
              <w:right w:val="single" w:sz="8" w:space="0" w:color="000000" w:themeColor="text1"/>
            </w:tcBorders>
          </w:tcPr>
          <w:p w14:paraId="28FE6A46" w14:textId="4A4A5EB3"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395.686</w:t>
            </w:r>
          </w:p>
        </w:tc>
        <w:tc>
          <w:tcPr>
            <w:tcW w:w="1134" w:type="dxa"/>
            <w:tcBorders>
              <w:left w:val="single" w:sz="8" w:space="0" w:color="000000" w:themeColor="text1"/>
              <w:right w:val="single" w:sz="8" w:space="0" w:color="000000" w:themeColor="text1"/>
            </w:tcBorders>
          </w:tcPr>
          <w:p w14:paraId="433FCE1B" w14:textId="73F89B4C"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302.811</w:t>
            </w:r>
          </w:p>
        </w:tc>
        <w:tc>
          <w:tcPr>
            <w:tcW w:w="850" w:type="dxa"/>
            <w:tcBorders>
              <w:left w:val="single" w:sz="8" w:space="0" w:color="000000" w:themeColor="text1"/>
              <w:right w:val="single" w:sz="12" w:space="0" w:color="000000" w:themeColor="text1"/>
            </w:tcBorders>
          </w:tcPr>
          <w:p w14:paraId="01D2B103" w14:textId="77777777" w:rsidR="00FB0605" w:rsidRPr="00994CCE" w:rsidRDefault="00FB0605" w:rsidP="00D14095">
            <w:pPr>
              <w:pStyle w:val="Bezproreda"/>
              <w:jc w:val="both"/>
              <w:rPr>
                <w:rFonts w:ascii="Arial" w:hAnsi="Arial" w:cs="Arial"/>
                <w:sz w:val="18"/>
                <w:szCs w:val="18"/>
              </w:rPr>
            </w:pPr>
          </w:p>
        </w:tc>
      </w:tr>
      <w:tr w:rsidR="00C53945" w:rsidRPr="00994CCE" w14:paraId="3DCD16DF" w14:textId="77777777" w:rsidTr="00994CCE">
        <w:tc>
          <w:tcPr>
            <w:tcW w:w="430" w:type="dxa"/>
            <w:tcBorders>
              <w:left w:val="single" w:sz="12" w:space="0" w:color="000000" w:themeColor="text1"/>
            </w:tcBorders>
          </w:tcPr>
          <w:p w14:paraId="6C9EB3BC" w14:textId="040E41DB"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6.</w:t>
            </w:r>
          </w:p>
        </w:tc>
        <w:tc>
          <w:tcPr>
            <w:tcW w:w="1398" w:type="dxa"/>
          </w:tcPr>
          <w:p w14:paraId="1F62300C" w14:textId="756B4F46"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Energetska obnova Upravne zgrade Opće bolnice Nova Gradiška</w:t>
            </w:r>
          </w:p>
        </w:tc>
        <w:tc>
          <w:tcPr>
            <w:tcW w:w="709" w:type="dxa"/>
          </w:tcPr>
          <w:p w14:paraId="14D9F130" w14:textId="3A2B6229"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100</w:t>
            </w:r>
          </w:p>
        </w:tc>
        <w:tc>
          <w:tcPr>
            <w:tcW w:w="1134" w:type="dxa"/>
          </w:tcPr>
          <w:p w14:paraId="08067417" w14:textId="54BC8F01"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12,45</w:t>
            </w:r>
          </w:p>
        </w:tc>
        <w:tc>
          <w:tcPr>
            <w:tcW w:w="1080" w:type="dxa"/>
          </w:tcPr>
          <w:p w14:paraId="7AA04BED" w14:textId="3ED0F723"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3,00</w:t>
            </w:r>
          </w:p>
        </w:tc>
        <w:tc>
          <w:tcPr>
            <w:tcW w:w="1188" w:type="dxa"/>
          </w:tcPr>
          <w:p w14:paraId="728DBE6D" w14:textId="5FB1E276"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417.585</w:t>
            </w:r>
          </w:p>
        </w:tc>
        <w:tc>
          <w:tcPr>
            <w:tcW w:w="1276" w:type="dxa"/>
            <w:tcBorders>
              <w:right w:val="single" w:sz="8" w:space="0" w:color="000000" w:themeColor="text1"/>
            </w:tcBorders>
          </w:tcPr>
          <w:p w14:paraId="42CF5B33" w14:textId="288CB51B"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256.003</w:t>
            </w:r>
          </w:p>
        </w:tc>
        <w:tc>
          <w:tcPr>
            <w:tcW w:w="1134" w:type="dxa"/>
            <w:tcBorders>
              <w:left w:val="single" w:sz="8" w:space="0" w:color="000000" w:themeColor="text1"/>
              <w:right w:val="single" w:sz="8" w:space="0" w:color="000000" w:themeColor="text1"/>
            </w:tcBorders>
          </w:tcPr>
          <w:p w14:paraId="27EA9A41" w14:textId="791DC195"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161.582</w:t>
            </w:r>
          </w:p>
        </w:tc>
        <w:tc>
          <w:tcPr>
            <w:tcW w:w="850" w:type="dxa"/>
            <w:tcBorders>
              <w:left w:val="single" w:sz="8" w:space="0" w:color="000000" w:themeColor="text1"/>
              <w:right w:val="single" w:sz="12" w:space="0" w:color="000000" w:themeColor="text1"/>
            </w:tcBorders>
          </w:tcPr>
          <w:p w14:paraId="6E2C8A93" w14:textId="77777777" w:rsidR="00FB0605" w:rsidRPr="00994CCE" w:rsidRDefault="00FB0605" w:rsidP="00D14095">
            <w:pPr>
              <w:pStyle w:val="Bezproreda"/>
              <w:jc w:val="both"/>
              <w:rPr>
                <w:rFonts w:ascii="Arial" w:hAnsi="Arial" w:cs="Arial"/>
                <w:sz w:val="18"/>
                <w:szCs w:val="18"/>
              </w:rPr>
            </w:pPr>
          </w:p>
        </w:tc>
      </w:tr>
      <w:tr w:rsidR="00C53945" w:rsidRPr="00994CCE" w14:paraId="51065D5A" w14:textId="77777777" w:rsidTr="00994CCE">
        <w:tc>
          <w:tcPr>
            <w:tcW w:w="430" w:type="dxa"/>
            <w:tcBorders>
              <w:left w:val="single" w:sz="12" w:space="0" w:color="000000" w:themeColor="text1"/>
            </w:tcBorders>
          </w:tcPr>
          <w:p w14:paraId="7FF35162" w14:textId="6858E554" w:rsidR="00FB0605" w:rsidRPr="00994CCE" w:rsidRDefault="00FB0605" w:rsidP="00D14095">
            <w:pPr>
              <w:pStyle w:val="Bezproreda"/>
              <w:jc w:val="both"/>
              <w:rPr>
                <w:rFonts w:ascii="Arial" w:hAnsi="Arial" w:cs="Arial"/>
                <w:sz w:val="18"/>
                <w:szCs w:val="18"/>
              </w:rPr>
            </w:pPr>
            <w:r w:rsidRPr="00994CCE">
              <w:rPr>
                <w:rFonts w:ascii="Arial" w:hAnsi="Arial" w:cs="Arial"/>
                <w:sz w:val="18"/>
                <w:szCs w:val="18"/>
              </w:rPr>
              <w:t xml:space="preserve">7. </w:t>
            </w:r>
          </w:p>
        </w:tc>
        <w:tc>
          <w:tcPr>
            <w:tcW w:w="1398" w:type="dxa"/>
          </w:tcPr>
          <w:p w14:paraId="34861DC7" w14:textId="6CDA673C" w:rsidR="00FB0605" w:rsidRPr="00994CCE" w:rsidRDefault="00C53945" w:rsidP="00D14095">
            <w:pPr>
              <w:pStyle w:val="Bezproreda"/>
              <w:jc w:val="both"/>
              <w:rPr>
                <w:rFonts w:ascii="Arial" w:hAnsi="Arial" w:cs="Arial"/>
                <w:sz w:val="18"/>
                <w:szCs w:val="18"/>
              </w:rPr>
            </w:pPr>
            <w:r w:rsidRPr="00994CCE">
              <w:rPr>
                <w:rFonts w:ascii="Arial" w:hAnsi="Arial" w:cs="Arial"/>
                <w:sz w:val="18"/>
                <w:szCs w:val="18"/>
              </w:rPr>
              <w:t>Energetska obnova zgrade Transfuzija Opće bolnice Nova Gradiška</w:t>
            </w:r>
          </w:p>
        </w:tc>
        <w:tc>
          <w:tcPr>
            <w:tcW w:w="709" w:type="dxa"/>
          </w:tcPr>
          <w:p w14:paraId="18313AD4" w14:textId="3DA8A5ED" w:rsidR="00FB0605" w:rsidRPr="00994CCE" w:rsidRDefault="00C53945" w:rsidP="00D14095">
            <w:pPr>
              <w:pStyle w:val="Bezproreda"/>
              <w:jc w:val="both"/>
              <w:rPr>
                <w:rFonts w:ascii="Arial" w:hAnsi="Arial" w:cs="Arial"/>
                <w:sz w:val="18"/>
                <w:szCs w:val="18"/>
              </w:rPr>
            </w:pPr>
            <w:r w:rsidRPr="00994CCE">
              <w:rPr>
                <w:rFonts w:ascii="Arial" w:hAnsi="Arial" w:cs="Arial"/>
                <w:sz w:val="18"/>
                <w:szCs w:val="18"/>
              </w:rPr>
              <w:t>100</w:t>
            </w:r>
          </w:p>
        </w:tc>
        <w:tc>
          <w:tcPr>
            <w:tcW w:w="1134" w:type="dxa"/>
          </w:tcPr>
          <w:p w14:paraId="33AAA132" w14:textId="7D679216" w:rsidR="00FB0605" w:rsidRPr="00994CCE" w:rsidRDefault="00C53945" w:rsidP="00D14095">
            <w:pPr>
              <w:pStyle w:val="Bezproreda"/>
              <w:jc w:val="both"/>
              <w:rPr>
                <w:rFonts w:ascii="Arial" w:hAnsi="Arial" w:cs="Arial"/>
                <w:sz w:val="18"/>
                <w:szCs w:val="18"/>
              </w:rPr>
            </w:pPr>
            <w:r w:rsidRPr="00994CCE">
              <w:rPr>
                <w:rFonts w:ascii="Arial" w:hAnsi="Arial" w:cs="Arial"/>
                <w:sz w:val="18"/>
                <w:szCs w:val="18"/>
              </w:rPr>
              <w:t>38,63</w:t>
            </w:r>
          </w:p>
        </w:tc>
        <w:tc>
          <w:tcPr>
            <w:tcW w:w="1080" w:type="dxa"/>
          </w:tcPr>
          <w:p w14:paraId="33F6CE43" w14:textId="658BA143" w:rsidR="00FB0605" w:rsidRPr="00994CCE" w:rsidRDefault="00C53945" w:rsidP="00D14095">
            <w:pPr>
              <w:pStyle w:val="Bezproreda"/>
              <w:jc w:val="both"/>
              <w:rPr>
                <w:rFonts w:ascii="Arial" w:hAnsi="Arial" w:cs="Arial"/>
                <w:sz w:val="18"/>
                <w:szCs w:val="18"/>
              </w:rPr>
            </w:pPr>
            <w:r w:rsidRPr="00994CCE">
              <w:rPr>
                <w:rFonts w:ascii="Arial" w:hAnsi="Arial" w:cs="Arial"/>
                <w:sz w:val="18"/>
                <w:szCs w:val="18"/>
              </w:rPr>
              <w:t>11,87</w:t>
            </w:r>
          </w:p>
        </w:tc>
        <w:tc>
          <w:tcPr>
            <w:tcW w:w="1188" w:type="dxa"/>
          </w:tcPr>
          <w:p w14:paraId="1E53A4AD" w14:textId="1D61ED27" w:rsidR="00FB0605" w:rsidRPr="00994CCE" w:rsidRDefault="00C53945" w:rsidP="00D14095">
            <w:pPr>
              <w:pStyle w:val="Bezproreda"/>
              <w:jc w:val="both"/>
              <w:rPr>
                <w:rFonts w:ascii="Arial" w:hAnsi="Arial" w:cs="Arial"/>
                <w:sz w:val="18"/>
                <w:szCs w:val="18"/>
              </w:rPr>
            </w:pPr>
            <w:r w:rsidRPr="00994CCE">
              <w:rPr>
                <w:rFonts w:ascii="Arial" w:hAnsi="Arial" w:cs="Arial"/>
                <w:sz w:val="18"/>
                <w:szCs w:val="18"/>
              </w:rPr>
              <w:t>525.411</w:t>
            </w:r>
          </w:p>
        </w:tc>
        <w:tc>
          <w:tcPr>
            <w:tcW w:w="1276" w:type="dxa"/>
            <w:tcBorders>
              <w:right w:val="single" w:sz="8" w:space="0" w:color="000000" w:themeColor="text1"/>
            </w:tcBorders>
          </w:tcPr>
          <w:p w14:paraId="09E14D81" w14:textId="61702E00" w:rsidR="00FB0605" w:rsidRPr="00994CCE" w:rsidRDefault="00C53945" w:rsidP="00D14095">
            <w:pPr>
              <w:pStyle w:val="Bezproreda"/>
              <w:jc w:val="both"/>
              <w:rPr>
                <w:rFonts w:ascii="Arial" w:hAnsi="Arial" w:cs="Arial"/>
                <w:sz w:val="18"/>
                <w:szCs w:val="18"/>
              </w:rPr>
            </w:pPr>
            <w:r w:rsidRPr="00994CCE">
              <w:rPr>
                <w:rFonts w:ascii="Arial" w:hAnsi="Arial" w:cs="Arial"/>
                <w:sz w:val="18"/>
                <w:szCs w:val="18"/>
              </w:rPr>
              <w:t>290.532</w:t>
            </w:r>
          </w:p>
        </w:tc>
        <w:tc>
          <w:tcPr>
            <w:tcW w:w="1134" w:type="dxa"/>
            <w:tcBorders>
              <w:left w:val="single" w:sz="8" w:space="0" w:color="000000" w:themeColor="text1"/>
              <w:right w:val="single" w:sz="8" w:space="0" w:color="000000" w:themeColor="text1"/>
            </w:tcBorders>
          </w:tcPr>
          <w:p w14:paraId="2366FA5F" w14:textId="304D012B" w:rsidR="00FB0605" w:rsidRPr="00994CCE" w:rsidRDefault="00C53945" w:rsidP="00D14095">
            <w:pPr>
              <w:pStyle w:val="Bezproreda"/>
              <w:jc w:val="both"/>
              <w:rPr>
                <w:rFonts w:ascii="Arial" w:hAnsi="Arial" w:cs="Arial"/>
                <w:sz w:val="18"/>
                <w:szCs w:val="18"/>
              </w:rPr>
            </w:pPr>
            <w:r w:rsidRPr="00994CCE">
              <w:rPr>
                <w:rFonts w:ascii="Arial" w:hAnsi="Arial" w:cs="Arial"/>
                <w:sz w:val="18"/>
                <w:szCs w:val="18"/>
              </w:rPr>
              <w:t>234.879</w:t>
            </w:r>
          </w:p>
        </w:tc>
        <w:tc>
          <w:tcPr>
            <w:tcW w:w="850" w:type="dxa"/>
            <w:tcBorders>
              <w:left w:val="single" w:sz="8" w:space="0" w:color="000000" w:themeColor="text1"/>
              <w:right w:val="single" w:sz="12" w:space="0" w:color="000000" w:themeColor="text1"/>
            </w:tcBorders>
          </w:tcPr>
          <w:p w14:paraId="409FE44E" w14:textId="77777777" w:rsidR="00FB0605" w:rsidRPr="00994CCE" w:rsidRDefault="00FB0605" w:rsidP="00D14095">
            <w:pPr>
              <w:pStyle w:val="Bezproreda"/>
              <w:jc w:val="both"/>
              <w:rPr>
                <w:rFonts w:ascii="Arial" w:hAnsi="Arial" w:cs="Arial"/>
                <w:sz w:val="18"/>
                <w:szCs w:val="18"/>
              </w:rPr>
            </w:pPr>
          </w:p>
        </w:tc>
      </w:tr>
      <w:tr w:rsidR="00C53945" w:rsidRPr="00994CCE" w14:paraId="3113AEF6" w14:textId="77777777" w:rsidTr="00994CCE">
        <w:tc>
          <w:tcPr>
            <w:tcW w:w="1828" w:type="dxa"/>
            <w:gridSpan w:val="2"/>
            <w:tcBorders>
              <w:top w:val="single" w:sz="12" w:space="0" w:color="000000" w:themeColor="text1"/>
              <w:left w:val="single" w:sz="12" w:space="0" w:color="000000" w:themeColor="text1"/>
              <w:bottom w:val="single" w:sz="12" w:space="0" w:color="000000" w:themeColor="text1"/>
            </w:tcBorders>
            <w:shd w:val="clear" w:color="auto" w:fill="D5DCE4" w:themeFill="text2" w:themeFillTint="33"/>
          </w:tcPr>
          <w:p w14:paraId="0EE82A69" w14:textId="72753D9E" w:rsidR="00C53945" w:rsidRPr="00994CCE" w:rsidRDefault="00C53945" w:rsidP="00D14095">
            <w:pPr>
              <w:pStyle w:val="Bezproreda"/>
              <w:jc w:val="both"/>
              <w:rPr>
                <w:rFonts w:ascii="Arial" w:hAnsi="Arial" w:cs="Arial"/>
                <w:sz w:val="18"/>
                <w:szCs w:val="18"/>
              </w:rPr>
            </w:pPr>
            <w:r w:rsidRPr="00994CCE">
              <w:rPr>
                <w:rFonts w:ascii="Arial" w:hAnsi="Arial" w:cs="Arial"/>
                <w:sz w:val="18"/>
                <w:szCs w:val="18"/>
              </w:rPr>
              <w:t>UKUPNO</w:t>
            </w:r>
          </w:p>
        </w:tc>
        <w:tc>
          <w:tcPr>
            <w:tcW w:w="709" w:type="dxa"/>
            <w:tcBorders>
              <w:top w:val="single" w:sz="12" w:space="0" w:color="000000" w:themeColor="text1"/>
              <w:bottom w:val="single" w:sz="12" w:space="0" w:color="000000" w:themeColor="text1"/>
            </w:tcBorders>
            <w:shd w:val="clear" w:color="auto" w:fill="D5DCE4" w:themeFill="text2" w:themeFillTint="33"/>
          </w:tcPr>
          <w:p w14:paraId="7BAFC865" w14:textId="021CEB2E" w:rsidR="00C53945" w:rsidRPr="00994CCE" w:rsidRDefault="00C53945" w:rsidP="00D14095">
            <w:pPr>
              <w:pStyle w:val="Bezproreda"/>
              <w:jc w:val="both"/>
              <w:rPr>
                <w:rFonts w:ascii="Arial" w:hAnsi="Arial" w:cs="Arial"/>
                <w:sz w:val="18"/>
                <w:szCs w:val="18"/>
              </w:rPr>
            </w:pPr>
            <w:r w:rsidRPr="00994CCE">
              <w:rPr>
                <w:rFonts w:ascii="Arial" w:hAnsi="Arial" w:cs="Arial"/>
                <w:sz w:val="18"/>
                <w:szCs w:val="18"/>
              </w:rPr>
              <w:t>100</w:t>
            </w:r>
          </w:p>
        </w:tc>
        <w:tc>
          <w:tcPr>
            <w:tcW w:w="1134" w:type="dxa"/>
            <w:tcBorders>
              <w:top w:val="single" w:sz="12" w:space="0" w:color="000000" w:themeColor="text1"/>
              <w:bottom w:val="single" w:sz="12" w:space="0" w:color="000000" w:themeColor="text1"/>
            </w:tcBorders>
            <w:shd w:val="clear" w:color="auto" w:fill="D5DCE4" w:themeFill="text2" w:themeFillTint="33"/>
          </w:tcPr>
          <w:p w14:paraId="21A7CB1F" w14:textId="60FAF316" w:rsidR="00C53945" w:rsidRPr="00994CCE" w:rsidRDefault="00C53945" w:rsidP="00D14095">
            <w:pPr>
              <w:pStyle w:val="Bezproreda"/>
              <w:jc w:val="both"/>
              <w:rPr>
                <w:rFonts w:ascii="Arial" w:hAnsi="Arial" w:cs="Arial"/>
                <w:sz w:val="18"/>
                <w:szCs w:val="18"/>
              </w:rPr>
            </w:pPr>
            <w:r w:rsidRPr="00994CCE">
              <w:rPr>
                <w:rFonts w:ascii="Arial" w:hAnsi="Arial" w:cs="Arial"/>
                <w:sz w:val="18"/>
                <w:szCs w:val="18"/>
              </w:rPr>
              <w:t>4.991,62</w:t>
            </w:r>
          </w:p>
        </w:tc>
        <w:tc>
          <w:tcPr>
            <w:tcW w:w="1080" w:type="dxa"/>
            <w:tcBorders>
              <w:top w:val="single" w:sz="12" w:space="0" w:color="000000" w:themeColor="text1"/>
              <w:bottom w:val="single" w:sz="12" w:space="0" w:color="000000" w:themeColor="text1"/>
            </w:tcBorders>
            <w:shd w:val="clear" w:color="auto" w:fill="D5DCE4" w:themeFill="text2" w:themeFillTint="33"/>
          </w:tcPr>
          <w:p w14:paraId="3D2824A0" w14:textId="6A249F51" w:rsidR="00C53945" w:rsidRPr="00994CCE" w:rsidRDefault="00C53945" w:rsidP="00D14095">
            <w:pPr>
              <w:pStyle w:val="Bezproreda"/>
              <w:jc w:val="both"/>
              <w:rPr>
                <w:rFonts w:ascii="Arial" w:hAnsi="Arial" w:cs="Arial"/>
                <w:sz w:val="18"/>
                <w:szCs w:val="18"/>
              </w:rPr>
            </w:pPr>
            <w:r w:rsidRPr="00994CCE">
              <w:rPr>
                <w:rFonts w:ascii="Arial" w:hAnsi="Arial" w:cs="Arial"/>
                <w:sz w:val="18"/>
                <w:szCs w:val="18"/>
              </w:rPr>
              <w:t>1.041,21</w:t>
            </w:r>
          </w:p>
        </w:tc>
        <w:tc>
          <w:tcPr>
            <w:tcW w:w="1188" w:type="dxa"/>
            <w:tcBorders>
              <w:top w:val="single" w:sz="12" w:space="0" w:color="000000" w:themeColor="text1"/>
              <w:bottom w:val="single" w:sz="12" w:space="0" w:color="000000" w:themeColor="text1"/>
            </w:tcBorders>
            <w:shd w:val="clear" w:color="auto" w:fill="D5DCE4" w:themeFill="text2" w:themeFillTint="33"/>
          </w:tcPr>
          <w:p w14:paraId="4811E916" w14:textId="319D9D96" w:rsidR="00C53945" w:rsidRPr="00994CCE" w:rsidRDefault="00C53945" w:rsidP="00D14095">
            <w:pPr>
              <w:pStyle w:val="Bezproreda"/>
              <w:jc w:val="both"/>
              <w:rPr>
                <w:rFonts w:ascii="Arial" w:hAnsi="Arial" w:cs="Arial"/>
                <w:sz w:val="18"/>
                <w:szCs w:val="18"/>
              </w:rPr>
            </w:pPr>
            <w:r w:rsidRPr="00994CCE">
              <w:rPr>
                <w:rFonts w:ascii="Arial" w:hAnsi="Arial" w:cs="Arial"/>
                <w:sz w:val="18"/>
                <w:szCs w:val="18"/>
              </w:rPr>
              <w:t>24.798.793</w:t>
            </w:r>
          </w:p>
        </w:tc>
        <w:tc>
          <w:tcPr>
            <w:tcW w:w="1276" w:type="dxa"/>
            <w:tcBorders>
              <w:top w:val="single" w:sz="12" w:space="0" w:color="000000" w:themeColor="text1"/>
              <w:bottom w:val="single" w:sz="12" w:space="0" w:color="000000" w:themeColor="text1"/>
              <w:right w:val="single" w:sz="8" w:space="0" w:color="000000" w:themeColor="text1"/>
            </w:tcBorders>
            <w:shd w:val="clear" w:color="auto" w:fill="D5DCE4" w:themeFill="text2" w:themeFillTint="33"/>
          </w:tcPr>
          <w:p w14:paraId="7227DE76" w14:textId="67D981AB" w:rsidR="00C53945" w:rsidRPr="00994CCE" w:rsidRDefault="00C53945" w:rsidP="00D14095">
            <w:pPr>
              <w:pStyle w:val="Bezproreda"/>
              <w:jc w:val="both"/>
              <w:rPr>
                <w:rFonts w:ascii="Arial" w:hAnsi="Arial" w:cs="Arial"/>
                <w:sz w:val="18"/>
                <w:szCs w:val="18"/>
              </w:rPr>
            </w:pPr>
            <w:r w:rsidRPr="00994CCE">
              <w:rPr>
                <w:rFonts w:ascii="Arial" w:hAnsi="Arial" w:cs="Arial"/>
                <w:sz w:val="18"/>
                <w:szCs w:val="18"/>
              </w:rPr>
              <w:t>10.099.455</w:t>
            </w:r>
          </w:p>
        </w:tc>
        <w:tc>
          <w:tcPr>
            <w:tcW w:w="1134" w:type="dxa"/>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D5DCE4" w:themeFill="text2" w:themeFillTint="33"/>
          </w:tcPr>
          <w:p w14:paraId="7E8E3D2A" w14:textId="41D24ED1" w:rsidR="00C53945" w:rsidRPr="00994CCE" w:rsidRDefault="00C53945" w:rsidP="00D14095">
            <w:pPr>
              <w:pStyle w:val="Bezproreda"/>
              <w:jc w:val="both"/>
              <w:rPr>
                <w:rFonts w:ascii="Arial" w:hAnsi="Arial" w:cs="Arial"/>
                <w:sz w:val="18"/>
                <w:szCs w:val="18"/>
              </w:rPr>
            </w:pPr>
            <w:r w:rsidRPr="00994CCE">
              <w:rPr>
                <w:rFonts w:ascii="Arial" w:hAnsi="Arial" w:cs="Arial"/>
                <w:sz w:val="18"/>
                <w:szCs w:val="18"/>
              </w:rPr>
              <w:t>14.699.338</w:t>
            </w:r>
          </w:p>
        </w:tc>
        <w:tc>
          <w:tcPr>
            <w:tcW w:w="850" w:type="dxa"/>
            <w:tcBorders>
              <w:top w:val="single" w:sz="12" w:space="0" w:color="000000" w:themeColor="text1"/>
              <w:left w:val="single" w:sz="8" w:space="0" w:color="000000" w:themeColor="text1"/>
              <w:bottom w:val="single" w:sz="12" w:space="0" w:color="000000" w:themeColor="text1"/>
              <w:right w:val="single" w:sz="12" w:space="0" w:color="000000" w:themeColor="text1"/>
            </w:tcBorders>
            <w:shd w:val="clear" w:color="auto" w:fill="D5DCE4" w:themeFill="text2" w:themeFillTint="33"/>
          </w:tcPr>
          <w:p w14:paraId="31CD6E78" w14:textId="77777777" w:rsidR="00C53945" w:rsidRPr="00994CCE" w:rsidRDefault="00C53945" w:rsidP="00D14095">
            <w:pPr>
              <w:pStyle w:val="Bezproreda"/>
              <w:jc w:val="both"/>
              <w:rPr>
                <w:rFonts w:ascii="Arial" w:hAnsi="Arial" w:cs="Arial"/>
                <w:sz w:val="18"/>
                <w:szCs w:val="18"/>
              </w:rPr>
            </w:pPr>
          </w:p>
        </w:tc>
      </w:tr>
    </w:tbl>
    <w:p w14:paraId="23B53DD6" w14:textId="355C3356" w:rsidR="008E6B67" w:rsidRPr="00994CCE" w:rsidRDefault="008E6B67" w:rsidP="00D14095">
      <w:pPr>
        <w:spacing w:line="218" w:lineRule="auto"/>
        <w:ind w:right="20"/>
        <w:jc w:val="both"/>
        <w:rPr>
          <w:rFonts w:ascii="Arial" w:eastAsia="Times New Roman" w:hAnsi="Arial" w:cs="Arial"/>
          <w:sz w:val="18"/>
          <w:szCs w:val="18"/>
        </w:rPr>
      </w:pPr>
    </w:p>
    <w:p w14:paraId="2D2A3B18" w14:textId="4829C652" w:rsidR="00163162" w:rsidRPr="00D14095" w:rsidRDefault="00163162" w:rsidP="00D14095">
      <w:pPr>
        <w:spacing w:line="218" w:lineRule="auto"/>
        <w:ind w:right="20"/>
        <w:jc w:val="both"/>
        <w:rPr>
          <w:rFonts w:ascii="Arial" w:eastAsia="Times New Roman" w:hAnsi="Arial" w:cs="Arial"/>
          <w:sz w:val="20"/>
          <w:szCs w:val="20"/>
        </w:rPr>
      </w:pPr>
    </w:p>
    <w:p w14:paraId="69F2DDEE" w14:textId="5C837A97" w:rsidR="00163162" w:rsidRPr="00D14095" w:rsidRDefault="00163162" w:rsidP="00994CCE">
      <w:pPr>
        <w:jc w:val="center"/>
        <w:rPr>
          <w:rFonts w:ascii="Arial" w:eastAsia="Times New Roman" w:hAnsi="Arial" w:cs="Arial"/>
          <w:sz w:val="20"/>
          <w:szCs w:val="20"/>
        </w:rPr>
      </w:pPr>
      <w:r w:rsidRPr="00D14095">
        <w:rPr>
          <w:rFonts w:ascii="Arial" w:hAnsi="Arial" w:cs="Arial"/>
          <w:b/>
          <w:bCs/>
          <w:sz w:val="20"/>
          <w:szCs w:val="20"/>
        </w:rPr>
        <w:t xml:space="preserve">9. </w:t>
      </w:r>
      <w:r w:rsidRPr="00D14095">
        <w:rPr>
          <w:rFonts w:ascii="Arial" w:hAnsi="Arial" w:cs="Arial"/>
          <w:b/>
          <w:bCs/>
          <w:sz w:val="20"/>
          <w:szCs w:val="20"/>
        </w:rPr>
        <w:t>ZAKLJUČAK</w:t>
      </w:r>
    </w:p>
    <w:p w14:paraId="2538E9A0" w14:textId="77777777" w:rsidR="00163162" w:rsidRPr="00D14095" w:rsidRDefault="00163162" w:rsidP="00D14095">
      <w:pPr>
        <w:spacing w:after="0" w:line="240" w:lineRule="auto"/>
        <w:jc w:val="both"/>
        <w:rPr>
          <w:rFonts w:ascii="Arial" w:hAnsi="Arial" w:cs="Arial"/>
          <w:sz w:val="20"/>
          <w:szCs w:val="20"/>
        </w:rPr>
      </w:pPr>
    </w:p>
    <w:p w14:paraId="136763C3" w14:textId="21FC52AF" w:rsidR="00163162" w:rsidRPr="00D14095" w:rsidRDefault="00163162" w:rsidP="00D14095">
      <w:pPr>
        <w:spacing w:after="0" w:line="240" w:lineRule="auto"/>
        <w:jc w:val="both"/>
        <w:rPr>
          <w:rFonts w:ascii="Arial" w:hAnsi="Arial" w:cs="Arial"/>
          <w:sz w:val="20"/>
          <w:szCs w:val="20"/>
        </w:rPr>
      </w:pPr>
      <w:r w:rsidRPr="00D14095">
        <w:rPr>
          <w:rFonts w:ascii="Arial" w:hAnsi="Arial" w:cs="Arial"/>
          <w:sz w:val="20"/>
          <w:szCs w:val="20"/>
        </w:rPr>
        <w:t>Prikaz kategorizacije kvalitete zraka u Slavonskom Brodu za razdoblje  od 2010. do 2020. godine na temelju izmjerenih i validiranih podataka dan je u sljedećoj tablici</w:t>
      </w:r>
      <w:r w:rsidRPr="00D14095">
        <w:rPr>
          <w:rFonts w:ascii="Arial" w:hAnsi="Arial" w:cs="Arial"/>
          <w:sz w:val="20"/>
          <w:szCs w:val="20"/>
        </w:rPr>
        <w:t>.</w:t>
      </w:r>
    </w:p>
    <w:p w14:paraId="006AF201" w14:textId="77777777" w:rsidR="00163162" w:rsidRPr="00D14095" w:rsidRDefault="00163162" w:rsidP="00D14095">
      <w:pPr>
        <w:spacing w:after="0" w:line="240" w:lineRule="auto"/>
        <w:jc w:val="both"/>
        <w:rPr>
          <w:rFonts w:ascii="Arial" w:hAnsi="Arial" w:cs="Arial"/>
          <w:sz w:val="20"/>
          <w:szCs w:val="20"/>
        </w:rPr>
      </w:pPr>
    </w:p>
    <w:tbl>
      <w:tblPr>
        <w:tblW w:w="5084" w:type="pct"/>
        <w:tblInd w:w="-5" w:type="dxa"/>
        <w:tblLayout w:type="fixed"/>
        <w:tblCellMar>
          <w:left w:w="113" w:type="dxa"/>
        </w:tblCellMar>
        <w:tblLook w:val="0000" w:firstRow="0" w:lastRow="0" w:firstColumn="0" w:lastColumn="0" w:noHBand="0" w:noVBand="0"/>
      </w:tblPr>
      <w:tblGrid>
        <w:gridCol w:w="1275"/>
        <w:gridCol w:w="850"/>
        <w:gridCol w:w="708"/>
        <w:gridCol w:w="709"/>
        <w:gridCol w:w="709"/>
        <w:gridCol w:w="709"/>
        <w:gridCol w:w="708"/>
        <w:gridCol w:w="709"/>
        <w:gridCol w:w="709"/>
        <w:gridCol w:w="709"/>
        <w:gridCol w:w="708"/>
        <w:gridCol w:w="709"/>
      </w:tblGrid>
      <w:tr w:rsidR="00163162" w:rsidRPr="00D14095" w14:paraId="2FEBE70B" w14:textId="77777777" w:rsidTr="00264539">
        <w:tc>
          <w:tcPr>
            <w:tcW w:w="9214" w:type="dxa"/>
            <w:gridSpan w:val="12"/>
            <w:tcBorders>
              <w:top w:val="single" w:sz="4" w:space="0" w:color="00000A"/>
              <w:left w:val="single" w:sz="4" w:space="0" w:color="00000A"/>
              <w:bottom w:val="single" w:sz="4" w:space="0" w:color="00000A"/>
              <w:right w:val="single" w:sz="4" w:space="0" w:color="00000A"/>
            </w:tcBorders>
            <w:shd w:val="clear" w:color="auto" w:fill="ACB9CA" w:themeFill="text2" w:themeFillTint="66"/>
            <w:vAlign w:val="center"/>
          </w:tcPr>
          <w:p w14:paraId="21D2D2C0" w14:textId="77777777" w:rsidR="00163162" w:rsidRPr="00D14095" w:rsidRDefault="00163162" w:rsidP="00D14095">
            <w:pPr>
              <w:widowControl w:val="0"/>
              <w:spacing w:after="0" w:line="240" w:lineRule="auto"/>
              <w:jc w:val="both"/>
              <w:outlineLvl w:val="0"/>
              <w:rPr>
                <w:rFonts w:ascii="Arial" w:hAnsi="Arial" w:cs="Arial"/>
                <w:bCs/>
                <w:sz w:val="20"/>
                <w:szCs w:val="20"/>
              </w:rPr>
            </w:pPr>
            <w:r w:rsidRPr="00D14095">
              <w:rPr>
                <w:rFonts w:ascii="Arial" w:hAnsi="Arial" w:cs="Arial"/>
                <w:bCs/>
                <w:sz w:val="20"/>
                <w:szCs w:val="20"/>
              </w:rPr>
              <w:t>Kategorija kvalitete zraka</w:t>
            </w:r>
          </w:p>
        </w:tc>
      </w:tr>
      <w:tr w:rsidR="00163162" w:rsidRPr="00D14095" w14:paraId="21E65462" w14:textId="77777777" w:rsidTr="00264539">
        <w:trPr>
          <w:trHeight w:hRule="exact" w:val="783"/>
        </w:trPr>
        <w:tc>
          <w:tcPr>
            <w:tcW w:w="1276" w:type="dxa"/>
            <w:tcBorders>
              <w:top w:val="single" w:sz="4" w:space="0" w:color="00000A"/>
              <w:left w:val="single" w:sz="4" w:space="0" w:color="00000A"/>
              <w:bottom w:val="single" w:sz="4" w:space="0" w:color="00000A"/>
              <w:right w:val="single" w:sz="4" w:space="0" w:color="00000A"/>
            </w:tcBorders>
            <w:shd w:val="clear" w:color="auto" w:fill="ACB9CA" w:themeFill="text2" w:themeFillTint="66"/>
            <w:vAlign w:val="center"/>
          </w:tcPr>
          <w:p w14:paraId="080B676E"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godina/</w:t>
            </w:r>
          </w:p>
          <w:p w14:paraId="388B9B4D"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onečišću-</w:t>
            </w:r>
          </w:p>
          <w:p w14:paraId="5ED19ADF"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juća tvar</w:t>
            </w:r>
          </w:p>
        </w:tc>
        <w:tc>
          <w:tcPr>
            <w:tcW w:w="851" w:type="dxa"/>
            <w:tcBorders>
              <w:top w:val="single" w:sz="4" w:space="0" w:color="00000A"/>
              <w:left w:val="single" w:sz="4" w:space="0" w:color="00000A"/>
              <w:bottom w:val="single" w:sz="4" w:space="0" w:color="00000A"/>
              <w:right w:val="single" w:sz="4" w:space="0" w:color="00000A"/>
            </w:tcBorders>
            <w:shd w:val="clear" w:color="auto" w:fill="ACB9CA" w:themeFill="text2" w:themeFillTint="66"/>
            <w:vAlign w:val="center"/>
          </w:tcPr>
          <w:p w14:paraId="2A2F4085" w14:textId="77777777" w:rsidR="00163162" w:rsidRPr="00D14095" w:rsidRDefault="00163162" w:rsidP="00D14095">
            <w:pPr>
              <w:spacing w:after="0" w:line="240" w:lineRule="auto"/>
              <w:jc w:val="both"/>
              <w:outlineLvl w:val="0"/>
              <w:rPr>
                <w:rFonts w:ascii="Arial" w:hAnsi="Arial" w:cs="Arial"/>
                <w:bCs/>
                <w:sz w:val="20"/>
                <w:szCs w:val="20"/>
              </w:rPr>
            </w:pPr>
            <w:bookmarkStart w:id="3" w:name="_Toc480287329"/>
            <w:r w:rsidRPr="00D14095">
              <w:rPr>
                <w:rFonts w:ascii="Arial" w:hAnsi="Arial" w:cs="Arial"/>
                <w:bCs/>
                <w:sz w:val="20"/>
                <w:szCs w:val="20"/>
              </w:rPr>
              <w:t>2010*</w:t>
            </w:r>
            <w:bookmarkEnd w:id="3"/>
          </w:p>
        </w:tc>
        <w:tc>
          <w:tcPr>
            <w:tcW w:w="708" w:type="dxa"/>
            <w:tcBorders>
              <w:top w:val="single" w:sz="4" w:space="0" w:color="00000A"/>
              <w:left w:val="single" w:sz="4" w:space="0" w:color="00000A"/>
              <w:bottom w:val="single" w:sz="4" w:space="0" w:color="00000A"/>
              <w:right w:val="single" w:sz="4" w:space="0" w:color="00000A"/>
            </w:tcBorders>
            <w:shd w:val="clear" w:color="auto" w:fill="ACB9CA" w:themeFill="text2" w:themeFillTint="66"/>
            <w:vAlign w:val="center"/>
          </w:tcPr>
          <w:p w14:paraId="71CAEA2E" w14:textId="77777777" w:rsidR="00163162" w:rsidRPr="00D14095" w:rsidRDefault="00163162" w:rsidP="00D14095">
            <w:pPr>
              <w:spacing w:after="0" w:line="240" w:lineRule="auto"/>
              <w:jc w:val="both"/>
              <w:outlineLvl w:val="0"/>
              <w:rPr>
                <w:rFonts w:ascii="Arial" w:hAnsi="Arial" w:cs="Arial"/>
                <w:bCs/>
                <w:sz w:val="20"/>
                <w:szCs w:val="20"/>
              </w:rPr>
            </w:pPr>
            <w:bookmarkStart w:id="4" w:name="_Toc480287330"/>
            <w:r w:rsidRPr="00D14095">
              <w:rPr>
                <w:rFonts w:ascii="Arial" w:hAnsi="Arial" w:cs="Arial"/>
                <w:bCs/>
                <w:sz w:val="20"/>
                <w:szCs w:val="20"/>
              </w:rPr>
              <w:t>2011</w:t>
            </w:r>
            <w:bookmarkEnd w:id="4"/>
          </w:p>
        </w:tc>
        <w:tc>
          <w:tcPr>
            <w:tcW w:w="709" w:type="dxa"/>
            <w:tcBorders>
              <w:top w:val="single" w:sz="4" w:space="0" w:color="00000A"/>
              <w:left w:val="single" w:sz="4" w:space="0" w:color="00000A"/>
              <w:bottom w:val="single" w:sz="4" w:space="0" w:color="00000A"/>
              <w:right w:val="single" w:sz="4" w:space="0" w:color="00000A"/>
            </w:tcBorders>
            <w:shd w:val="clear" w:color="auto" w:fill="ACB9CA" w:themeFill="text2" w:themeFillTint="66"/>
            <w:vAlign w:val="center"/>
          </w:tcPr>
          <w:p w14:paraId="1086EBF0" w14:textId="77777777" w:rsidR="00163162" w:rsidRPr="00D14095" w:rsidRDefault="00163162" w:rsidP="00D14095">
            <w:pPr>
              <w:spacing w:after="0" w:line="240" w:lineRule="auto"/>
              <w:jc w:val="both"/>
              <w:outlineLvl w:val="0"/>
              <w:rPr>
                <w:rFonts w:ascii="Arial" w:hAnsi="Arial" w:cs="Arial"/>
                <w:bCs/>
                <w:sz w:val="20"/>
                <w:szCs w:val="20"/>
              </w:rPr>
            </w:pPr>
            <w:bookmarkStart w:id="5" w:name="_Toc480287331"/>
            <w:r w:rsidRPr="00D14095">
              <w:rPr>
                <w:rFonts w:ascii="Arial" w:hAnsi="Arial" w:cs="Arial"/>
                <w:bCs/>
                <w:sz w:val="20"/>
                <w:szCs w:val="20"/>
              </w:rPr>
              <w:t>2012</w:t>
            </w:r>
            <w:bookmarkEnd w:id="5"/>
          </w:p>
        </w:tc>
        <w:tc>
          <w:tcPr>
            <w:tcW w:w="709" w:type="dxa"/>
            <w:tcBorders>
              <w:top w:val="single" w:sz="4" w:space="0" w:color="00000A"/>
              <w:left w:val="single" w:sz="4" w:space="0" w:color="00000A"/>
              <w:bottom w:val="single" w:sz="4" w:space="0" w:color="00000A"/>
              <w:right w:val="single" w:sz="4" w:space="0" w:color="00000A"/>
            </w:tcBorders>
            <w:shd w:val="clear" w:color="auto" w:fill="ACB9CA" w:themeFill="text2" w:themeFillTint="66"/>
            <w:vAlign w:val="center"/>
          </w:tcPr>
          <w:p w14:paraId="2316082B" w14:textId="77777777" w:rsidR="00163162" w:rsidRPr="00D14095" w:rsidRDefault="00163162" w:rsidP="00D14095">
            <w:pPr>
              <w:spacing w:after="0" w:line="240" w:lineRule="auto"/>
              <w:jc w:val="both"/>
              <w:outlineLvl w:val="0"/>
              <w:rPr>
                <w:rFonts w:ascii="Arial" w:hAnsi="Arial" w:cs="Arial"/>
                <w:bCs/>
                <w:sz w:val="20"/>
                <w:szCs w:val="20"/>
              </w:rPr>
            </w:pPr>
            <w:bookmarkStart w:id="6" w:name="_Toc480287332"/>
            <w:r w:rsidRPr="00D14095">
              <w:rPr>
                <w:rFonts w:ascii="Arial" w:hAnsi="Arial" w:cs="Arial"/>
                <w:bCs/>
                <w:sz w:val="20"/>
                <w:szCs w:val="20"/>
              </w:rPr>
              <w:t>2013</w:t>
            </w:r>
            <w:bookmarkEnd w:id="6"/>
          </w:p>
        </w:tc>
        <w:tc>
          <w:tcPr>
            <w:tcW w:w="709" w:type="dxa"/>
            <w:tcBorders>
              <w:top w:val="single" w:sz="4" w:space="0" w:color="00000A"/>
              <w:left w:val="single" w:sz="4" w:space="0" w:color="00000A"/>
              <w:bottom w:val="single" w:sz="4" w:space="0" w:color="00000A"/>
              <w:right w:val="single" w:sz="4" w:space="0" w:color="00000A"/>
            </w:tcBorders>
            <w:shd w:val="clear" w:color="auto" w:fill="ACB9CA" w:themeFill="text2" w:themeFillTint="66"/>
            <w:vAlign w:val="center"/>
          </w:tcPr>
          <w:p w14:paraId="1F441305" w14:textId="77777777" w:rsidR="00163162" w:rsidRPr="00D14095" w:rsidRDefault="00163162" w:rsidP="00D14095">
            <w:pPr>
              <w:spacing w:after="0" w:line="240" w:lineRule="auto"/>
              <w:jc w:val="both"/>
              <w:outlineLvl w:val="0"/>
              <w:rPr>
                <w:rFonts w:ascii="Arial" w:hAnsi="Arial" w:cs="Arial"/>
                <w:bCs/>
                <w:sz w:val="20"/>
                <w:szCs w:val="20"/>
              </w:rPr>
            </w:pPr>
            <w:bookmarkStart w:id="7" w:name="_Toc480287333"/>
            <w:r w:rsidRPr="00D14095">
              <w:rPr>
                <w:rFonts w:ascii="Arial" w:hAnsi="Arial" w:cs="Arial"/>
                <w:bCs/>
                <w:sz w:val="20"/>
                <w:szCs w:val="20"/>
              </w:rPr>
              <w:t>2014</w:t>
            </w:r>
            <w:bookmarkEnd w:id="7"/>
          </w:p>
        </w:tc>
        <w:tc>
          <w:tcPr>
            <w:tcW w:w="708" w:type="dxa"/>
            <w:tcBorders>
              <w:top w:val="single" w:sz="4" w:space="0" w:color="00000A"/>
              <w:left w:val="single" w:sz="4" w:space="0" w:color="00000A"/>
              <w:bottom w:val="single" w:sz="4" w:space="0" w:color="00000A"/>
              <w:right w:val="single" w:sz="4" w:space="0" w:color="00000A"/>
            </w:tcBorders>
            <w:shd w:val="clear" w:color="auto" w:fill="ACB9CA" w:themeFill="text2" w:themeFillTint="66"/>
            <w:vAlign w:val="center"/>
          </w:tcPr>
          <w:p w14:paraId="119A5F8A" w14:textId="77777777" w:rsidR="00163162" w:rsidRPr="00D14095" w:rsidRDefault="00163162" w:rsidP="00D14095">
            <w:pPr>
              <w:spacing w:after="0" w:line="240" w:lineRule="auto"/>
              <w:jc w:val="both"/>
              <w:outlineLvl w:val="0"/>
              <w:rPr>
                <w:rFonts w:ascii="Arial" w:hAnsi="Arial" w:cs="Arial"/>
                <w:bCs/>
                <w:sz w:val="20"/>
                <w:szCs w:val="20"/>
              </w:rPr>
            </w:pPr>
            <w:bookmarkStart w:id="8" w:name="_Toc480287334"/>
            <w:r w:rsidRPr="00D14095">
              <w:rPr>
                <w:rFonts w:ascii="Arial" w:hAnsi="Arial" w:cs="Arial"/>
                <w:bCs/>
                <w:sz w:val="20"/>
                <w:szCs w:val="20"/>
              </w:rPr>
              <w:t>2015</w:t>
            </w:r>
            <w:bookmarkEnd w:id="8"/>
          </w:p>
        </w:tc>
        <w:tc>
          <w:tcPr>
            <w:tcW w:w="709" w:type="dxa"/>
            <w:tcBorders>
              <w:top w:val="single" w:sz="4" w:space="0" w:color="00000A"/>
              <w:left w:val="single" w:sz="4" w:space="0" w:color="00000A"/>
              <w:bottom w:val="single" w:sz="4" w:space="0" w:color="00000A"/>
              <w:right w:val="single" w:sz="4" w:space="0" w:color="00000A"/>
            </w:tcBorders>
            <w:shd w:val="clear" w:color="auto" w:fill="ACB9CA" w:themeFill="text2" w:themeFillTint="66"/>
            <w:vAlign w:val="center"/>
          </w:tcPr>
          <w:p w14:paraId="6A4FF7DD" w14:textId="77777777" w:rsidR="00163162" w:rsidRPr="00D14095" w:rsidRDefault="00163162" w:rsidP="00D14095">
            <w:pPr>
              <w:widowControl w:val="0"/>
              <w:spacing w:after="0" w:line="240" w:lineRule="auto"/>
              <w:jc w:val="both"/>
              <w:outlineLvl w:val="0"/>
              <w:rPr>
                <w:rFonts w:ascii="Arial" w:hAnsi="Arial" w:cs="Arial"/>
                <w:bCs/>
                <w:sz w:val="20"/>
                <w:szCs w:val="20"/>
              </w:rPr>
            </w:pPr>
            <w:bookmarkStart w:id="9" w:name="_Toc480287335"/>
            <w:r w:rsidRPr="00D14095">
              <w:rPr>
                <w:rFonts w:ascii="Arial" w:hAnsi="Arial" w:cs="Arial"/>
                <w:bCs/>
                <w:sz w:val="20"/>
                <w:szCs w:val="20"/>
              </w:rPr>
              <w:t>2016</w:t>
            </w:r>
            <w:bookmarkEnd w:id="9"/>
          </w:p>
        </w:tc>
        <w:tc>
          <w:tcPr>
            <w:tcW w:w="709" w:type="dxa"/>
            <w:tcBorders>
              <w:top w:val="single" w:sz="4" w:space="0" w:color="00000A"/>
              <w:left w:val="single" w:sz="4" w:space="0" w:color="00000A"/>
              <w:bottom w:val="single" w:sz="4" w:space="0" w:color="00000A"/>
              <w:right w:val="single" w:sz="4" w:space="0" w:color="00000A"/>
            </w:tcBorders>
            <w:shd w:val="clear" w:color="auto" w:fill="ACB9CA" w:themeFill="text2" w:themeFillTint="66"/>
            <w:vAlign w:val="center"/>
          </w:tcPr>
          <w:p w14:paraId="18E4C51C" w14:textId="77777777" w:rsidR="00163162" w:rsidRPr="00D14095" w:rsidRDefault="00163162" w:rsidP="00D14095">
            <w:pPr>
              <w:widowControl w:val="0"/>
              <w:spacing w:after="0" w:line="240" w:lineRule="auto"/>
              <w:jc w:val="both"/>
              <w:outlineLvl w:val="0"/>
              <w:rPr>
                <w:rFonts w:ascii="Arial" w:hAnsi="Arial" w:cs="Arial"/>
                <w:bCs/>
                <w:sz w:val="20"/>
                <w:szCs w:val="20"/>
              </w:rPr>
            </w:pPr>
            <w:r w:rsidRPr="00D14095">
              <w:rPr>
                <w:rFonts w:ascii="Arial" w:hAnsi="Arial" w:cs="Arial"/>
                <w:bCs/>
                <w:sz w:val="20"/>
                <w:szCs w:val="20"/>
              </w:rPr>
              <w:t>2017</w:t>
            </w:r>
          </w:p>
        </w:tc>
        <w:tc>
          <w:tcPr>
            <w:tcW w:w="709" w:type="dxa"/>
            <w:tcBorders>
              <w:top w:val="single" w:sz="4" w:space="0" w:color="00000A"/>
              <w:left w:val="single" w:sz="4" w:space="0" w:color="00000A"/>
              <w:bottom w:val="single" w:sz="4" w:space="0" w:color="00000A"/>
              <w:right w:val="single" w:sz="4" w:space="0" w:color="auto"/>
            </w:tcBorders>
            <w:shd w:val="clear" w:color="auto" w:fill="ACB9CA" w:themeFill="text2" w:themeFillTint="66"/>
            <w:vAlign w:val="center"/>
          </w:tcPr>
          <w:p w14:paraId="1B6A8543" w14:textId="77777777" w:rsidR="00163162" w:rsidRPr="00D14095" w:rsidRDefault="00163162" w:rsidP="00D14095">
            <w:pPr>
              <w:widowControl w:val="0"/>
              <w:spacing w:after="0" w:line="240" w:lineRule="auto"/>
              <w:jc w:val="both"/>
              <w:outlineLvl w:val="0"/>
              <w:rPr>
                <w:rFonts w:ascii="Arial" w:hAnsi="Arial" w:cs="Arial"/>
                <w:bCs/>
                <w:sz w:val="20"/>
                <w:szCs w:val="20"/>
              </w:rPr>
            </w:pPr>
            <w:r w:rsidRPr="00D14095">
              <w:rPr>
                <w:rFonts w:ascii="Arial" w:hAnsi="Arial" w:cs="Arial"/>
                <w:bCs/>
                <w:sz w:val="20"/>
                <w:szCs w:val="20"/>
              </w:rPr>
              <w:t>2018</w:t>
            </w:r>
          </w:p>
        </w:tc>
        <w:tc>
          <w:tcPr>
            <w:tcW w:w="708" w:type="dxa"/>
            <w:tcBorders>
              <w:top w:val="single" w:sz="4" w:space="0" w:color="00000A"/>
              <w:left w:val="single" w:sz="4" w:space="0" w:color="auto"/>
              <w:bottom w:val="single" w:sz="4" w:space="0" w:color="00000A"/>
              <w:right w:val="single" w:sz="4" w:space="0" w:color="00000A"/>
            </w:tcBorders>
            <w:shd w:val="clear" w:color="auto" w:fill="ACB9CA" w:themeFill="text2" w:themeFillTint="66"/>
            <w:vAlign w:val="center"/>
          </w:tcPr>
          <w:p w14:paraId="608716C2" w14:textId="77777777" w:rsidR="00163162" w:rsidRPr="00D14095" w:rsidRDefault="00163162" w:rsidP="00D14095">
            <w:pPr>
              <w:widowControl w:val="0"/>
              <w:spacing w:after="0" w:line="240" w:lineRule="auto"/>
              <w:jc w:val="both"/>
              <w:outlineLvl w:val="0"/>
              <w:rPr>
                <w:rFonts w:ascii="Arial" w:hAnsi="Arial" w:cs="Arial"/>
                <w:bCs/>
                <w:sz w:val="20"/>
                <w:szCs w:val="20"/>
              </w:rPr>
            </w:pPr>
            <w:r w:rsidRPr="00D14095">
              <w:rPr>
                <w:rFonts w:ascii="Arial" w:hAnsi="Arial" w:cs="Arial"/>
                <w:bCs/>
                <w:sz w:val="20"/>
                <w:szCs w:val="20"/>
              </w:rPr>
              <w:t>2019</w:t>
            </w:r>
          </w:p>
        </w:tc>
        <w:tc>
          <w:tcPr>
            <w:tcW w:w="709" w:type="dxa"/>
            <w:tcBorders>
              <w:top w:val="single" w:sz="4" w:space="0" w:color="00000A"/>
              <w:left w:val="single" w:sz="4" w:space="0" w:color="auto"/>
              <w:bottom w:val="single" w:sz="4" w:space="0" w:color="00000A"/>
              <w:right w:val="single" w:sz="4" w:space="0" w:color="00000A"/>
            </w:tcBorders>
            <w:shd w:val="clear" w:color="auto" w:fill="ACB9CA" w:themeFill="text2" w:themeFillTint="66"/>
            <w:vAlign w:val="center"/>
          </w:tcPr>
          <w:p w14:paraId="3980EBE4" w14:textId="77777777" w:rsidR="00163162" w:rsidRPr="00D14095" w:rsidRDefault="00163162" w:rsidP="00D14095">
            <w:pPr>
              <w:widowControl w:val="0"/>
              <w:spacing w:after="0" w:line="240" w:lineRule="auto"/>
              <w:jc w:val="both"/>
              <w:outlineLvl w:val="0"/>
              <w:rPr>
                <w:rFonts w:ascii="Arial" w:hAnsi="Arial" w:cs="Arial"/>
                <w:bCs/>
                <w:sz w:val="20"/>
                <w:szCs w:val="20"/>
              </w:rPr>
            </w:pPr>
            <w:r w:rsidRPr="00D14095">
              <w:rPr>
                <w:rFonts w:ascii="Arial" w:hAnsi="Arial" w:cs="Arial"/>
                <w:bCs/>
                <w:sz w:val="20"/>
                <w:szCs w:val="20"/>
              </w:rPr>
              <w:t>2020</w:t>
            </w:r>
          </w:p>
        </w:tc>
      </w:tr>
      <w:tr w:rsidR="00163162" w:rsidRPr="00D14095" w14:paraId="5259536D" w14:textId="77777777" w:rsidTr="00264539">
        <w:trPr>
          <w:trHeight w:hRule="exact" w:val="284"/>
        </w:trPr>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C40032E"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H</w:t>
            </w:r>
            <w:r w:rsidRPr="00D14095">
              <w:rPr>
                <w:rFonts w:ascii="Arial" w:hAnsi="Arial" w:cs="Arial"/>
                <w:bCs/>
                <w:sz w:val="20"/>
                <w:szCs w:val="20"/>
                <w:vertAlign w:val="subscript"/>
              </w:rPr>
              <w:t>2</w:t>
            </w:r>
            <w:r w:rsidRPr="00D14095">
              <w:rPr>
                <w:rFonts w:ascii="Arial" w:hAnsi="Arial" w:cs="Arial"/>
                <w:bCs/>
                <w:sz w:val="20"/>
                <w:szCs w:val="20"/>
              </w:rPr>
              <w:t>S</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C6AB70"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III</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ABDC94"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  IIII**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39DB08"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947D66"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9B9470"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9A531F"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15739C37"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tcPr>
          <w:p w14:paraId="0F3C9631"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auto"/>
            </w:tcBorders>
          </w:tcPr>
          <w:p w14:paraId="225A8FB9"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8" w:type="dxa"/>
            <w:tcBorders>
              <w:top w:val="single" w:sz="4" w:space="0" w:color="00000A"/>
              <w:left w:val="single" w:sz="4" w:space="0" w:color="auto"/>
              <w:bottom w:val="single" w:sz="4" w:space="0" w:color="00000A"/>
              <w:right w:val="single" w:sz="4" w:space="0" w:color="00000A"/>
            </w:tcBorders>
          </w:tcPr>
          <w:p w14:paraId="07486F59"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auto"/>
              <w:bottom w:val="single" w:sz="4" w:space="0" w:color="00000A"/>
              <w:right w:val="single" w:sz="4" w:space="0" w:color="00000A"/>
            </w:tcBorders>
          </w:tcPr>
          <w:p w14:paraId="00E45339"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r>
      <w:tr w:rsidR="00163162" w:rsidRPr="00D14095" w14:paraId="1EA64E48" w14:textId="77777777" w:rsidTr="00264539">
        <w:trPr>
          <w:trHeight w:hRule="exact" w:val="284"/>
        </w:trPr>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7E24C66"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PM</w:t>
            </w:r>
            <w:r w:rsidRPr="00D14095">
              <w:rPr>
                <w:rFonts w:ascii="Arial" w:hAnsi="Arial" w:cs="Arial"/>
                <w:bCs/>
                <w:sz w:val="20"/>
                <w:szCs w:val="20"/>
                <w:vertAlign w:val="subscript"/>
              </w:rPr>
              <w:t>2,5</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99B527"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III</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C779AD"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93B9E4"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4F23B6"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19ECAF"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99E12D"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05602889"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tcPr>
          <w:p w14:paraId="54FFB130"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auto"/>
            </w:tcBorders>
          </w:tcPr>
          <w:p w14:paraId="703D58B9"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8" w:type="dxa"/>
            <w:tcBorders>
              <w:top w:val="single" w:sz="4" w:space="0" w:color="00000A"/>
              <w:left w:val="single" w:sz="4" w:space="0" w:color="auto"/>
              <w:bottom w:val="single" w:sz="4" w:space="0" w:color="00000A"/>
              <w:right w:val="single" w:sz="4" w:space="0" w:color="00000A"/>
            </w:tcBorders>
          </w:tcPr>
          <w:p w14:paraId="7C81ACAF"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auto"/>
              <w:bottom w:val="single" w:sz="4" w:space="0" w:color="00000A"/>
              <w:right w:val="single" w:sz="4" w:space="0" w:color="00000A"/>
            </w:tcBorders>
          </w:tcPr>
          <w:p w14:paraId="15CAC2F8"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r>
      <w:tr w:rsidR="00163162" w:rsidRPr="00D14095" w14:paraId="5254EF28" w14:textId="77777777" w:rsidTr="00264539">
        <w:trPr>
          <w:trHeight w:hRule="exact" w:val="284"/>
        </w:trPr>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D15DDBF"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PM</w:t>
            </w:r>
            <w:r w:rsidRPr="00D14095">
              <w:rPr>
                <w:rFonts w:ascii="Arial" w:hAnsi="Arial" w:cs="Arial"/>
                <w:bCs/>
                <w:sz w:val="20"/>
                <w:szCs w:val="20"/>
                <w:vertAlign w:val="subscript"/>
              </w:rPr>
              <w:t>10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E8CE10" w14:textId="77777777" w:rsidR="00163162" w:rsidRPr="00D14095" w:rsidRDefault="00163162" w:rsidP="00D14095">
            <w:pPr>
              <w:spacing w:after="0" w:line="240" w:lineRule="auto"/>
              <w:jc w:val="both"/>
              <w:rPr>
                <w:rFonts w:ascii="Arial" w:hAnsi="Arial" w:cs="Arial"/>
                <w:bCs/>
                <w:sz w:val="20"/>
                <w:szCs w:val="20"/>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362862"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B81915"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A72088"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97DC71" w14:textId="77777777" w:rsidR="00163162" w:rsidRPr="00D14095" w:rsidRDefault="00163162" w:rsidP="00D14095">
            <w:pPr>
              <w:spacing w:after="0" w:line="240" w:lineRule="auto"/>
              <w:jc w:val="both"/>
              <w:rPr>
                <w:rFonts w:ascii="Arial" w:hAnsi="Arial" w:cs="Arial"/>
                <w:bCs/>
                <w:sz w:val="20"/>
                <w:szCs w:val="20"/>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F0CF7E"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3054D2BE"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tcPr>
          <w:p w14:paraId="41257ED1"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auto"/>
            </w:tcBorders>
          </w:tcPr>
          <w:p w14:paraId="567EEFD1"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8" w:type="dxa"/>
            <w:tcBorders>
              <w:top w:val="single" w:sz="4" w:space="0" w:color="00000A"/>
              <w:left w:val="single" w:sz="4" w:space="0" w:color="auto"/>
              <w:bottom w:val="single" w:sz="4" w:space="0" w:color="00000A"/>
              <w:right w:val="single" w:sz="4" w:space="0" w:color="00000A"/>
            </w:tcBorders>
          </w:tcPr>
          <w:p w14:paraId="5EC3013C"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auto"/>
              <w:bottom w:val="single" w:sz="4" w:space="0" w:color="00000A"/>
              <w:right w:val="single" w:sz="4" w:space="0" w:color="00000A"/>
            </w:tcBorders>
          </w:tcPr>
          <w:p w14:paraId="7A13529B"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r>
      <w:tr w:rsidR="00163162" w:rsidRPr="00D14095" w14:paraId="459BE27D" w14:textId="77777777" w:rsidTr="00264539">
        <w:trPr>
          <w:trHeight w:hRule="exact" w:val="284"/>
        </w:trPr>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F67AC46"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O</w:t>
            </w:r>
            <w:r w:rsidRPr="00D14095">
              <w:rPr>
                <w:rFonts w:ascii="Arial" w:hAnsi="Arial" w:cs="Arial"/>
                <w:bCs/>
                <w:sz w:val="20"/>
                <w:szCs w:val="20"/>
                <w:vertAlign w:val="subscript"/>
              </w:rPr>
              <w:t>3</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48ABA1"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ED3426"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F68EE3"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D488AF"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8C82D6"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83F660"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568FA846"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tcPr>
          <w:p w14:paraId="603778BE"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auto"/>
            </w:tcBorders>
          </w:tcPr>
          <w:p w14:paraId="4B1FFFC4"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auto"/>
              <w:bottom w:val="single" w:sz="4" w:space="0" w:color="00000A"/>
              <w:right w:val="single" w:sz="4" w:space="0" w:color="00000A"/>
            </w:tcBorders>
          </w:tcPr>
          <w:p w14:paraId="25A3EDE1"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auto"/>
              <w:bottom w:val="single" w:sz="4" w:space="0" w:color="00000A"/>
              <w:right w:val="single" w:sz="4" w:space="0" w:color="00000A"/>
            </w:tcBorders>
          </w:tcPr>
          <w:p w14:paraId="1CE984E4"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r>
      <w:tr w:rsidR="00163162" w:rsidRPr="00D14095" w14:paraId="3F34C26A" w14:textId="77777777" w:rsidTr="00264539">
        <w:trPr>
          <w:trHeight w:hRule="exact" w:val="284"/>
        </w:trPr>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84CB014"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SO</w:t>
            </w:r>
            <w:r w:rsidRPr="00D14095">
              <w:rPr>
                <w:rFonts w:ascii="Arial" w:hAnsi="Arial" w:cs="Arial"/>
                <w:bCs/>
                <w:sz w:val="20"/>
                <w:szCs w:val="20"/>
                <w:vertAlign w:val="subscript"/>
              </w:rPr>
              <w:t>2</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0B9A81"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32F2EC"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9E1A14"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5B6E83"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AB4F69"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125559"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3D6107E1"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tcPr>
          <w:p w14:paraId="4E7826B1"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auto"/>
            </w:tcBorders>
          </w:tcPr>
          <w:p w14:paraId="727139FA"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auto"/>
              <w:bottom w:val="single" w:sz="4" w:space="0" w:color="00000A"/>
              <w:right w:val="single" w:sz="4" w:space="0" w:color="00000A"/>
            </w:tcBorders>
          </w:tcPr>
          <w:p w14:paraId="7CCA1850"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auto"/>
              <w:bottom w:val="single" w:sz="4" w:space="0" w:color="00000A"/>
              <w:right w:val="single" w:sz="4" w:space="0" w:color="00000A"/>
            </w:tcBorders>
          </w:tcPr>
          <w:p w14:paraId="7013B5DD"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r>
      <w:tr w:rsidR="00163162" w:rsidRPr="00D14095" w14:paraId="24F02329" w14:textId="77777777" w:rsidTr="00264539">
        <w:trPr>
          <w:trHeight w:hRule="exact" w:val="284"/>
        </w:trPr>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6134255"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NO</w:t>
            </w:r>
            <w:r w:rsidRPr="00D14095">
              <w:rPr>
                <w:rFonts w:ascii="Arial" w:hAnsi="Arial" w:cs="Arial"/>
                <w:bCs/>
                <w:sz w:val="20"/>
                <w:szCs w:val="20"/>
                <w:vertAlign w:val="subscript"/>
              </w:rPr>
              <w:t>2</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E4B151"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731C42"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FF3C8"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081766"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6726E"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10BFA6"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7E952D66"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tcPr>
          <w:p w14:paraId="3BFBAA0D"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auto"/>
            </w:tcBorders>
          </w:tcPr>
          <w:p w14:paraId="40B78246"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auto"/>
              <w:bottom w:val="single" w:sz="4" w:space="0" w:color="00000A"/>
              <w:right w:val="single" w:sz="4" w:space="0" w:color="00000A"/>
            </w:tcBorders>
          </w:tcPr>
          <w:p w14:paraId="5B0D9131"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auto"/>
              <w:bottom w:val="single" w:sz="4" w:space="0" w:color="00000A"/>
              <w:right w:val="single" w:sz="4" w:space="0" w:color="00000A"/>
            </w:tcBorders>
          </w:tcPr>
          <w:p w14:paraId="3287F5DE"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r>
      <w:tr w:rsidR="00EF5B4D" w:rsidRPr="00D14095" w14:paraId="7E4292DD" w14:textId="77777777" w:rsidTr="00264539">
        <w:trPr>
          <w:trHeight w:hRule="exact" w:val="284"/>
        </w:trPr>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A79D657" w14:textId="065DD806" w:rsidR="00EF5B4D" w:rsidRPr="00D14095" w:rsidRDefault="00EF5B4D" w:rsidP="00D14095">
            <w:pPr>
              <w:spacing w:after="0" w:line="240" w:lineRule="auto"/>
              <w:jc w:val="both"/>
              <w:rPr>
                <w:rFonts w:ascii="Arial" w:hAnsi="Arial" w:cs="Arial"/>
                <w:bCs/>
                <w:sz w:val="20"/>
                <w:szCs w:val="20"/>
              </w:rPr>
            </w:pPr>
            <w:r w:rsidRPr="00D14095">
              <w:rPr>
                <w:rFonts w:ascii="Arial" w:hAnsi="Arial" w:cs="Arial"/>
                <w:bCs/>
                <w:sz w:val="20"/>
                <w:szCs w:val="20"/>
              </w:rPr>
              <w:lastRenderedPageBreak/>
              <w:t>CO</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20965B" w14:textId="77777777" w:rsidR="00EF5B4D" w:rsidRPr="00D14095" w:rsidRDefault="00EF5B4D" w:rsidP="00D14095">
            <w:pPr>
              <w:spacing w:after="0" w:line="240" w:lineRule="auto"/>
              <w:jc w:val="both"/>
              <w:rPr>
                <w:rFonts w:ascii="Arial" w:hAnsi="Arial" w:cs="Arial"/>
                <w:bCs/>
                <w:sz w:val="20"/>
                <w:szCs w:val="20"/>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34F739" w14:textId="77777777" w:rsidR="00EF5B4D" w:rsidRPr="00D14095" w:rsidRDefault="00EF5B4D"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FD4190" w14:textId="77777777" w:rsidR="00EF5B4D" w:rsidRPr="00D14095" w:rsidRDefault="00EF5B4D"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C914D2" w14:textId="77777777" w:rsidR="00EF5B4D" w:rsidRPr="00D14095" w:rsidRDefault="00EF5B4D"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307829" w14:textId="77777777" w:rsidR="00EF5B4D" w:rsidRPr="00D14095" w:rsidRDefault="00EF5B4D" w:rsidP="00D14095">
            <w:pPr>
              <w:spacing w:after="0" w:line="240" w:lineRule="auto"/>
              <w:jc w:val="both"/>
              <w:rPr>
                <w:rFonts w:ascii="Arial" w:hAnsi="Arial" w:cs="Arial"/>
                <w:bCs/>
                <w:sz w:val="20"/>
                <w:szCs w:val="20"/>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7E7565" w14:textId="43528F1A" w:rsidR="00EF5B4D" w:rsidRPr="00D14095" w:rsidRDefault="007102E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696A5584" w14:textId="1A559DA3" w:rsidR="00EF5B4D" w:rsidRPr="00D14095" w:rsidRDefault="00EF5B4D"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tcPr>
          <w:p w14:paraId="2F5FA124" w14:textId="618D28B7" w:rsidR="00EF5B4D" w:rsidRPr="00D14095" w:rsidRDefault="00EF5B4D"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auto"/>
            </w:tcBorders>
          </w:tcPr>
          <w:p w14:paraId="02B5A30C" w14:textId="7F5FDEA6" w:rsidR="00EF5B4D" w:rsidRPr="00D14095" w:rsidRDefault="00EF5B4D"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auto"/>
              <w:bottom w:val="single" w:sz="4" w:space="0" w:color="00000A"/>
              <w:right w:val="single" w:sz="4" w:space="0" w:color="00000A"/>
            </w:tcBorders>
          </w:tcPr>
          <w:p w14:paraId="0D3CA2FC" w14:textId="1BED9545" w:rsidR="00EF5B4D" w:rsidRPr="00D14095" w:rsidRDefault="00EF5B4D"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auto"/>
              <w:bottom w:val="single" w:sz="4" w:space="0" w:color="00000A"/>
              <w:right w:val="single" w:sz="4" w:space="0" w:color="00000A"/>
            </w:tcBorders>
          </w:tcPr>
          <w:p w14:paraId="6A4543AF" w14:textId="0484416D" w:rsidR="00EF5B4D" w:rsidRPr="00D14095" w:rsidRDefault="00EF5B4D" w:rsidP="00D14095">
            <w:pPr>
              <w:spacing w:after="0" w:line="240" w:lineRule="auto"/>
              <w:jc w:val="both"/>
              <w:rPr>
                <w:rFonts w:ascii="Arial" w:hAnsi="Arial" w:cs="Arial"/>
                <w:bCs/>
                <w:sz w:val="20"/>
                <w:szCs w:val="20"/>
              </w:rPr>
            </w:pPr>
            <w:r w:rsidRPr="00D14095">
              <w:rPr>
                <w:rFonts w:ascii="Arial" w:hAnsi="Arial" w:cs="Arial"/>
                <w:bCs/>
                <w:sz w:val="20"/>
                <w:szCs w:val="20"/>
              </w:rPr>
              <w:t>I</w:t>
            </w:r>
          </w:p>
        </w:tc>
      </w:tr>
      <w:tr w:rsidR="00163162" w:rsidRPr="00D14095" w14:paraId="0917DC32" w14:textId="77777777" w:rsidTr="00264539">
        <w:trPr>
          <w:trHeight w:hRule="exact" w:val="284"/>
        </w:trPr>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B81A9BF" w14:textId="77777777" w:rsidR="00163162" w:rsidRPr="00D14095" w:rsidRDefault="00163162" w:rsidP="00D14095">
            <w:pPr>
              <w:spacing w:after="0" w:line="240" w:lineRule="auto"/>
              <w:jc w:val="both"/>
              <w:rPr>
                <w:rFonts w:ascii="Arial" w:hAnsi="Arial" w:cs="Arial"/>
                <w:bCs/>
                <w:sz w:val="20"/>
                <w:szCs w:val="20"/>
                <w:vertAlign w:val="subscript"/>
              </w:rPr>
            </w:pPr>
            <w:r w:rsidRPr="00D14095">
              <w:rPr>
                <w:rFonts w:ascii="Arial" w:hAnsi="Arial" w:cs="Arial"/>
                <w:bCs/>
                <w:sz w:val="20"/>
                <w:szCs w:val="20"/>
              </w:rPr>
              <w:t>C</w:t>
            </w:r>
            <w:r w:rsidRPr="00D14095">
              <w:rPr>
                <w:rFonts w:ascii="Arial" w:hAnsi="Arial" w:cs="Arial"/>
                <w:bCs/>
                <w:sz w:val="20"/>
                <w:szCs w:val="20"/>
                <w:vertAlign w:val="subscript"/>
              </w:rPr>
              <w:t>6</w:t>
            </w:r>
            <w:r w:rsidRPr="00D14095">
              <w:rPr>
                <w:rFonts w:ascii="Arial" w:hAnsi="Arial" w:cs="Arial"/>
                <w:bCs/>
                <w:sz w:val="20"/>
                <w:szCs w:val="20"/>
              </w:rPr>
              <w:t>H</w:t>
            </w:r>
            <w:r w:rsidRPr="00D14095">
              <w:rPr>
                <w:rFonts w:ascii="Arial" w:hAnsi="Arial" w:cs="Arial"/>
                <w:bCs/>
                <w:sz w:val="20"/>
                <w:szCs w:val="20"/>
                <w:vertAlign w:val="subscript"/>
              </w:rPr>
              <w:t>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59D3AA" w14:textId="77777777" w:rsidR="00163162" w:rsidRPr="00D14095" w:rsidRDefault="00163162" w:rsidP="00D14095">
            <w:pPr>
              <w:spacing w:after="0" w:line="240" w:lineRule="auto"/>
              <w:jc w:val="both"/>
              <w:rPr>
                <w:rFonts w:ascii="Arial" w:hAnsi="Arial" w:cs="Arial"/>
                <w:bCs/>
                <w:sz w:val="20"/>
                <w:szCs w:val="20"/>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19DAFB"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 xml:space="preserve">   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F287D5"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51B624"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C57305"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DA6EE5"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02DD0623"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tcPr>
          <w:p w14:paraId="74411001"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auto"/>
            </w:tcBorders>
          </w:tcPr>
          <w:p w14:paraId="7F0FE568"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auto"/>
              <w:bottom w:val="single" w:sz="4" w:space="0" w:color="00000A"/>
              <w:right w:val="single" w:sz="4" w:space="0" w:color="00000A"/>
            </w:tcBorders>
          </w:tcPr>
          <w:p w14:paraId="1FE0BF0B"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auto"/>
              <w:bottom w:val="single" w:sz="4" w:space="0" w:color="00000A"/>
              <w:right w:val="single" w:sz="4" w:space="0" w:color="00000A"/>
            </w:tcBorders>
          </w:tcPr>
          <w:p w14:paraId="0C0DD101"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r>
      <w:tr w:rsidR="00163162" w:rsidRPr="00D14095" w14:paraId="3C84DF0C" w14:textId="77777777" w:rsidTr="00264539">
        <w:trPr>
          <w:trHeight w:hRule="exact" w:val="284"/>
        </w:trPr>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36732EB"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As u PM</w:t>
            </w:r>
            <w:r w:rsidRPr="00D14095">
              <w:rPr>
                <w:rFonts w:ascii="Arial" w:hAnsi="Arial" w:cs="Arial"/>
                <w:bCs/>
                <w:sz w:val="20"/>
                <w:szCs w:val="20"/>
                <w:vertAlign w:val="subscript"/>
              </w:rPr>
              <w:t>10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194985" w14:textId="77777777" w:rsidR="00163162" w:rsidRPr="00D14095" w:rsidRDefault="00163162" w:rsidP="00D14095">
            <w:pPr>
              <w:spacing w:after="0" w:line="240" w:lineRule="auto"/>
              <w:jc w:val="both"/>
              <w:rPr>
                <w:rFonts w:ascii="Arial" w:hAnsi="Arial" w:cs="Arial"/>
                <w:bCs/>
                <w:sz w:val="20"/>
                <w:szCs w:val="20"/>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265FBD"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33A921"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EC3E29"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19AFBF" w14:textId="77777777" w:rsidR="00163162" w:rsidRPr="00D14095" w:rsidRDefault="00163162" w:rsidP="00D14095">
            <w:pPr>
              <w:spacing w:after="0" w:line="240" w:lineRule="auto"/>
              <w:jc w:val="both"/>
              <w:rPr>
                <w:rFonts w:ascii="Arial" w:hAnsi="Arial" w:cs="Arial"/>
                <w:bCs/>
                <w:sz w:val="20"/>
                <w:szCs w:val="20"/>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tcPr>
          <w:p w14:paraId="6777E7CF"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7E04DD97"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tcPr>
          <w:p w14:paraId="1BB5F18E"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auto"/>
            </w:tcBorders>
          </w:tcPr>
          <w:p w14:paraId="2E008644"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auto"/>
              <w:bottom w:val="single" w:sz="4" w:space="0" w:color="00000A"/>
              <w:right w:val="single" w:sz="4" w:space="0" w:color="00000A"/>
            </w:tcBorders>
          </w:tcPr>
          <w:p w14:paraId="652BA296"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auto"/>
              <w:bottom w:val="single" w:sz="4" w:space="0" w:color="00000A"/>
              <w:right w:val="single" w:sz="4" w:space="0" w:color="00000A"/>
            </w:tcBorders>
          </w:tcPr>
          <w:p w14:paraId="5609440F"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r>
      <w:tr w:rsidR="00163162" w:rsidRPr="00D14095" w14:paraId="43640FA6" w14:textId="77777777" w:rsidTr="00264539">
        <w:trPr>
          <w:trHeight w:hRule="exact" w:val="284"/>
        </w:trPr>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06DA2E7"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Cd u PM</w:t>
            </w:r>
            <w:r w:rsidRPr="00D14095">
              <w:rPr>
                <w:rFonts w:ascii="Arial" w:hAnsi="Arial" w:cs="Arial"/>
                <w:bCs/>
                <w:sz w:val="20"/>
                <w:szCs w:val="20"/>
                <w:vertAlign w:val="subscript"/>
              </w:rPr>
              <w:t>10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0F6611" w14:textId="77777777" w:rsidR="00163162" w:rsidRPr="00D14095" w:rsidRDefault="00163162" w:rsidP="00D14095">
            <w:pPr>
              <w:spacing w:after="0" w:line="240" w:lineRule="auto"/>
              <w:jc w:val="both"/>
              <w:rPr>
                <w:rFonts w:ascii="Arial" w:hAnsi="Arial" w:cs="Arial"/>
                <w:bCs/>
                <w:sz w:val="20"/>
                <w:szCs w:val="20"/>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CB4E19"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801090"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084B57"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3F1915" w14:textId="77777777" w:rsidR="00163162" w:rsidRPr="00D14095" w:rsidRDefault="00163162" w:rsidP="00D14095">
            <w:pPr>
              <w:spacing w:after="0" w:line="240" w:lineRule="auto"/>
              <w:jc w:val="both"/>
              <w:rPr>
                <w:rFonts w:ascii="Arial" w:hAnsi="Arial" w:cs="Arial"/>
                <w:bCs/>
                <w:sz w:val="20"/>
                <w:szCs w:val="20"/>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tcPr>
          <w:p w14:paraId="48B1F140"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6D810E0C"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tcPr>
          <w:p w14:paraId="0B04CE7C"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auto"/>
            </w:tcBorders>
          </w:tcPr>
          <w:p w14:paraId="527222B8"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auto"/>
              <w:bottom w:val="single" w:sz="4" w:space="0" w:color="00000A"/>
              <w:right w:val="single" w:sz="4" w:space="0" w:color="00000A"/>
            </w:tcBorders>
          </w:tcPr>
          <w:p w14:paraId="7FAAC51B"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auto"/>
              <w:bottom w:val="single" w:sz="4" w:space="0" w:color="00000A"/>
              <w:right w:val="single" w:sz="4" w:space="0" w:color="00000A"/>
            </w:tcBorders>
          </w:tcPr>
          <w:p w14:paraId="55589BF6"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r>
      <w:tr w:rsidR="00163162" w:rsidRPr="00D14095" w14:paraId="2290E576" w14:textId="77777777" w:rsidTr="00264539">
        <w:trPr>
          <w:trHeight w:hRule="exact" w:val="284"/>
        </w:trPr>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0B920A1"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Ni u PM</w:t>
            </w:r>
            <w:r w:rsidRPr="00D14095">
              <w:rPr>
                <w:rFonts w:ascii="Arial" w:hAnsi="Arial" w:cs="Arial"/>
                <w:bCs/>
                <w:sz w:val="20"/>
                <w:szCs w:val="20"/>
                <w:vertAlign w:val="subscript"/>
              </w:rPr>
              <w:t>10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25ABB7" w14:textId="77777777" w:rsidR="00163162" w:rsidRPr="00D14095" w:rsidRDefault="00163162" w:rsidP="00D14095">
            <w:pPr>
              <w:spacing w:after="0" w:line="240" w:lineRule="auto"/>
              <w:jc w:val="both"/>
              <w:rPr>
                <w:rFonts w:ascii="Arial" w:hAnsi="Arial" w:cs="Arial"/>
                <w:bCs/>
                <w:sz w:val="20"/>
                <w:szCs w:val="20"/>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393C43"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C99354"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25F82C"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AE972A" w14:textId="77777777" w:rsidR="00163162" w:rsidRPr="00D14095" w:rsidRDefault="00163162" w:rsidP="00D14095">
            <w:pPr>
              <w:spacing w:after="0" w:line="240" w:lineRule="auto"/>
              <w:jc w:val="both"/>
              <w:rPr>
                <w:rFonts w:ascii="Arial" w:hAnsi="Arial" w:cs="Arial"/>
                <w:bCs/>
                <w:sz w:val="20"/>
                <w:szCs w:val="20"/>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tcPr>
          <w:p w14:paraId="4EE9DE61"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7D050AF2"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tcPr>
          <w:p w14:paraId="4581F2B4"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auto"/>
            </w:tcBorders>
          </w:tcPr>
          <w:p w14:paraId="2548C8EC"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auto"/>
              <w:bottom w:val="single" w:sz="4" w:space="0" w:color="00000A"/>
              <w:right w:val="single" w:sz="4" w:space="0" w:color="00000A"/>
            </w:tcBorders>
          </w:tcPr>
          <w:p w14:paraId="7450BDED"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auto"/>
              <w:bottom w:val="single" w:sz="4" w:space="0" w:color="00000A"/>
              <w:right w:val="single" w:sz="4" w:space="0" w:color="00000A"/>
            </w:tcBorders>
          </w:tcPr>
          <w:p w14:paraId="58933624"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r>
      <w:tr w:rsidR="00163162" w:rsidRPr="00D14095" w14:paraId="088A78DB" w14:textId="77777777" w:rsidTr="00264539">
        <w:trPr>
          <w:trHeight w:hRule="exact" w:val="284"/>
        </w:trPr>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BBFA64D"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Pb u PM</w:t>
            </w:r>
            <w:r w:rsidRPr="00D14095">
              <w:rPr>
                <w:rFonts w:ascii="Arial" w:hAnsi="Arial" w:cs="Arial"/>
                <w:bCs/>
                <w:sz w:val="20"/>
                <w:szCs w:val="20"/>
                <w:vertAlign w:val="subscript"/>
              </w:rPr>
              <w:t>10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5BA7EB" w14:textId="77777777" w:rsidR="00163162" w:rsidRPr="00D14095" w:rsidRDefault="00163162" w:rsidP="00D14095">
            <w:pPr>
              <w:spacing w:after="0" w:line="240" w:lineRule="auto"/>
              <w:jc w:val="both"/>
              <w:rPr>
                <w:rFonts w:ascii="Arial" w:hAnsi="Arial" w:cs="Arial"/>
                <w:bCs/>
                <w:sz w:val="20"/>
                <w:szCs w:val="20"/>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45DB4E"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FB1FC5"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FE99A3"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58F095" w14:textId="77777777" w:rsidR="00163162" w:rsidRPr="00D14095" w:rsidRDefault="00163162" w:rsidP="00D14095">
            <w:pPr>
              <w:spacing w:after="0" w:line="240" w:lineRule="auto"/>
              <w:jc w:val="both"/>
              <w:rPr>
                <w:rFonts w:ascii="Arial" w:hAnsi="Arial" w:cs="Arial"/>
                <w:bCs/>
                <w:sz w:val="20"/>
                <w:szCs w:val="20"/>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tcPr>
          <w:p w14:paraId="70127352"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0EDEFFE9"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00000A"/>
            </w:tcBorders>
          </w:tcPr>
          <w:p w14:paraId="1C0C4F82"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00000A"/>
              <w:bottom w:val="single" w:sz="4" w:space="0" w:color="00000A"/>
              <w:right w:val="single" w:sz="4" w:space="0" w:color="auto"/>
            </w:tcBorders>
          </w:tcPr>
          <w:p w14:paraId="1F52FB1B"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8" w:type="dxa"/>
            <w:tcBorders>
              <w:top w:val="single" w:sz="4" w:space="0" w:color="00000A"/>
              <w:left w:val="single" w:sz="4" w:space="0" w:color="auto"/>
              <w:bottom w:val="single" w:sz="4" w:space="0" w:color="00000A"/>
              <w:right w:val="single" w:sz="4" w:space="0" w:color="00000A"/>
            </w:tcBorders>
          </w:tcPr>
          <w:p w14:paraId="4D77FC38"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c>
          <w:tcPr>
            <w:tcW w:w="709" w:type="dxa"/>
            <w:tcBorders>
              <w:top w:val="single" w:sz="4" w:space="0" w:color="00000A"/>
              <w:left w:val="single" w:sz="4" w:space="0" w:color="auto"/>
              <w:bottom w:val="single" w:sz="4" w:space="0" w:color="00000A"/>
              <w:right w:val="single" w:sz="4" w:space="0" w:color="00000A"/>
            </w:tcBorders>
          </w:tcPr>
          <w:p w14:paraId="0F13E024"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w:t>
            </w:r>
          </w:p>
        </w:tc>
      </w:tr>
      <w:tr w:rsidR="00163162" w:rsidRPr="00D14095" w14:paraId="47AD2D76" w14:textId="77777777" w:rsidTr="00264539">
        <w:trPr>
          <w:trHeight w:hRule="exact" w:val="284"/>
        </w:trPr>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34B30BE"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BaP u PM</w:t>
            </w:r>
            <w:r w:rsidRPr="00D14095">
              <w:rPr>
                <w:rFonts w:ascii="Arial" w:hAnsi="Arial" w:cs="Arial"/>
                <w:bCs/>
                <w:sz w:val="20"/>
                <w:szCs w:val="20"/>
                <w:vertAlign w:val="subscript"/>
              </w:rPr>
              <w:t>10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99B1EE" w14:textId="77777777" w:rsidR="00163162" w:rsidRPr="00D14095" w:rsidRDefault="00163162" w:rsidP="00D14095">
            <w:pPr>
              <w:spacing w:after="0" w:line="240" w:lineRule="auto"/>
              <w:jc w:val="both"/>
              <w:rPr>
                <w:rFonts w:ascii="Arial" w:hAnsi="Arial" w:cs="Arial"/>
                <w:bCs/>
                <w:sz w:val="20"/>
                <w:szCs w:val="20"/>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4BC72F"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253A1B"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32E418" w14:textId="77777777" w:rsidR="00163162" w:rsidRPr="00D14095" w:rsidRDefault="00163162" w:rsidP="00D14095">
            <w:pPr>
              <w:spacing w:after="0" w:line="240" w:lineRule="auto"/>
              <w:jc w:val="both"/>
              <w:rPr>
                <w:rFonts w:ascii="Arial" w:hAnsi="Arial" w:cs="Arial"/>
                <w:bCs/>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652EBB" w14:textId="77777777" w:rsidR="00163162" w:rsidRPr="00D14095" w:rsidRDefault="00163162" w:rsidP="00D14095">
            <w:pPr>
              <w:spacing w:after="0" w:line="240" w:lineRule="auto"/>
              <w:jc w:val="both"/>
              <w:rPr>
                <w:rFonts w:ascii="Arial" w:hAnsi="Arial" w:cs="Arial"/>
                <w:bCs/>
                <w:sz w:val="20"/>
                <w:szCs w:val="20"/>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tcPr>
          <w:p w14:paraId="79BE96BE"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1FA9FCEC"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00000A"/>
            </w:tcBorders>
          </w:tcPr>
          <w:p w14:paraId="5758B3FD"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00000A"/>
              <w:bottom w:val="single" w:sz="4" w:space="0" w:color="00000A"/>
              <w:right w:val="single" w:sz="4" w:space="0" w:color="auto"/>
            </w:tcBorders>
          </w:tcPr>
          <w:p w14:paraId="00FDCAFA"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8" w:type="dxa"/>
            <w:tcBorders>
              <w:top w:val="single" w:sz="4" w:space="0" w:color="00000A"/>
              <w:left w:val="single" w:sz="4" w:space="0" w:color="auto"/>
              <w:bottom w:val="single" w:sz="4" w:space="0" w:color="00000A"/>
              <w:right w:val="single" w:sz="4" w:space="0" w:color="00000A"/>
            </w:tcBorders>
          </w:tcPr>
          <w:p w14:paraId="23609909"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c>
          <w:tcPr>
            <w:tcW w:w="709" w:type="dxa"/>
            <w:tcBorders>
              <w:top w:val="single" w:sz="4" w:space="0" w:color="00000A"/>
              <w:left w:val="single" w:sz="4" w:space="0" w:color="auto"/>
              <w:bottom w:val="single" w:sz="4" w:space="0" w:color="00000A"/>
              <w:right w:val="single" w:sz="4" w:space="0" w:color="00000A"/>
            </w:tcBorders>
          </w:tcPr>
          <w:p w14:paraId="4BDBBB4C" w14:textId="77777777" w:rsidR="00163162" w:rsidRPr="00D14095" w:rsidRDefault="00163162" w:rsidP="00D14095">
            <w:pPr>
              <w:spacing w:after="0" w:line="240" w:lineRule="auto"/>
              <w:jc w:val="both"/>
              <w:rPr>
                <w:rFonts w:ascii="Arial" w:hAnsi="Arial" w:cs="Arial"/>
                <w:bCs/>
                <w:sz w:val="20"/>
                <w:szCs w:val="20"/>
              </w:rPr>
            </w:pPr>
            <w:r w:rsidRPr="00D14095">
              <w:rPr>
                <w:rFonts w:ascii="Arial" w:hAnsi="Arial" w:cs="Arial"/>
                <w:bCs/>
                <w:sz w:val="20"/>
                <w:szCs w:val="20"/>
              </w:rPr>
              <w:t>II</w:t>
            </w:r>
          </w:p>
        </w:tc>
      </w:tr>
    </w:tbl>
    <w:p w14:paraId="59B5D7BD" w14:textId="77777777" w:rsidR="00163162" w:rsidRPr="00D14095" w:rsidRDefault="00163162" w:rsidP="00D14095">
      <w:pPr>
        <w:spacing w:after="0" w:line="240" w:lineRule="auto"/>
        <w:jc w:val="both"/>
        <w:rPr>
          <w:rFonts w:ascii="Arial" w:hAnsi="Arial" w:cs="Arial"/>
          <w:sz w:val="20"/>
          <w:szCs w:val="20"/>
        </w:rPr>
      </w:pPr>
      <w:r w:rsidRPr="00D14095">
        <w:rPr>
          <w:rFonts w:ascii="Arial" w:hAnsi="Arial" w:cs="Arial"/>
          <w:i/>
          <w:sz w:val="20"/>
          <w:szCs w:val="20"/>
        </w:rPr>
        <w:t xml:space="preserve">* Na snazi je bio Zakon o zaštiti zraka (Narodne novine, br. 178/04 i 60/08) kojim se kategorizacija provodila po osnovi tro-razinskog stupnjevanja (I. kategorija-čisti zrak, II. kategorija-onečišćen zrak i III. kategorija-znatno onečišćen zrak), nakon stupanja na snagu Zakona o zaštiti zraka (Narodne novine, br. 130/11 i 47/14) kategorizacija je prevedena u dvo-razinsko stupnjevanje (I. kategorija-čist ili neznatno onečišćen zrak i II. kategorija-onečišćen zrak) </w:t>
      </w:r>
    </w:p>
    <w:p w14:paraId="30225FA1" w14:textId="77777777" w:rsidR="00163162" w:rsidRPr="00D14095" w:rsidRDefault="00163162" w:rsidP="00D14095">
      <w:pPr>
        <w:spacing w:after="0" w:line="240" w:lineRule="auto"/>
        <w:jc w:val="both"/>
        <w:rPr>
          <w:rFonts w:ascii="Arial" w:hAnsi="Arial" w:cs="Arial"/>
          <w:sz w:val="20"/>
          <w:szCs w:val="20"/>
        </w:rPr>
      </w:pPr>
      <w:r w:rsidRPr="00D14095">
        <w:rPr>
          <w:rFonts w:ascii="Arial" w:hAnsi="Arial" w:cs="Arial"/>
          <w:i/>
          <w:sz w:val="20"/>
          <w:szCs w:val="20"/>
        </w:rPr>
        <w:t>**</w:t>
      </w:r>
      <w:r w:rsidRPr="00D14095">
        <w:rPr>
          <w:rFonts w:ascii="Arial" w:hAnsi="Arial" w:cs="Arial"/>
          <w:sz w:val="20"/>
          <w:szCs w:val="20"/>
        </w:rPr>
        <w:t xml:space="preserve"> </w:t>
      </w:r>
      <w:r w:rsidRPr="00D14095">
        <w:rPr>
          <w:rFonts w:ascii="Arial" w:hAnsi="Arial" w:cs="Arial"/>
          <w:i/>
          <w:sz w:val="20"/>
          <w:szCs w:val="20"/>
        </w:rPr>
        <w:t>Provedena je uvjetna kategorizacija budući da je obuhvat podataka bio manji od 90% (obuhvat podataka bio veći od 75%, a manji od 90%)</w:t>
      </w:r>
    </w:p>
    <w:p w14:paraId="31BB6188" w14:textId="77777777" w:rsidR="00163162" w:rsidRPr="00D14095" w:rsidRDefault="00163162" w:rsidP="00D14095">
      <w:pPr>
        <w:spacing w:after="0" w:line="240" w:lineRule="auto"/>
        <w:jc w:val="both"/>
        <w:rPr>
          <w:rFonts w:ascii="Arial" w:hAnsi="Arial" w:cs="Arial"/>
          <w:sz w:val="20"/>
          <w:szCs w:val="20"/>
        </w:rPr>
      </w:pPr>
    </w:p>
    <w:p w14:paraId="7C99612A" w14:textId="77777777" w:rsidR="00163162" w:rsidRPr="00D14095" w:rsidRDefault="00163162" w:rsidP="00D14095">
      <w:pPr>
        <w:spacing w:after="0" w:line="240" w:lineRule="auto"/>
        <w:jc w:val="both"/>
        <w:rPr>
          <w:rFonts w:ascii="Arial" w:hAnsi="Arial" w:cs="Arial"/>
          <w:sz w:val="20"/>
          <w:szCs w:val="20"/>
        </w:rPr>
      </w:pPr>
    </w:p>
    <w:p w14:paraId="23318265" w14:textId="2558CE0B" w:rsidR="00163162" w:rsidRPr="00D14095" w:rsidRDefault="00163162" w:rsidP="00D14095">
      <w:pPr>
        <w:pStyle w:val="Bezproreda"/>
        <w:jc w:val="both"/>
        <w:rPr>
          <w:rFonts w:ascii="Arial" w:hAnsi="Arial" w:cs="Arial"/>
          <w:sz w:val="20"/>
          <w:szCs w:val="20"/>
        </w:rPr>
      </w:pPr>
      <w:r w:rsidRPr="00D14095">
        <w:rPr>
          <w:rFonts w:ascii="Arial" w:hAnsi="Arial" w:cs="Arial"/>
          <w:sz w:val="20"/>
          <w:szCs w:val="20"/>
        </w:rPr>
        <w:t>Sukladno prikazu razvidno je da u navedenom razdoblju kvaliteta zraka u odnosu na onečišćujuće tvari SO</w:t>
      </w:r>
      <w:r w:rsidRPr="00D14095">
        <w:rPr>
          <w:rFonts w:ascii="Arial" w:hAnsi="Arial" w:cs="Arial"/>
          <w:sz w:val="20"/>
          <w:szCs w:val="20"/>
          <w:vertAlign w:val="subscript"/>
        </w:rPr>
        <w:t>2</w:t>
      </w:r>
      <w:r w:rsidRPr="00D14095">
        <w:rPr>
          <w:rFonts w:ascii="Arial" w:hAnsi="Arial" w:cs="Arial"/>
          <w:sz w:val="20"/>
          <w:szCs w:val="20"/>
        </w:rPr>
        <w:t>, NO</w:t>
      </w:r>
      <w:r w:rsidRPr="00D14095">
        <w:rPr>
          <w:rFonts w:ascii="Arial" w:hAnsi="Arial" w:cs="Arial"/>
          <w:sz w:val="20"/>
          <w:szCs w:val="20"/>
          <w:vertAlign w:val="subscript"/>
        </w:rPr>
        <w:t>2</w:t>
      </w:r>
      <w:r w:rsidR="00994CCE">
        <w:rPr>
          <w:rFonts w:ascii="Arial" w:hAnsi="Arial" w:cs="Arial"/>
          <w:sz w:val="20"/>
          <w:szCs w:val="20"/>
        </w:rPr>
        <w:t>, CO</w:t>
      </w:r>
      <w:r w:rsidRPr="00D14095">
        <w:rPr>
          <w:rFonts w:ascii="Arial" w:hAnsi="Arial" w:cs="Arial"/>
          <w:sz w:val="20"/>
          <w:szCs w:val="20"/>
        </w:rPr>
        <w:t xml:space="preserve"> i benzen, te metale arsen, kadmij, nikal i olovo,  bila I. kategorije – čist ili neznatno onečišćen zrak. </w:t>
      </w:r>
    </w:p>
    <w:p w14:paraId="3D64132A" w14:textId="77777777" w:rsidR="00163162" w:rsidRPr="00D14095" w:rsidRDefault="00163162" w:rsidP="00D14095">
      <w:pPr>
        <w:pStyle w:val="Bezproreda"/>
        <w:jc w:val="both"/>
        <w:rPr>
          <w:rFonts w:ascii="Arial" w:hAnsi="Arial" w:cs="Arial"/>
          <w:sz w:val="20"/>
          <w:szCs w:val="20"/>
        </w:rPr>
      </w:pPr>
      <w:r w:rsidRPr="00D14095">
        <w:rPr>
          <w:rFonts w:ascii="Arial" w:hAnsi="Arial" w:cs="Arial"/>
          <w:sz w:val="20"/>
          <w:szCs w:val="20"/>
        </w:rPr>
        <w:t xml:space="preserve">Uočljiv  je kontinuitet onečišćenja zraka (onečišćen zrak) sumporovodikom, osim za 2019. god. </w:t>
      </w:r>
    </w:p>
    <w:p w14:paraId="43400E1F" w14:textId="77777777" w:rsidR="00163162" w:rsidRPr="00D14095" w:rsidRDefault="00163162" w:rsidP="00D14095">
      <w:pPr>
        <w:pStyle w:val="Bezproreda"/>
        <w:jc w:val="both"/>
        <w:rPr>
          <w:rFonts w:ascii="Arial" w:hAnsi="Arial" w:cs="Arial"/>
          <w:sz w:val="20"/>
          <w:szCs w:val="20"/>
        </w:rPr>
      </w:pPr>
      <w:r w:rsidRPr="00D14095">
        <w:rPr>
          <w:rFonts w:ascii="Arial" w:hAnsi="Arial" w:cs="Arial"/>
          <w:sz w:val="20"/>
          <w:szCs w:val="20"/>
        </w:rPr>
        <w:t xml:space="preserve">Također, je utvrđeno  onečišćenje zraka (onečišćen zrak)  lebdećim česticama PM </w:t>
      </w:r>
      <w:r w:rsidRPr="00D14095">
        <w:rPr>
          <w:rFonts w:ascii="Arial" w:hAnsi="Arial" w:cs="Arial"/>
          <w:sz w:val="20"/>
          <w:szCs w:val="20"/>
          <w:vertAlign w:val="subscript"/>
        </w:rPr>
        <w:t>2,5</w:t>
      </w:r>
      <w:r w:rsidRPr="00D14095">
        <w:rPr>
          <w:rFonts w:ascii="Arial" w:hAnsi="Arial" w:cs="Arial"/>
          <w:sz w:val="20"/>
          <w:szCs w:val="20"/>
        </w:rPr>
        <w:t xml:space="preserve"> i PM</w:t>
      </w:r>
      <w:r w:rsidRPr="00D14095">
        <w:rPr>
          <w:rFonts w:ascii="Arial" w:hAnsi="Arial" w:cs="Arial"/>
          <w:sz w:val="20"/>
          <w:szCs w:val="20"/>
          <w:vertAlign w:val="subscript"/>
        </w:rPr>
        <w:t>10</w:t>
      </w:r>
      <w:r w:rsidRPr="00D14095">
        <w:rPr>
          <w:rFonts w:ascii="Arial" w:hAnsi="Arial" w:cs="Arial"/>
          <w:sz w:val="20"/>
          <w:szCs w:val="20"/>
        </w:rPr>
        <w:t>.</w:t>
      </w:r>
    </w:p>
    <w:p w14:paraId="0B6A8944" w14:textId="77777777" w:rsidR="00163162" w:rsidRPr="00D14095" w:rsidRDefault="00163162" w:rsidP="00D14095">
      <w:pPr>
        <w:pStyle w:val="Bezproreda"/>
        <w:jc w:val="both"/>
        <w:rPr>
          <w:rFonts w:ascii="Arial" w:hAnsi="Arial" w:cs="Arial"/>
          <w:sz w:val="20"/>
          <w:szCs w:val="20"/>
        </w:rPr>
      </w:pPr>
    </w:p>
    <w:p w14:paraId="1120AC8E" w14:textId="77777777" w:rsidR="00163162" w:rsidRPr="00D14095" w:rsidRDefault="00163162" w:rsidP="00D14095">
      <w:pPr>
        <w:pStyle w:val="Bezproreda"/>
        <w:jc w:val="both"/>
        <w:rPr>
          <w:rFonts w:ascii="Arial" w:hAnsi="Arial" w:cs="Arial"/>
          <w:sz w:val="20"/>
          <w:szCs w:val="20"/>
        </w:rPr>
      </w:pPr>
      <w:r w:rsidRPr="00D14095">
        <w:rPr>
          <w:rFonts w:ascii="Arial" w:hAnsi="Arial" w:cs="Arial"/>
          <w:sz w:val="20"/>
          <w:szCs w:val="20"/>
        </w:rPr>
        <w:t>Tijekom 2020. godine, na temelju mjerenja i kategorizacije zraka, koja je proveo DHMZ i IMI na postajama državne mreže za praćenje kvalitete zraka  Slavonski Brod-1 i Slavonski Brod-2, može se zaključiti sljedeće.</w:t>
      </w:r>
    </w:p>
    <w:p w14:paraId="2D887591" w14:textId="15DA4E58" w:rsidR="00163162" w:rsidRPr="00D14095" w:rsidRDefault="00163162" w:rsidP="00D14095">
      <w:pPr>
        <w:pStyle w:val="Bezproreda"/>
        <w:jc w:val="both"/>
        <w:rPr>
          <w:rFonts w:ascii="Arial" w:hAnsi="Arial" w:cs="Arial"/>
          <w:sz w:val="20"/>
          <w:szCs w:val="20"/>
        </w:rPr>
      </w:pPr>
      <w:r w:rsidRPr="00D14095">
        <w:rPr>
          <w:rFonts w:ascii="Arial" w:hAnsi="Arial" w:cs="Arial"/>
          <w:sz w:val="20"/>
          <w:szCs w:val="20"/>
        </w:rPr>
        <w:t xml:space="preserve">Vezano za </w:t>
      </w:r>
      <w:r w:rsidRPr="00D14095">
        <w:rPr>
          <w:rFonts w:ascii="Arial" w:hAnsi="Arial" w:cs="Arial"/>
          <w:sz w:val="20"/>
          <w:szCs w:val="20"/>
          <w:u w:val="single"/>
        </w:rPr>
        <w:t xml:space="preserve"> lebdeć</w:t>
      </w:r>
      <w:r w:rsidR="00994CCE">
        <w:rPr>
          <w:rFonts w:ascii="Arial" w:hAnsi="Arial" w:cs="Arial"/>
          <w:sz w:val="20"/>
          <w:szCs w:val="20"/>
          <w:u w:val="single"/>
        </w:rPr>
        <w:t>e</w:t>
      </w:r>
      <w:r w:rsidRPr="00D14095">
        <w:rPr>
          <w:rFonts w:ascii="Arial" w:hAnsi="Arial" w:cs="Arial"/>
          <w:sz w:val="20"/>
          <w:szCs w:val="20"/>
          <w:u w:val="single"/>
        </w:rPr>
        <w:t xml:space="preserve"> čestic</w:t>
      </w:r>
      <w:r w:rsidR="00994CCE">
        <w:rPr>
          <w:rFonts w:ascii="Arial" w:hAnsi="Arial" w:cs="Arial"/>
          <w:sz w:val="20"/>
          <w:szCs w:val="20"/>
          <w:u w:val="single"/>
        </w:rPr>
        <w:t>e</w:t>
      </w:r>
      <w:r w:rsidRPr="00D14095">
        <w:rPr>
          <w:rFonts w:ascii="Arial" w:hAnsi="Arial" w:cs="Arial"/>
          <w:sz w:val="20"/>
          <w:szCs w:val="20"/>
          <w:u w:val="single"/>
        </w:rPr>
        <w:t xml:space="preserve"> PM</w:t>
      </w:r>
      <w:r w:rsidRPr="00D14095">
        <w:rPr>
          <w:rFonts w:ascii="Arial" w:hAnsi="Arial" w:cs="Arial"/>
          <w:sz w:val="20"/>
          <w:szCs w:val="20"/>
          <w:u w:val="single"/>
          <w:vertAlign w:val="subscript"/>
        </w:rPr>
        <w:t>10</w:t>
      </w:r>
      <w:r w:rsidRPr="00D14095">
        <w:rPr>
          <w:rFonts w:ascii="Arial" w:hAnsi="Arial" w:cs="Arial"/>
          <w:sz w:val="20"/>
          <w:szCs w:val="20"/>
        </w:rPr>
        <w:t>, zrak je na Slavonski Brod-1, bio II. kategorije kvalitete (onečišćen zrak), dok je na Slavonski Brod-2 bio I. kategorije kvalitete (čist ili neznatno onečišćen). Za PM</w:t>
      </w:r>
      <w:r w:rsidRPr="00D14095">
        <w:rPr>
          <w:rFonts w:ascii="Arial" w:hAnsi="Arial" w:cs="Arial"/>
          <w:sz w:val="20"/>
          <w:szCs w:val="20"/>
          <w:vertAlign w:val="subscript"/>
        </w:rPr>
        <w:t>10</w:t>
      </w:r>
      <w:r w:rsidRPr="00D14095">
        <w:rPr>
          <w:rFonts w:ascii="Arial" w:hAnsi="Arial" w:cs="Arial"/>
          <w:sz w:val="20"/>
          <w:szCs w:val="20"/>
        </w:rPr>
        <w:t xml:space="preserve"> na obje mjerne postaje uočen je padajući trend i srednjih godišnjih vrijednosti i broja dana s prekoračenjima. Za Slavonski Brod-2, GV za godišnji prosjek bila je prekoračena jedino 2016. god., ali je u svim ranijim godinama bilo više od 35 dana s prekoračenjima GV za dnevni uzorak. U 2020. god. po prvi puta bilo je manje od 35 prelazaka GV,  te je zrak ocijenjen kao I. kategorija. Za Slavonski Brod-1 u zadnje dvije godine nije prekoračena GV za godišnji prosjek, ali je u svim godinama bilo više od 35 dana s prekoračenjima GV za dnevni uzorak pa se zrak na toj postaji ocjenjuje kao II. kategorija.</w:t>
      </w:r>
    </w:p>
    <w:p w14:paraId="6712F512" w14:textId="63503745" w:rsidR="00163162" w:rsidRPr="00D14095" w:rsidRDefault="00EF5B4D" w:rsidP="00D14095">
      <w:pPr>
        <w:pStyle w:val="Bezproreda"/>
        <w:jc w:val="both"/>
        <w:rPr>
          <w:rFonts w:ascii="Arial" w:hAnsi="Arial" w:cs="Arial"/>
          <w:sz w:val="20"/>
          <w:szCs w:val="20"/>
        </w:rPr>
      </w:pPr>
      <w:r w:rsidRPr="00D14095">
        <w:rPr>
          <w:rFonts w:ascii="Arial" w:hAnsi="Arial" w:cs="Arial"/>
          <w:sz w:val="20"/>
          <w:szCs w:val="20"/>
        </w:rPr>
        <w:t>Međutim, do prekoračenja vrijednosti, kao i ranijih godina dolazi isključivo u hladnom dijelu godine. Isti hod koncentracija, s povišenim vrijednostima PM</w:t>
      </w:r>
      <w:r w:rsidRPr="00D14095">
        <w:rPr>
          <w:rFonts w:ascii="Arial" w:hAnsi="Arial" w:cs="Arial"/>
          <w:sz w:val="20"/>
          <w:szCs w:val="20"/>
          <w:vertAlign w:val="subscript"/>
        </w:rPr>
        <w:t xml:space="preserve">10 </w:t>
      </w:r>
      <w:r w:rsidRPr="00D14095">
        <w:rPr>
          <w:rFonts w:ascii="Arial" w:hAnsi="Arial" w:cs="Arial"/>
          <w:sz w:val="20"/>
          <w:szCs w:val="20"/>
        </w:rPr>
        <w:t>u hladnijem dijelu godine, s maksimalnim vrijednostima u prosincu, siječnju i veljači, bilježi se već godinama i na svim ostalim postajama u kontinentalnom dijelu Hrvatske</w:t>
      </w:r>
      <w:r w:rsidRPr="00D14095">
        <w:rPr>
          <w:rFonts w:ascii="Arial" w:hAnsi="Arial" w:cs="Arial"/>
          <w:sz w:val="20"/>
          <w:szCs w:val="20"/>
        </w:rPr>
        <w:t>.</w:t>
      </w:r>
    </w:p>
    <w:p w14:paraId="1765410A" w14:textId="77777777" w:rsidR="00EF5B4D" w:rsidRPr="00D14095" w:rsidRDefault="00EF5B4D" w:rsidP="00D14095">
      <w:pPr>
        <w:pStyle w:val="Bezproreda"/>
        <w:jc w:val="both"/>
        <w:rPr>
          <w:rFonts w:ascii="Arial" w:hAnsi="Arial" w:cs="Arial"/>
          <w:sz w:val="20"/>
          <w:szCs w:val="20"/>
        </w:rPr>
      </w:pPr>
    </w:p>
    <w:p w14:paraId="5D50929F" w14:textId="26867A7A" w:rsidR="00163162" w:rsidRPr="00D14095" w:rsidRDefault="00163162" w:rsidP="00D14095">
      <w:pPr>
        <w:pStyle w:val="Bezproreda"/>
        <w:jc w:val="both"/>
        <w:rPr>
          <w:rFonts w:ascii="Arial" w:hAnsi="Arial" w:cs="Arial"/>
          <w:sz w:val="20"/>
          <w:szCs w:val="20"/>
        </w:rPr>
      </w:pPr>
      <w:r w:rsidRPr="00D14095">
        <w:rPr>
          <w:rFonts w:ascii="Arial" w:hAnsi="Arial" w:cs="Arial"/>
          <w:sz w:val="20"/>
          <w:szCs w:val="20"/>
        </w:rPr>
        <w:t xml:space="preserve">Vezano za </w:t>
      </w:r>
      <w:r w:rsidRPr="00D14095">
        <w:rPr>
          <w:rFonts w:ascii="Arial" w:hAnsi="Arial" w:cs="Arial"/>
          <w:sz w:val="20"/>
          <w:szCs w:val="20"/>
          <w:u w:val="single"/>
        </w:rPr>
        <w:t>lebdeć</w:t>
      </w:r>
      <w:r w:rsidR="00994CCE">
        <w:rPr>
          <w:rFonts w:ascii="Arial" w:hAnsi="Arial" w:cs="Arial"/>
          <w:sz w:val="20"/>
          <w:szCs w:val="20"/>
          <w:u w:val="single"/>
        </w:rPr>
        <w:t>e</w:t>
      </w:r>
      <w:r w:rsidRPr="00D14095">
        <w:rPr>
          <w:rFonts w:ascii="Arial" w:hAnsi="Arial" w:cs="Arial"/>
          <w:sz w:val="20"/>
          <w:szCs w:val="20"/>
          <w:u w:val="single"/>
        </w:rPr>
        <w:t xml:space="preserve"> čestic</w:t>
      </w:r>
      <w:r w:rsidR="00994CCE">
        <w:rPr>
          <w:rFonts w:ascii="Arial" w:hAnsi="Arial" w:cs="Arial"/>
          <w:sz w:val="20"/>
          <w:szCs w:val="20"/>
          <w:u w:val="single"/>
        </w:rPr>
        <w:t>e</w:t>
      </w:r>
      <w:r w:rsidRPr="00D14095">
        <w:rPr>
          <w:rFonts w:ascii="Arial" w:hAnsi="Arial" w:cs="Arial"/>
          <w:sz w:val="20"/>
          <w:szCs w:val="20"/>
          <w:u w:val="single"/>
        </w:rPr>
        <w:t xml:space="preserve"> PM</w:t>
      </w:r>
      <w:r w:rsidRPr="00D14095">
        <w:rPr>
          <w:rFonts w:ascii="Arial" w:hAnsi="Arial" w:cs="Arial"/>
          <w:sz w:val="20"/>
          <w:szCs w:val="20"/>
          <w:u w:val="single"/>
          <w:vertAlign w:val="subscript"/>
        </w:rPr>
        <w:t>2,5</w:t>
      </w:r>
      <w:r w:rsidRPr="00D14095">
        <w:rPr>
          <w:rFonts w:ascii="Arial" w:hAnsi="Arial" w:cs="Arial"/>
          <w:sz w:val="20"/>
          <w:szCs w:val="20"/>
        </w:rPr>
        <w:t>, zrak je na Slavonski Brod-2 bio I. kategorije kvalitete, ali je na Slavonski Brod-1 zrak bio onečišćen, odnosno II. kategorije kvalitete. Od 2020.  godine propisana GV za PM</w:t>
      </w:r>
      <w:r w:rsidRPr="00D14095">
        <w:rPr>
          <w:rFonts w:ascii="Arial" w:hAnsi="Arial" w:cs="Arial"/>
          <w:sz w:val="20"/>
          <w:szCs w:val="20"/>
          <w:vertAlign w:val="subscript"/>
        </w:rPr>
        <w:t xml:space="preserve">2,5 </w:t>
      </w:r>
      <w:r w:rsidRPr="00D14095">
        <w:rPr>
          <w:rFonts w:ascii="Arial" w:hAnsi="Arial" w:cs="Arial"/>
          <w:sz w:val="20"/>
          <w:szCs w:val="20"/>
        </w:rPr>
        <w:t>je niža – 20 µg/m</w:t>
      </w:r>
      <w:r w:rsidRPr="00D14095">
        <w:rPr>
          <w:rFonts w:ascii="Arial" w:hAnsi="Arial" w:cs="Arial"/>
          <w:sz w:val="20"/>
          <w:szCs w:val="20"/>
          <w:vertAlign w:val="superscript"/>
        </w:rPr>
        <w:t>3</w:t>
      </w:r>
      <w:r w:rsidRPr="00D14095">
        <w:rPr>
          <w:rFonts w:ascii="Arial" w:hAnsi="Arial" w:cs="Arial"/>
          <w:sz w:val="20"/>
          <w:szCs w:val="20"/>
        </w:rPr>
        <w:t xml:space="preserve"> </w:t>
      </w:r>
      <w:r w:rsidR="009E3A44" w:rsidRPr="00D14095">
        <w:rPr>
          <w:rFonts w:ascii="Arial" w:hAnsi="Arial" w:cs="Arial"/>
          <w:sz w:val="20"/>
          <w:szCs w:val="20"/>
        </w:rPr>
        <w:t xml:space="preserve">, </w:t>
      </w:r>
      <w:r w:rsidRPr="00D14095">
        <w:rPr>
          <w:rFonts w:ascii="Arial" w:hAnsi="Arial" w:cs="Arial"/>
          <w:sz w:val="20"/>
          <w:szCs w:val="20"/>
        </w:rPr>
        <w:t>umjesto 25 µg/m</w:t>
      </w:r>
      <w:r w:rsidRPr="00D14095">
        <w:rPr>
          <w:rFonts w:ascii="Arial" w:hAnsi="Arial" w:cs="Arial"/>
          <w:sz w:val="20"/>
          <w:szCs w:val="20"/>
          <w:vertAlign w:val="superscript"/>
        </w:rPr>
        <w:t>3</w:t>
      </w:r>
      <w:r w:rsidRPr="00D14095">
        <w:rPr>
          <w:rFonts w:ascii="Arial" w:hAnsi="Arial" w:cs="Arial"/>
          <w:sz w:val="20"/>
          <w:szCs w:val="20"/>
        </w:rPr>
        <w:t>, izmjerena srednja vrijednost slična kao u 2019. god.</w:t>
      </w:r>
      <w:r w:rsidR="00451A88" w:rsidRPr="00D14095">
        <w:rPr>
          <w:rFonts w:ascii="Arial" w:hAnsi="Arial" w:cs="Arial"/>
          <w:sz w:val="20"/>
          <w:szCs w:val="20"/>
        </w:rPr>
        <w:t xml:space="preserve"> Prema rezultatima mjerenja</w:t>
      </w:r>
      <w:r w:rsidR="009E3A44" w:rsidRPr="00D14095">
        <w:rPr>
          <w:rFonts w:ascii="Arial" w:hAnsi="Arial" w:cs="Arial"/>
          <w:sz w:val="20"/>
          <w:szCs w:val="20"/>
        </w:rPr>
        <w:t>,</w:t>
      </w:r>
      <w:r w:rsidR="00451A88" w:rsidRPr="00D14095">
        <w:rPr>
          <w:rFonts w:ascii="Arial" w:hAnsi="Arial" w:cs="Arial"/>
          <w:sz w:val="20"/>
          <w:szCs w:val="20"/>
        </w:rPr>
        <w:t xml:space="preserve"> a vezano za smjer i brzinu</w:t>
      </w:r>
      <w:r w:rsidR="009E3A44" w:rsidRPr="00D14095">
        <w:rPr>
          <w:rFonts w:ascii="Arial" w:hAnsi="Arial" w:cs="Arial"/>
          <w:sz w:val="20"/>
          <w:szCs w:val="20"/>
        </w:rPr>
        <w:t xml:space="preserve"> vjetra, na postaji Slavonski Brod-1, dominantno onečišćenje lebdećim česticama PM</w:t>
      </w:r>
      <w:r w:rsidR="009E3A44" w:rsidRPr="00D14095">
        <w:rPr>
          <w:rFonts w:ascii="Arial" w:hAnsi="Arial" w:cs="Arial"/>
          <w:sz w:val="20"/>
          <w:szCs w:val="20"/>
          <w:vertAlign w:val="subscript"/>
        </w:rPr>
        <w:t>2,5</w:t>
      </w:r>
      <w:r w:rsidR="009E3A44" w:rsidRPr="00D14095">
        <w:rPr>
          <w:rFonts w:ascii="Arial" w:hAnsi="Arial" w:cs="Arial"/>
          <w:sz w:val="20"/>
          <w:szCs w:val="20"/>
        </w:rPr>
        <w:t xml:space="preserve"> je iz smjera istoka. Na postaji Slavonski Brod-2 dominantno onečišćenje lebdećim česticama PM</w:t>
      </w:r>
      <w:r w:rsidR="009E3A44" w:rsidRPr="00D14095">
        <w:rPr>
          <w:rFonts w:ascii="Arial" w:hAnsi="Arial" w:cs="Arial"/>
          <w:sz w:val="20"/>
          <w:szCs w:val="20"/>
          <w:vertAlign w:val="subscript"/>
        </w:rPr>
        <w:t>10</w:t>
      </w:r>
      <w:r w:rsidR="009E3A44" w:rsidRPr="00D14095">
        <w:rPr>
          <w:rFonts w:ascii="Arial" w:hAnsi="Arial" w:cs="Arial"/>
          <w:sz w:val="20"/>
          <w:szCs w:val="20"/>
        </w:rPr>
        <w:t xml:space="preserve">  je u situacijama bez vjetra, a vidljiva je i epizoda onečišćenja iz smjera sjevera vezana za ljetni dio godine. Najviše koncentracije lebdećih čestica na obje mjerne postaje mjere se u zimskim mjesecima za stabilnih meteoroloških uvjeta bez vjetra u zimskom dijelu godine.</w:t>
      </w:r>
    </w:p>
    <w:p w14:paraId="7715CADB" w14:textId="77777777" w:rsidR="00163162" w:rsidRPr="00D14095" w:rsidRDefault="00163162" w:rsidP="00D14095">
      <w:pPr>
        <w:pStyle w:val="Bezproreda"/>
        <w:jc w:val="both"/>
        <w:rPr>
          <w:rFonts w:ascii="Arial" w:hAnsi="Arial" w:cs="Arial"/>
          <w:sz w:val="20"/>
          <w:szCs w:val="20"/>
        </w:rPr>
      </w:pPr>
    </w:p>
    <w:p w14:paraId="1A141F62" w14:textId="227CD07C" w:rsidR="00163162" w:rsidRPr="00D14095" w:rsidRDefault="00163162" w:rsidP="00D14095">
      <w:pPr>
        <w:pStyle w:val="Bezproreda"/>
        <w:jc w:val="both"/>
        <w:rPr>
          <w:rFonts w:ascii="Arial" w:hAnsi="Arial" w:cs="Arial"/>
          <w:sz w:val="20"/>
          <w:szCs w:val="20"/>
        </w:rPr>
      </w:pPr>
      <w:r w:rsidRPr="00D14095">
        <w:rPr>
          <w:rFonts w:ascii="Arial" w:hAnsi="Arial" w:cs="Arial"/>
          <w:sz w:val="20"/>
          <w:szCs w:val="20"/>
        </w:rPr>
        <w:t xml:space="preserve">Mjerenja </w:t>
      </w:r>
      <w:r w:rsidRPr="00D14095">
        <w:rPr>
          <w:rFonts w:ascii="Arial" w:hAnsi="Arial" w:cs="Arial"/>
          <w:sz w:val="20"/>
          <w:szCs w:val="20"/>
          <w:u w:val="single"/>
        </w:rPr>
        <w:t>sumporovodika, H</w:t>
      </w:r>
      <w:r w:rsidRPr="00D14095">
        <w:rPr>
          <w:rFonts w:ascii="Arial" w:hAnsi="Arial" w:cs="Arial"/>
          <w:sz w:val="20"/>
          <w:szCs w:val="20"/>
          <w:u w:val="single"/>
          <w:vertAlign w:val="subscript"/>
        </w:rPr>
        <w:t>2</w:t>
      </w:r>
      <w:r w:rsidRPr="00D14095">
        <w:rPr>
          <w:rFonts w:ascii="Arial" w:hAnsi="Arial" w:cs="Arial"/>
          <w:sz w:val="20"/>
          <w:szCs w:val="20"/>
          <w:u w:val="single"/>
        </w:rPr>
        <w:t>S</w:t>
      </w:r>
      <w:r w:rsidRPr="00D14095">
        <w:rPr>
          <w:rFonts w:ascii="Arial" w:hAnsi="Arial" w:cs="Arial"/>
          <w:sz w:val="20"/>
          <w:szCs w:val="20"/>
        </w:rPr>
        <w:t>, su pokazala kako je na mjernoj  postaji Slavonski Brod-1   zrak je bio II. kategorije, dok  je na mjernoj postaji Slavonski Brod-2, zrak bio I. kategorije s obzirom na kvalitetu življenja (dodijavanje mirisom).</w:t>
      </w:r>
    </w:p>
    <w:p w14:paraId="2956F333" w14:textId="77777777" w:rsidR="00EF5B4D" w:rsidRPr="00D14095" w:rsidRDefault="00EF5B4D" w:rsidP="00D14095">
      <w:pPr>
        <w:pStyle w:val="Bezproreda"/>
        <w:jc w:val="both"/>
        <w:rPr>
          <w:rFonts w:ascii="Arial" w:hAnsi="Arial" w:cs="Arial"/>
          <w:sz w:val="20"/>
          <w:szCs w:val="20"/>
        </w:rPr>
      </w:pPr>
    </w:p>
    <w:p w14:paraId="1104B4C4" w14:textId="3DA44A4C" w:rsidR="00163162" w:rsidRPr="00D14095" w:rsidRDefault="00163162" w:rsidP="00D14095">
      <w:pPr>
        <w:pStyle w:val="Bezproreda"/>
        <w:jc w:val="both"/>
        <w:rPr>
          <w:rFonts w:ascii="Arial" w:hAnsi="Arial" w:cs="Arial"/>
          <w:sz w:val="20"/>
          <w:szCs w:val="20"/>
        </w:rPr>
      </w:pPr>
      <w:r w:rsidRPr="00D14095">
        <w:rPr>
          <w:rFonts w:ascii="Arial" w:hAnsi="Arial" w:cs="Arial"/>
          <w:sz w:val="20"/>
          <w:szCs w:val="20"/>
        </w:rPr>
        <w:t xml:space="preserve">Na Slavonski Brod-1 srednje god. koncentracije </w:t>
      </w:r>
      <w:r w:rsidRPr="00D14095">
        <w:rPr>
          <w:rFonts w:ascii="Arial" w:hAnsi="Arial" w:cs="Arial"/>
          <w:sz w:val="20"/>
          <w:szCs w:val="20"/>
          <w:u w:val="single"/>
        </w:rPr>
        <w:t>benzo(a)pirena u PM</w:t>
      </w:r>
      <w:r w:rsidRPr="00D14095">
        <w:rPr>
          <w:rFonts w:ascii="Arial" w:hAnsi="Arial" w:cs="Arial"/>
          <w:sz w:val="20"/>
          <w:szCs w:val="20"/>
          <w:u w:val="single"/>
          <w:vertAlign w:val="subscript"/>
        </w:rPr>
        <w:t>10</w:t>
      </w:r>
      <w:r w:rsidRPr="00D14095">
        <w:rPr>
          <w:rFonts w:ascii="Arial" w:hAnsi="Arial" w:cs="Arial"/>
          <w:sz w:val="20"/>
          <w:szCs w:val="20"/>
        </w:rPr>
        <w:t xml:space="preserve"> nisu bile u skladu s propisanim vrijednostima te je okolni zrak bio onečišćen, odnosno II. kategorije kvalitete. Srednja godišnja vrijednost u 2020.god. je slična  onoj u 2019.  i niža u odnosu na 2018. god.</w:t>
      </w:r>
    </w:p>
    <w:p w14:paraId="25ED81CF" w14:textId="48D16EA7" w:rsidR="00163162" w:rsidRPr="00D14095" w:rsidRDefault="00163162" w:rsidP="00D14095">
      <w:pPr>
        <w:pStyle w:val="Bezproreda"/>
        <w:jc w:val="both"/>
        <w:rPr>
          <w:rFonts w:ascii="Arial" w:hAnsi="Arial" w:cs="Arial"/>
          <w:sz w:val="20"/>
          <w:szCs w:val="20"/>
        </w:rPr>
      </w:pPr>
      <w:r w:rsidRPr="00D14095">
        <w:rPr>
          <w:rFonts w:ascii="Arial" w:hAnsi="Arial" w:cs="Arial"/>
          <w:sz w:val="20"/>
          <w:szCs w:val="20"/>
        </w:rPr>
        <w:t>Također, karakteristični godišnji hod s povišenim vrijednostima u hladnom dijelu godine, isti kao i svih ranijih godina. Isti je hod i na svim drugim postajama gdje se mjeri BaP.</w:t>
      </w:r>
    </w:p>
    <w:p w14:paraId="2399B539" w14:textId="77777777" w:rsidR="00163162" w:rsidRPr="00D14095" w:rsidRDefault="00163162" w:rsidP="00D14095">
      <w:pPr>
        <w:pStyle w:val="Bezproreda"/>
        <w:jc w:val="both"/>
        <w:rPr>
          <w:rFonts w:ascii="Arial" w:hAnsi="Arial" w:cs="Arial"/>
          <w:sz w:val="20"/>
          <w:szCs w:val="20"/>
        </w:rPr>
      </w:pPr>
    </w:p>
    <w:p w14:paraId="5ACA0912" w14:textId="77777777" w:rsidR="00163162" w:rsidRPr="00D14095" w:rsidRDefault="00163162" w:rsidP="00D14095">
      <w:pPr>
        <w:pStyle w:val="Bezproreda"/>
        <w:jc w:val="both"/>
        <w:rPr>
          <w:rFonts w:ascii="Arial" w:hAnsi="Arial" w:cs="Arial"/>
          <w:sz w:val="20"/>
          <w:szCs w:val="20"/>
        </w:rPr>
      </w:pPr>
      <w:r w:rsidRPr="00D14095">
        <w:rPr>
          <w:rFonts w:ascii="Arial" w:hAnsi="Arial" w:cs="Arial"/>
          <w:sz w:val="20"/>
          <w:szCs w:val="20"/>
        </w:rPr>
        <w:t xml:space="preserve">Prema posljednjim informacijama, Rafinerija nafte Brod je u remontu. Uzroci onečišćenja zraka u Slavonskom Brodu su višestruki i ne mogu se pripisati samo jednom izvoru (Rafinerija nafte Brod) već je to skupni utjecaj lokalnih pojedinačnih izvora emisija iz industrijskih postrojenja, prometa, malih i </w:t>
      </w:r>
      <w:r w:rsidRPr="00D14095">
        <w:rPr>
          <w:rFonts w:ascii="Arial" w:hAnsi="Arial" w:cs="Arial"/>
          <w:sz w:val="20"/>
          <w:szCs w:val="20"/>
        </w:rPr>
        <w:lastRenderedPageBreak/>
        <w:t>srednjih uređaja za loženje i kućnih ložišta, terminala Slavonski Brod i postojećih benzinskih postaja. Analiza prekograničnog onečišćenja posebno je važna za sumporovodik i onečišćujuće tvari koje se prenose na veće udaljenosti kao što su lebdeće čestice PM</w:t>
      </w:r>
      <w:r w:rsidRPr="00D14095">
        <w:rPr>
          <w:rFonts w:ascii="Arial" w:hAnsi="Arial" w:cs="Arial"/>
          <w:sz w:val="20"/>
          <w:szCs w:val="20"/>
          <w:vertAlign w:val="subscript"/>
        </w:rPr>
        <w:t>2,5</w:t>
      </w:r>
      <w:r w:rsidRPr="00D14095">
        <w:rPr>
          <w:rFonts w:ascii="Arial" w:hAnsi="Arial" w:cs="Arial"/>
          <w:sz w:val="20"/>
          <w:szCs w:val="20"/>
        </w:rPr>
        <w:t>, PM</w:t>
      </w:r>
      <w:r w:rsidRPr="00D14095">
        <w:rPr>
          <w:rFonts w:ascii="Arial" w:hAnsi="Arial" w:cs="Arial"/>
          <w:sz w:val="20"/>
          <w:szCs w:val="20"/>
          <w:vertAlign w:val="subscript"/>
        </w:rPr>
        <w:t>10</w:t>
      </w:r>
      <w:r w:rsidRPr="00D14095">
        <w:rPr>
          <w:rFonts w:ascii="Arial" w:hAnsi="Arial" w:cs="Arial"/>
          <w:sz w:val="20"/>
          <w:szCs w:val="20"/>
        </w:rPr>
        <w:t xml:space="preserve"> i prizemni ozon. </w:t>
      </w:r>
    </w:p>
    <w:p w14:paraId="13CAEEAE" w14:textId="77777777" w:rsidR="00163162" w:rsidRPr="00D14095" w:rsidRDefault="00163162" w:rsidP="00D14095">
      <w:pPr>
        <w:pStyle w:val="Bezproreda"/>
        <w:jc w:val="both"/>
        <w:rPr>
          <w:rFonts w:ascii="Arial" w:hAnsi="Arial" w:cs="Arial"/>
          <w:sz w:val="20"/>
          <w:szCs w:val="20"/>
        </w:rPr>
      </w:pPr>
    </w:p>
    <w:p w14:paraId="6B333557" w14:textId="77777777" w:rsidR="00163162" w:rsidRPr="00D14095" w:rsidRDefault="00163162" w:rsidP="00D14095">
      <w:pPr>
        <w:pStyle w:val="Bezproreda"/>
        <w:jc w:val="both"/>
        <w:rPr>
          <w:rFonts w:ascii="Arial" w:hAnsi="Arial" w:cs="Arial"/>
          <w:sz w:val="20"/>
          <w:szCs w:val="20"/>
        </w:rPr>
      </w:pPr>
      <w:r w:rsidRPr="00D14095">
        <w:rPr>
          <w:rFonts w:ascii="Arial" w:hAnsi="Arial" w:cs="Arial"/>
          <w:sz w:val="20"/>
          <w:szCs w:val="20"/>
        </w:rPr>
        <w:t>Vezano za usporedbu rezultata mjerenja za periode 2015.-2018. i 2019.-2020. (kada je Rafinerija bila u remontu), uočljivo  je da su u Slavonskom Brodu vrijednosti PM</w:t>
      </w:r>
      <w:r w:rsidRPr="00D14095">
        <w:rPr>
          <w:rFonts w:ascii="Arial" w:hAnsi="Arial" w:cs="Arial"/>
          <w:sz w:val="20"/>
          <w:szCs w:val="20"/>
          <w:vertAlign w:val="subscript"/>
        </w:rPr>
        <w:t>10</w:t>
      </w:r>
      <w:r w:rsidRPr="00D14095">
        <w:rPr>
          <w:rFonts w:ascii="Arial" w:hAnsi="Arial" w:cs="Arial"/>
          <w:sz w:val="20"/>
          <w:szCs w:val="20"/>
        </w:rPr>
        <w:t>, ali i drugih onečišćujućih tvari, u prosjeku niže u posljednje dvije godine u usporedbi s prosječnom vrijednosti za razdoblje 2015.-2018. god. Međutim, ista je situacija i na nekim drugim lokacijama (primjer Sisak, Zagreb).</w:t>
      </w:r>
    </w:p>
    <w:p w14:paraId="26924A49" w14:textId="77777777" w:rsidR="00163162" w:rsidRPr="00D14095" w:rsidRDefault="00163162" w:rsidP="00D14095">
      <w:pPr>
        <w:pStyle w:val="Bezproreda"/>
        <w:jc w:val="both"/>
        <w:rPr>
          <w:rFonts w:ascii="Arial" w:hAnsi="Arial" w:cs="Arial"/>
          <w:sz w:val="20"/>
          <w:szCs w:val="20"/>
        </w:rPr>
      </w:pPr>
      <w:r w:rsidRPr="00D14095">
        <w:rPr>
          <w:rFonts w:ascii="Arial" w:hAnsi="Arial" w:cs="Arial"/>
          <w:sz w:val="20"/>
          <w:szCs w:val="20"/>
        </w:rPr>
        <w:t xml:space="preserve">Jednim dijelom to bi moglo biti zbog remonta rafinerije, ali ne smiju se isključiti ni drugi čimbenici, npr. izmjena energenata u većim sustavima za grijanje i promet. U 2020. godini zbog epidemioloških mjera znatno je smanjena mobilnost, naročito prekogranični promet. Također, temperature tijekom hladnijeg dijela godine (siječanj-ožujak, listopad-prosinac) bile su više posljednje dvije godine pa su zbog toga vjerojatno bile i manje emisije iz ložišta. </w:t>
      </w:r>
    </w:p>
    <w:p w14:paraId="05AA1BA3" w14:textId="77777777" w:rsidR="00163162" w:rsidRPr="00D14095" w:rsidRDefault="00163162" w:rsidP="00D14095">
      <w:pPr>
        <w:spacing w:line="218" w:lineRule="auto"/>
        <w:ind w:right="20"/>
        <w:jc w:val="both"/>
        <w:rPr>
          <w:rFonts w:ascii="Arial" w:eastAsia="Times New Roman" w:hAnsi="Arial" w:cs="Arial"/>
          <w:sz w:val="20"/>
          <w:szCs w:val="20"/>
        </w:rPr>
      </w:pPr>
    </w:p>
    <w:p w14:paraId="1A733476" w14:textId="7AF559D8" w:rsidR="008B53D0" w:rsidRPr="00D14095" w:rsidRDefault="008B53D0" w:rsidP="00D14095">
      <w:pPr>
        <w:spacing w:after="160" w:line="259" w:lineRule="auto"/>
        <w:jc w:val="both"/>
        <w:rPr>
          <w:rFonts w:ascii="Arial" w:hAnsi="Arial" w:cs="Arial"/>
          <w:b/>
          <w:bCs/>
          <w:sz w:val="20"/>
          <w:szCs w:val="20"/>
        </w:rPr>
      </w:pPr>
    </w:p>
    <w:p w14:paraId="50B04E6F" w14:textId="77777777" w:rsidR="008B53D0" w:rsidRPr="00DF1975" w:rsidRDefault="008B53D0" w:rsidP="008B53D0">
      <w:pPr>
        <w:spacing w:after="160" w:line="259" w:lineRule="auto"/>
        <w:rPr>
          <w:rFonts w:ascii="Arial" w:hAnsi="Arial"/>
          <w:b/>
          <w:bCs/>
        </w:rPr>
      </w:pPr>
      <w:r>
        <w:rPr>
          <w:rFonts w:ascii="Arial" w:hAnsi="Arial"/>
          <w:b/>
          <w:bCs/>
        </w:rPr>
        <w:t xml:space="preserve">  </w:t>
      </w:r>
      <w:r w:rsidRPr="00DF1975">
        <w:rPr>
          <w:rFonts w:ascii="Arial" w:hAnsi="Arial"/>
          <w:b/>
          <w:bCs/>
        </w:rPr>
        <w:t xml:space="preserve">     UPRAVNI ODJEL ZA GRADITELJSTVO, INFRASTRUKTURU I ZAŠTITU OKOLIŠ</w:t>
      </w:r>
      <w:r>
        <w:rPr>
          <w:rFonts w:ascii="Arial" w:hAnsi="Arial"/>
          <w:b/>
          <w:bCs/>
        </w:rPr>
        <w:t>A</w:t>
      </w:r>
    </w:p>
    <w:sectPr w:rsidR="008B53D0" w:rsidRPr="00DF1975" w:rsidSect="00192584">
      <w:footerReference w:type="default" r:id="rId34"/>
      <w:footerReference w:type="first" r:id="rId35"/>
      <w:pgSz w:w="11906" w:h="16838" w:code="9"/>
      <w:pgMar w:top="1135" w:right="1418" w:bottom="709" w:left="1418" w:header="720" w:footer="709" w:gutter="0"/>
      <w:cols w:space="72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EE0D3" w14:textId="77777777" w:rsidR="00E44EC3" w:rsidRDefault="00E44EC3">
      <w:pPr>
        <w:spacing w:after="0" w:line="240" w:lineRule="auto"/>
      </w:pPr>
      <w:r>
        <w:separator/>
      </w:r>
    </w:p>
  </w:endnote>
  <w:endnote w:type="continuationSeparator" w:id="0">
    <w:p w14:paraId="28FEDA86" w14:textId="77777777" w:rsidR="00E44EC3" w:rsidRDefault="00E44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ont399">
    <w:altName w:val="Times New Roman"/>
    <w:charset w:val="01"/>
    <w:family w:val="auto"/>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Liberation Sans">
    <w:altName w:val="Yu Gothic"/>
    <w:charset w:val="80"/>
    <w:family w:val="swiss"/>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27210"/>
      <w:docPartObj>
        <w:docPartGallery w:val="Page Numbers (Bottom of Page)"/>
        <w:docPartUnique/>
      </w:docPartObj>
    </w:sdtPr>
    <w:sdtEndPr>
      <w:rPr>
        <w:sz w:val="18"/>
        <w:szCs w:val="18"/>
      </w:rPr>
    </w:sdtEndPr>
    <w:sdtContent>
      <w:p w14:paraId="4B42842D" w14:textId="77777777" w:rsidR="008A1F61" w:rsidRPr="00ED7E64" w:rsidRDefault="00582A24">
        <w:pPr>
          <w:pStyle w:val="Podnoje"/>
          <w:jc w:val="center"/>
          <w:rPr>
            <w:sz w:val="18"/>
            <w:szCs w:val="18"/>
          </w:rPr>
        </w:pPr>
        <w:r w:rsidRPr="00ED7E64">
          <w:rPr>
            <w:sz w:val="18"/>
            <w:szCs w:val="18"/>
          </w:rPr>
          <w:fldChar w:fldCharType="begin"/>
        </w:r>
        <w:r w:rsidRPr="00ED7E64">
          <w:rPr>
            <w:sz w:val="18"/>
            <w:szCs w:val="18"/>
          </w:rPr>
          <w:instrText>PAGE   \* MERGEFORMAT</w:instrText>
        </w:r>
        <w:r w:rsidRPr="00ED7E64">
          <w:rPr>
            <w:sz w:val="18"/>
            <w:szCs w:val="18"/>
          </w:rPr>
          <w:fldChar w:fldCharType="separate"/>
        </w:r>
        <w:r w:rsidRPr="00ED7E64">
          <w:rPr>
            <w:sz w:val="18"/>
            <w:szCs w:val="18"/>
          </w:rPr>
          <w:t>2</w:t>
        </w:r>
        <w:r w:rsidRPr="00ED7E64">
          <w:rPr>
            <w:sz w:val="18"/>
            <w:szCs w:val="18"/>
          </w:rPr>
          <w:fldChar w:fldCharType="end"/>
        </w:r>
      </w:p>
    </w:sdtContent>
  </w:sdt>
  <w:p w14:paraId="51D5934E" w14:textId="77777777" w:rsidR="008A1F61" w:rsidRDefault="00E44EC3" w:rsidP="005616D9">
    <w:pPr>
      <w:pStyle w:val="Podnoj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782411"/>
      <w:docPartObj>
        <w:docPartGallery w:val="Page Numbers (Bottom of Page)"/>
        <w:docPartUnique/>
      </w:docPartObj>
    </w:sdtPr>
    <w:sdtEndPr>
      <w:rPr>
        <w:sz w:val="18"/>
        <w:szCs w:val="18"/>
      </w:rPr>
    </w:sdtEndPr>
    <w:sdtContent>
      <w:p w14:paraId="32F05A2D" w14:textId="77777777" w:rsidR="008A1F61" w:rsidRPr="008A1F61" w:rsidRDefault="00582A24">
        <w:pPr>
          <w:pStyle w:val="Podnoje"/>
          <w:jc w:val="center"/>
          <w:rPr>
            <w:sz w:val="18"/>
            <w:szCs w:val="18"/>
          </w:rPr>
        </w:pPr>
        <w:r w:rsidRPr="008A1F61">
          <w:rPr>
            <w:sz w:val="18"/>
            <w:szCs w:val="18"/>
          </w:rPr>
          <w:fldChar w:fldCharType="begin"/>
        </w:r>
        <w:r w:rsidRPr="008A1F61">
          <w:rPr>
            <w:sz w:val="18"/>
            <w:szCs w:val="18"/>
          </w:rPr>
          <w:instrText>PAGE   \* MERGEFORMAT</w:instrText>
        </w:r>
        <w:r w:rsidRPr="008A1F61">
          <w:rPr>
            <w:sz w:val="18"/>
            <w:szCs w:val="18"/>
          </w:rPr>
          <w:fldChar w:fldCharType="separate"/>
        </w:r>
        <w:r w:rsidRPr="008A1F61">
          <w:rPr>
            <w:sz w:val="18"/>
            <w:szCs w:val="18"/>
          </w:rPr>
          <w:t>2</w:t>
        </w:r>
        <w:r w:rsidRPr="008A1F61">
          <w:rPr>
            <w:sz w:val="18"/>
            <w:szCs w:val="18"/>
          </w:rPr>
          <w:fldChar w:fldCharType="end"/>
        </w:r>
      </w:p>
    </w:sdtContent>
  </w:sdt>
  <w:p w14:paraId="49C03BCD" w14:textId="77777777" w:rsidR="008A1F61" w:rsidRDefault="00E44EC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2DE75" w14:textId="77777777" w:rsidR="00E44EC3" w:rsidRDefault="00E44EC3">
      <w:pPr>
        <w:spacing w:after="0" w:line="240" w:lineRule="auto"/>
      </w:pPr>
      <w:r>
        <w:separator/>
      </w:r>
    </w:p>
  </w:footnote>
  <w:footnote w:type="continuationSeparator" w:id="0">
    <w:p w14:paraId="4B861967" w14:textId="77777777" w:rsidR="00E44EC3" w:rsidRDefault="00E44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2789ABE"/>
    <w:lvl w:ilvl="0">
      <w:start w:val="1"/>
      <w:numFmt w:val="decimal"/>
      <w:pStyle w:val="Naslov2"/>
      <w:lvlText w:val="%1.2."/>
      <w:lvlJc w:val="left"/>
      <w:pPr>
        <w:tabs>
          <w:tab w:val="num" w:pos="0"/>
        </w:tabs>
        <w:ind w:left="360" w:hanging="360"/>
      </w:pPr>
      <w:rPr>
        <w:rFonts w:hint="default"/>
        <w:color w:val="00000A"/>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0000004"/>
    <w:name w:val="WWNum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000005"/>
    <w:multiLevelType w:val="multilevel"/>
    <w:tmpl w:val="DB0276C0"/>
    <w:name w:val="WWNum5"/>
    <w:lvl w:ilvl="0">
      <w:start w:val="2"/>
      <w:numFmt w:val="decimal"/>
      <w:lvlText w:val="%1."/>
      <w:lvlJc w:val="left"/>
      <w:pPr>
        <w:tabs>
          <w:tab w:val="num" w:pos="0"/>
        </w:tabs>
        <w:ind w:left="360" w:hanging="360"/>
      </w:pPr>
      <w:rPr>
        <w:color w:val="auto"/>
        <w:sz w:val="24"/>
        <w:szCs w:val="24"/>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0000006"/>
    <w:multiLevelType w:val="multilevel"/>
    <w:tmpl w:val="00000006"/>
    <w:name w:val="WWNum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 w15:restartNumberingAfterBreak="0">
    <w:nsid w:val="00000007"/>
    <w:multiLevelType w:val="multilevel"/>
    <w:tmpl w:val="00000007"/>
    <w:name w:val="WW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00000008"/>
    <w:multiLevelType w:val="multilevel"/>
    <w:tmpl w:val="00000008"/>
    <w:name w:val="WWNum1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0000009"/>
    <w:multiLevelType w:val="multilevel"/>
    <w:tmpl w:val="3182CA04"/>
    <w:name w:val="WWNum11"/>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0000000A"/>
    <w:multiLevelType w:val="multilevel"/>
    <w:tmpl w:val="82A67EFE"/>
    <w:name w:val="WWNum12"/>
    <w:lvl w:ilvl="0">
      <w:start w:val="1"/>
      <w:numFmt w:val="decimal"/>
      <w:lvlText w:val="%1."/>
      <w:lvlJc w:val="left"/>
      <w:pPr>
        <w:tabs>
          <w:tab w:val="num" w:pos="0"/>
        </w:tabs>
        <w:ind w:left="360" w:hanging="360"/>
      </w:pPr>
      <w:rPr>
        <w:color w:val="auto"/>
      </w:rPr>
    </w:lvl>
    <w:lvl w:ilvl="1">
      <w:start w:val="4"/>
      <w:numFmt w:val="decimal"/>
      <w:lvlText w:val="%1.%2."/>
      <w:lvlJc w:val="left"/>
      <w:pPr>
        <w:tabs>
          <w:tab w:val="num" w:pos="0"/>
        </w:tabs>
        <w:ind w:left="720" w:hanging="54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26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98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700" w:hanging="1440"/>
      </w:pPr>
    </w:lvl>
    <w:lvl w:ilvl="8">
      <w:start w:val="1"/>
      <w:numFmt w:val="decimal"/>
      <w:lvlText w:val="%1.%2.%3.%4.%5.%6.%7.%8.%9."/>
      <w:lvlJc w:val="left"/>
      <w:pPr>
        <w:tabs>
          <w:tab w:val="num" w:pos="0"/>
        </w:tabs>
        <w:ind w:left="3240" w:hanging="1800"/>
      </w:pPr>
    </w:lvl>
  </w:abstractNum>
  <w:abstractNum w:abstractNumId="10" w15:restartNumberingAfterBreak="0">
    <w:nsid w:val="0000000B"/>
    <w:multiLevelType w:val="multilevel"/>
    <w:tmpl w:val="0000000B"/>
    <w:name w:val="WWNum23"/>
    <w:lvl w:ilvl="0">
      <w:start w:val="1"/>
      <w:numFmt w:val="bullet"/>
      <w:lvlText w:val=""/>
      <w:lvlJc w:val="left"/>
      <w:pPr>
        <w:tabs>
          <w:tab w:val="num" w:pos="0"/>
        </w:tabs>
        <w:ind w:left="778" w:hanging="360"/>
      </w:pPr>
      <w:rPr>
        <w:rFonts w:ascii="Symbol" w:hAnsi="Symbol"/>
      </w:rPr>
    </w:lvl>
    <w:lvl w:ilvl="1">
      <w:start w:val="1"/>
      <w:numFmt w:val="bullet"/>
      <w:lvlText w:val="o"/>
      <w:lvlJc w:val="left"/>
      <w:pPr>
        <w:tabs>
          <w:tab w:val="num" w:pos="0"/>
        </w:tabs>
        <w:ind w:left="1498" w:hanging="360"/>
      </w:pPr>
      <w:rPr>
        <w:rFonts w:ascii="Courier New" w:hAnsi="Courier New" w:cs="Courier New"/>
      </w:rPr>
    </w:lvl>
    <w:lvl w:ilvl="2">
      <w:start w:val="1"/>
      <w:numFmt w:val="bullet"/>
      <w:lvlText w:val=""/>
      <w:lvlJc w:val="left"/>
      <w:pPr>
        <w:tabs>
          <w:tab w:val="num" w:pos="0"/>
        </w:tabs>
        <w:ind w:left="2218" w:hanging="360"/>
      </w:pPr>
      <w:rPr>
        <w:rFonts w:ascii="Wingdings" w:hAnsi="Wingdings"/>
      </w:rPr>
    </w:lvl>
    <w:lvl w:ilvl="3">
      <w:start w:val="1"/>
      <w:numFmt w:val="bullet"/>
      <w:lvlText w:val=""/>
      <w:lvlJc w:val="left"/>
      <w:pPr>
        <w:tabs>
          <w:tab w:val="num" w:pos="0"/>
        </w:tabs>
        <w:ind w:left="2938" w:hanging="360"/>
      </w:pPr>
      <w:rPr>
        <w:rFonts w:ascii="Symbol" w:hAnsi="Symbol"/>
      </w:rPr>
    </w:lvl>
    <w:lvl w:ilvl="4">
      <w:start w:val="1"/>
      <w:numFmt w:val="bullet"/>
      <w:lvlText w:val="o"/>
      <w:lvlJc w:val="left"/>
      <w:pPr>
        <w:tabs>
          <w:tab w:val="num" w:pos="0"/>
        </w:tabs>
        <w:ind w:left="3658" w:hanging="360"/>
      </w:pPr>
      <w:rPr>
        <w:rFonts w:ascii="Courier New" w:hAnsi="Courier New" w:cs="Courier New"/>
      </w:rPr>
    </w:lvl>
    <w:lvl w:ilvl="5">
      <w:start w:val="1"/>
      <w:numFmt w:val="bullet"/>
      <w:lvlText w:val=""/>
      <w:lvlJc w:val="left"/>
      <w:pPr>
        <w:tabs>
          <w:tab w:val="num" w:pos="0"/>
        </w:tabs>
        <w:ind w:left="4378" w:hanging="360"/>
      </w:pPr>
      <w:rPr>
        <w:rFonts w:ascii="Wingdings" w:hAnsi="Wingdings"/>
      </w:rPr>
    </w:lvl>
    <w:lvl w:ilvl="6">
      <w:start w:val="1"/>
      <w:numFmt w:val="bullet"/>
      <w:lvlText w:val=""/>
      <w:lvlJc w:val="left"/>
      <w:pPr>
        <w:tabs>
          <w:tab w:val="num" w:pos="0"/>
        </w:tabs>
        <w:ind w:left="5098" w:hanging="360"/>
      </w:pPr>
      <w:rPr>
        <w:rFonts w:ascii="Symbol" w:hAnsi="Symbol"/>
      </w:rPr>
    </w:lvl>
    <w:lvl w:ilvl="7">
      <w:start w:val="1"/>
      <w:numFmt w:val="bullet"/>
      <w:lvlText w:val="o"/>
      <w:lvlJc w:val="left"/>
      <w:pPr>
        <w:tabs>
          <w:tab w:val="num" w:pos="0"/>
        </w:tabs>
        <w:ind w:left="5818" w:hanging="360"/>
      </w:pPr>
      <w:rPr>
        <w:rFonts w:ascii="Courier New" w:hAnsi="Courier New" w:cs="Courier New"/>
      </w:rPr>
    </w:lvl>
    <w:lvl w:ilvl="8">
      <w:start w:val="1"/>
      <w:numFmt w:val="bullet"/>
      <w:lvlText w:val=""/>
      <w:lvlJc w:val="left"/>
      <w:pPr>
        <w:tabs>
          <w:tab w:val="num" w:pos="0"/>
        </w:tabs>
        <w:ind w:left="6538" w:hanging="360"/>
      </w:pPr>
      <w:rPr>
        <w:rFonts w:ascii="Wingdings" w:hAnsi="Wingdings"/>
      </w:rPr>
    </w:lvl>
  </w:abstractNum>
  <w:abstractNum w:abstractNumId="11" w15:restartNumberingAfterBreak="0">
    <w:nsid w:val="2721595C"/>
    <w:multiLevelType w:val="hybridMultilevel"/>
    <w:tmpl w:val="4D5648B8"/>
    <w:lvl w:ilvl="0" w:tplc="5A8291A8">
      <w:start w:val="1"/>
      <w:numFmt w:val="upperRoman"/>
      <w:lvlText w:val="%1."/>
      <w:lvlJc w:val="left"/>
      <w:pPr>
        <w:ind w:left="780" w:hanging="72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12" w15:restartNumberingAfterBreak="0">
    <w:nsid w:val="56A42810"/>
    <w:multiLevelType w:val="hybridMultilevel"/>
    <w:tmpl w:val="533CA742"/>
    <w:lvl w:ilvl="0" w:tplc="041A0001">
      <w:start w:val="1"/>
      <w:numFmt w:val="bullet"/>
      <w:lvlText w:val=""/>
      <w:lvlJc w:val="left"/>
      <w:pPr>
        <w:ind w:left="928" w:hanging="360"/>
      </w:pPr>
      <w:rPr>
        <w:rFonts w:ascii="Symbol" w:hAnsi="Symbol" w:hint="default"/>
      </w:rPr>
    </w:lvl>
    <w:lvl w:ilvl="1" w:tplc="041A0003">
      <w:start w:val="1"/>
      <w:numFmt w:val="bullet"/>
      <w:lvlText w:val="o"/>
      <w:lvlJc w:val="left"/>
      <w:pPr>
        <w:ind w:left="1500" w:hanging="360"/>
      </w:pPr>
      <w:rPr>
        <w:rFonts w:ascii="Courier New" w:hAnsi="Courier New" w:cs="Courier New" w:hint="default"/>
      </w:rPr>
    </w:lvl>
    <w:lvl w:ilvl="2" w:tplc="041A0005">
      <w:start w:val="1"/>
      <w:numFmt w:val="bullet"/>
      <w:lvlText w:val=""/>
      <w:lvlJc w:val="left"/>
      <w:pPr>
        <w:ind w:left="2220" w:hanging="360"/>
      </w:pPr>
      <w:rPr>
        <w:rFonts w:ascii="Wingdings" w:hAnsi="Wingdings" w:hint="default"/>
      </w:rPr>
    </w:lvl>
    <w:lvl w:ilvl="3" w:tplc="041A0001">
      <w:start w:val="1"/>
      <w:numFmt w:val="bullet"/>
      <w:lvlText w:val=""/>
      <w:lvlJc w:val="left"/>
      <w:pPr>
        <w:ind w:left="2940" w:hanging="360"/>
      </w:pPr>
      <w:rPr>
        <w:rFonts w:ascii="Symbol" w:hAnsi="Symbol" w:hint="default"/>
      </w:rPr>
    </w:lvl>
    <w:lvl w:ilvl="4" w:tplc="041A0003">
      <w:start w:val="1"/>
      <w:numFmt w:val="bullet"/>
      <w:lvlText w:val="o"/>
      <w:lvlJc w:val="left"/>
      <w:pPr>
        <w:ind w:left="3660" w:hanging="360"/>
      </w:pPr>
      <w:rPr>
        <w:rFonts w:ascii="Courier New" w:hAnsi="Courier New" w:cs="Courier New" w:hint="default"/>
      </w:rPr>
    </w:lvl>
    <w:lvl w:ilvl="5" w:tplc="041A0005">
      <w:start w:val="1"/>
      <w:numFmt w:val="bullet"/>
      <w:lvlText w:val=""/>
      <w:lvlJc w:val="left"/>
      <w:pPr>
        <w:ind w:left="4380" w:hanging="360"/>
      </w:pPr>
      <w:rPr>
        <w:rFonts w:ascii="Wingdings" w:hAnsi="Wingdings" w:hint="default"/>
      </w:rPr>
    </w:lvl>
    <w:lvl w:ilvl="6" w:tplc="041A0001">
      <w:start w:val="1"/>
      <w:numFmt w:val="bullet"/>
      <w:lvlText w:val=""/>
      <w:lvlJc w:val="left"/>
      <w:pPr>
        <w:ind w:left="5100" w:hanging="360"/>
      </w:pPr>
      <w:rPr>
        <w:rFonts w:ascii="Symbol" w:hAnsi="Symbol" w:hint="default"/>
      </w:rPr>
    </w:lvl>
    <w:lvl w:ilvl="7" w:tplc="041A0003">
      <w:start w:val="1"/>
      <w:numFmt w:val="bullet"/>
      <w:lvlText w:val="o"/>
      <w:lvlJc w:val="left"/>
      <w:pPr>
        <w:ind w:left="5820" w:hanging="360"/>
      </w:pPr>
      <w:rPr>
        <w:rFonts w:ascii="Courier New" w:hAnsi="Courier New" w:cs="Courier New" w:hint="default"/>
      </w:rPr>
    </w:lvl>
    <w:lvl w:ilvl="8" w:tplc="041A0005">
      <w:start w:val="1"/>
      <w:numFmt w:val="bullet"/>
      <w:lvlText w:val=""/>
      <w:lvlJc w:val="left"/>
      <w:pPr>
        <w:ind w:left="6540" w:hanging="360"/>
      </w:pPr>
      <w:rPr>
        <w:rFonts w:ascii="Wingdings" w:hAnsi="Wingdings" w:hint="default"/>
      </w:rPr>
    </w:lvl>
  </w:abstractNum>
  <w:abstractNum w:abstractNumId="13" w15:restartNumberingAfterBreak="0">
    <w:nsid w:val="67C828BE"/>
    <w:multiLevelType w:val="hybridMultilevel"/>
    <w:tmpl w:val="0BDA299E"/>
    <w:lvl w:ilvl="0" w:tplc="FA485F1C">
      <w:start w:val="1"/>
      <w:numFmt w:val="upperRoman"/>
      <w:lvlText w:val="%1."/>
      <w:lvlJc w:val="left"/>
      <w:pPr>
        <w:ind w:left="780" w:hanging="72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14" w15:restartNumberingAfterBreak="0">
    <w:nsid w:val="6AA6211B"/>
    <w:multiLevelType w:val="hybridMultilevel"/>
    <w:tmpl w:val="9D6A64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71657D97"/>
    <w:multiLevelType w:val="multilevel"/>
    <w:tmpl w:val="5BA893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ertAlign w:val="baseline"/>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E09061A"/>
    <w:multiLevelType w:val="hybridMultilevel"/>
    <w:tmpl w:val="FFC01AA8"/>
    <w:lvl w:ilvl="0" w:tplc="3ABCC7F8">
      <w:numFmt w:val="bullet"/>
      <w:lvlText w:val="-"/>
      <w:lvlJc w:val="left"/>
      <w:pPr>
        <w:ind w:left="720" w:hanging="360"/>
      </w:pPr>
      <w:rPr>
        <w:rFonts w:ascii="Arial" w:eastAsia="font399"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E8A58BC"/>
    <w:multiLevelType w:val="hybridMultilevel"/>
    <w:tmpl w:val="EEE2E9AC"/>
    <w:lvl w:ilvl="0" w:tplc="24BED64C">
      <w:start w:val="1"/>
      <w:numFmt w:val="decimal"/>
      <w:lvlText w:val="%1."/>
      <w:lvlJc w:val="left"/>
      <w:pPr>
        <w:ind w:left="644" w:hanging="360"/>
      </w:pPr>
      <w:rPr>
        <w:rFonts w:hint="default"/>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2"/>
  </w:num>
  <w:num w:numId="3">
    <w:abstractNumId w:val="15"/>
  </w:num>
  <w:num w:numId="4">
    <w:abstractNumId w:val="14"/>
  </w:num>
  <w:num w:numId="5">
    <w:abstractNumId w:val="16"/>
  </w:num>
  <w:num w:numId="6">
    <w:abstractNumId w:val="17"/>
  </w:num>
  <w:num w:numId="7">
    <w:abstractNumId w:val="11"/>
  </w:num>
  <w:num w:numId="8">
    <w:abstractNumId w:val="13"/>
  </w:num>
  <w:num w:numId="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F61"/>
    <w:rsid w:val="000126A8"/>
    <w:rsid w:val="000222C3"/>
    <w:rsid w:val="000231F4"/>
    <w:rsid w:val="00045809"/>
    <w:rsid w:val="000614FD"/>
    <w:rsid w:val="000712CD"/>
    <w:rsid w:val="00071AD6"/>
    <w:rsid w:val="00081F03"/>
    <w:rsid w:val="000837E8"/>
    <w:rsid w:val="00096427"/>
    <w:rsid w:val="000B6BEA"/>
    <w:rsid w:val="000C3BA0"/>
    <w:rsid w:val="000D2D09"/>
    <w:rsid w:val="000E7083"/>
    <w:rsid w:val="00107620"/>
    <w:rsid w:val="00163162"/>
    <w:rsid w:val="00163ECA"/>
    <w:rsid w:val="00164D0C"/>
    <w:rsid w:val="00173E60"/>
    <w:rsid w:val="00177651"/>
    <w:rsid w:val="001868B9"/>
    <w:rsid w:val="00192584"/>
    <w:rsid w:val="001963B9"/>
    <w:rsid w:val="001B35D5"/>
    <w:rsid w:val="001C2D20"/>
    <w:rsid w:val="00201B47"/>
    <w:rsid w:val="00203D2C"/>
    <w:rsid w:val="00213E7B"/>
    <w:rsid w:val="002357E2"/>
    <w:rsid w:val="00252887"/>
    <w:rsid w:val="00294B7F"/>
    <w:rsid w:val="002F6DEE"/>
    <w:rsid w:val="002F7FC2"/>
    <w:rsid w:val="00345B44"/>
    <w:rsid w:val="00346727"/>
    <w:rsid w:val="00347075"/>
    <w:rsid w:val="00361E1D"/>
    <w:rsid w:val="00366936"/>
    <w:rsid w:val="0037548C"/>
    <w:rsid w:val="0039450D"/>
    <w:rsid w:val="003A2FF1"/>
    <w:rsid w:val="003A6BF2"/>
    <w:rsid w:val="003A7382"/>
    <w:rsid w:val="003C16DB"/>
    <w:rsid w:val="003D701C"/>
    <w:rsid w:val="00402BC3"/>
    <w:rsid w:val="00411E18"/>
    <w:rsid w:val="004158C6"/>
    <w:rsid w:val="00433194"/>
    <w:rsid w:val="00451A88"/>
    <w:rsid w:val="004536C7"/>
    <w:rsid w:val="00463575"/>
    <w:rsid w:val="0048127E"/>
    <w:rsid w:val="004A5D51"/>
    <w:rsid w:val="004B4DB7"/>
    <w:rsid w:val="004B6998"/>
    <w:rsid w:val="004E029D"/>
    <w:rsid w:val="004F1233"/>
    <w:rsid w:val="00513768"/>
    <w:rsid w:val="00520F61"/>
    <w:rsid w:val="00582A24"/>
    <w:rsid w:val="005A66E4"/>
    <w:rsid w:val="005E1424"/>
    <w:rsid w:val="005E7DF5"/>
    <w:rsid w:val="005F1CBE"/>
    <w:rsid w:val="00646ADD"/>
    <w:rsid w:val="00695CC3"/>
    <w:rsid w:val="006A6C90"/>
    <w:rsid w:val="006B0F7C"/>
    <w:rsid w:val="006B58F3"/>
    <w:rsid w:val="006B7789"/>
    <w:rsid w:val="007102E2"/>
    <w:rsid w:val="007239F7"/>
    <w:rsid w:val="007508DD"/>
    <w:rsid w:val="007712B9"/>
    <w:rsid w:val="0078535C"/>
    <w:rsid w:val="007C0A74"/>
    <w:rsid w:val="007D4F68"/>
    <w:rsid w:val="007F7101"/>
    <w:rsid w:val="00832652"/>
    <w:rsid w:val="008619EC"/>
    <w:rsid w:val="00864BBB"/>
    <w:rsid w:val="0088482A"/>
    <w:rsid w:val="008939FA"/>
    <w:rsid w:val="00897D6D"/>
    <w:rsid w:val="008A1509"/>
    <w:rsid w:val="008A708D"/>
    <w:rsid w:val="008B0607"/>
    <w:rsid w:val="008B53D0"/>
    <w:rsid w:val="008B5F32"/>
    <w:rsid w:val="008E61B4"/>
    <w:rsid w:val="008E6B67"/>
    <w:rsid w:val="009477AB"/>
    <w:rsid w:val="00977BE1"/>
    <w:rsid w:val="00990EDD"/>
    <w:rsid w:val="00994CCE"/>
    <w:rsid w:val="009956F6"/>
    <w:rsid w:val="009D23EF"/>
    <w:rsid w:val="009E3A44"/>
    <w:rsid w:val="00A6441A"/>
    <w:rsid w:val="00A66704"/>
    <w:rsid w:val="00A74E20"/>
    <w:rsid w:val="00A759E2"/>
    <w:rsid w:val="00A75BC3"/>
    <w:rsid w:val="00A80271"/>
    <w:rsid w:val="00AB0524"/>
    <w:rsid w:val="00AC069C"/>
    <w:rsid w:val="00AC0F1C"/>
    <w:rsid w:val="00AC15C3"/>
    <w:rsid w:val="00AC57B2"/>
    <w:rsid w:val="00AF160C"/>
    <w:rsid w:val="00AF343E"/>
    <w:rsid w:val="00AF457A"/>
    <w:rsid w:val="00B04BAE"/>
    <w:rsid w:val="00B122D7"/>
    <w:rsid w:val="00B21CD6"/>
    <w:rsid w:val="00B27A47"/>
    <w:rsid w:val="00B31735"/>
    <w:rsid w:val="00BB5955"/>
    <w:rsid w:val="00BD5305"/>
    <w:rsid w:val="00BE3957"/>
    <w:rsid w:val="00C21ED5"/>
    <w:rsid w:val="00C46F3A"/>
    <w:rsid w:val="00C53945"/>
    <w:rsid w:val="00C704E8"/>
    <w:rsid w:val="00C74722"/>
    <w:rsid w:val="00C77F83"/>
    <w:rsid w:val="00C819CE"/>
    <w:rsid w:val="00C93416"/>
    <w:rsid w:val="00CD0DB0"/>
    <w:rsid w:val="00CE4A8C"/>
    <w:rsid w:val="00D13121"/>
    <w:rsid w:val="00D14095"/>
    <w:rsid w:val="00D305A9"/>
    <w:rsid w:val="00D51F37"/>
    <w:rsid w:val="00D53516"/>
    <w:rsid w:val="00D53D36"/>
    <w:rsid w:val="00D57132"/>
    <w:rsid w:val="00D80A51"/>
    <w:rsid w:val="00D87399"/>
    <w:rsid w:val="00DB0B76"/>
    <w:rsid w:val="00DF37BD"/>
    <w:rsid w:val="00E0166E"/>
    <w:rsid w:val="00E03CDA"/>
    <w:rsid w:val="00E1109D"/>
    <w:rsid w:val="00E14361"/>
    <w:rsid w:val="00E41AFA"/>
    <w:rsid w:val="00E44EC3"/>
    <w:rsid w:val="00E46C65"/>
    <w:rsid w:val="00E72C45"/>
    <w:rsid w:val="00E755DA"/>
    <w:rsid w:val="00E85AAE"/>
    <w:rsid w:val="00E9508E"/>
    <w:rsid w:val="00EA2D8E"/>
    <w:rsid w:val="00EB0283"/>
    <w:rsid w:val="00EB04C2"/>
    <w:rsid w:val="00ED1560"/>
    <w:rsid w:val="00ED6430"/>
    <w:rsid w:val="00EE0FE9"/>
    <w:rsid w:val="00EE6FA4"/>
    <w:rsid w:val="00EF5B4D"/>
    <w:rsid w:val="00F05A6A"/>
    <w:rsid w:val="00F33C6A"/>
    <w:rsid w:val="00F4670D"/>
    <w:rsid w:val="00F617B3"/>
    <w:rsid w:val="00F93CFF"/>
    <w:rsid w:val="00FB0605"/>
    <w:rsid w:val="00FB557E"/>
    <w:rsid w:val="00FC61F2"/>
    <w:rsid w:val="00FE503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EB41C"/>
  <w15:chartTrackingRefBased/>
  <w15:docId w15:val="{EA8F99EB-B782-49DE-8E3E-EA71575A9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F61"/>
    <w:pPr>
      <w:suppressAutoHyphens/>
      <w:spacing w:after="200" w:line="276" w:lineRule="auto"/>
    </w:pPr>
    <w:rPr>
      <w:rFonts w:ascii="Calibri" w:eastAsia="Calibri" w:hAnsi="Calibri" w:cs="font399"/>
      <w:kern w:val="1"/>
    </w:rPr>
  </w:style>
  <w:style w:type="paragraph" w:styleId="Naslov1">
    <w:name w:val="heading 1"/>
    <w:basedOn w:val="Normal"/>
    <w:next w:val="Normal"/>
    <w:link w:val="Naslov1Char"/>
    <w:qFormat/>
    <w:rsid w:val="00520F61"/>
    <w:pPr>
      <w:keepNext/>
      <w:keepLines/>
      <w:spacing w:before="480" w:after="0"/>
      <w:outlineLvl w:val="0"/>
    </w:pPr>
    <w:rPr>
      <w:rFonts w:ascii="Cambria" w:eastAsia="font399" w:hAnsi="Cambria"/>
      <w:b/>
      <w:bCs/>
      <w:color w:val="A5A5A5"/>
      <w:sz w:val="28"/>
      <w:szCs w:val="28"/>
    </w:rPr>
  </w:style>
  <w:style w:type="paragraph" w:styleId="Naslov2">
    <w:name w:val="heading 2"/>
    <w:basedOn w:val="Normal"/>
    <w:next w:val="Normal"/>
    <w:link w:val="Naslov2Char"/>
    <w:qFormat/>
    <w:rsid w:val="00520F61"/>
    <w:pPr>
      <w:keepNext/>
      <w:keepLines/>
      <w:numPr>
        <w:numId w:val="1"/>
      </w:numPr>
      <w:spacing w:before="200" w:after="0"/>
      <w:outlineLvl w:val="1"/>
    </w:pPr>
    <w:rPr>
      <w:rFonts w:ascii="Cambria" w:eastAsia="font399" w:hAnsi="Cambria"/>
      <w:b/>
      <w:bCs/>
      <w:color w:val="DDDDDD"/>
      <w:sz w:val="26"/>
      <w:szCs w:val="26"/>
    </w:rPr>
  </w:style>
  <w:style w:type="paragraph" w:styleId="Naslov3">
    <w:name w:val="heading 3"/>
    <w:basedOn w:val="Normal"/>
    <w:next w:val="Normal"/>
    <w:link w:val="Naslov3Char"/>
    <w:qFormat/>
    <w:rsid w:val="00520F61"/>
    <w:pPr>
      <w:keepNext/>
      <w:keepLines/>
      <w:spacing w:before="200" w:after="0"/>
      <w:outlineLvl w:val="2"/>
    </w:pPr>
    <w:rPr>
      <w:rFonts w:ascii="Cambria" w:eastAsia="font399" w:hAnsi="Cambria"/>
      <w:b/>
      <w:bCs/>
      <w:color w:val="DDDDDD"/>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520F61"/>
    <w:rPr>
      <w:rFonts w:ascii="Cambria" w:eastAsia="font399" w:hAnsi="Cambria" w:cs="font399"/>
      <w:b/>
      <w:bCs/>
      <w:color w:val="A5A5A5"/>
      <w:kern w:val="1"/>
      <w:sz w:val="28"/>
      <w:szCs w:val="28"/>
    </w:rPr>
  </w:style>
  <w:style w:type="character" w:customStyle="1" w:styleId="Naslov2Char">
    <w:name w:val="Naslov 2 Char"/>
    <w:basedOn w:val="Zadanifontodlomka"/>
    <w:link w:val="Naslov2"/>
    <w:rsid w:val="00520F61"/>
    <w:rPr>
      <w:rFonts w:ascii="Cambria" w:eastAsia="font399" w:hAnsi="Cambria" w:cs="font399"/>
      <w:b/>
      <w:bCs/>
      <w:color w:val="DDDDDD"/>
      <w:kern w:val="1"/>
      <w:sz w:val="26"/>
      <w:szCs w:val="26"/>
    </w:rPr>
  </w:style>
  <w:style w:type="character" w:customStyle="1" w:styleId="Naslov3Char">
    <w:name w:val="Naslov 3 Char"/>
    <w:basedOn w:val="Zadanifontodlomka"/>
    <w:link w:val="Naslov3"/>
    <w:rsid w:val="00520F61"/>
    <w:rPr>
      <w:rFonts w:ascii="Cambria" w:eastAsia="font399" w:hAnsi="Cambria" w:cs="font399"/>
      <w:b/>
      <w:bCs/>
      <w:color w:val="DDDDDD"/>
      <w:kern w:val="1"/>
    </w:rPr>
  </w:style>
  <w:style w:type="character" w:customStyle="1" w:styleId="ZaglavljeChar">
    <w:name w:val="Zaglavlje Char"/>
    <w:basedOn w:val="Zadanifontodlomka"/>
    <w:uiPriority w:val="99"/>
    <w:rsid w:val="00520F61"/>
  </w:style>
  <w:style w:type="character" w:customStyle="1" w:styleId="PodnojeChar">
    <w:name w:val="Podnožje Char"/>
    <w:basedOn w:val="Zadanifontodlomka"/>
    <w:uiPriority w:val="99"/>
    <w:rsid w:val="00520F61"/>
  </w:style>
  <w:style w:type="character" w:customStyle="1" w:styleId="FontStyle266">
    <w:name w:val="Font Style266"/>
    <w:rsid w:val="00520F61"/>
    <w:rPr>
      <w:rFonts w:ascii="Palatino Linotype" w:hAnsi="Palatino Linotype" w:cs="Palatino Linotype"/>
      <w:sz w:val="16"/>
      <w:szCs w:val="16"/>
    </w:rPr>
  </w:style>
  <w:style w:type="character" w:customStyle="1" w:styleId="FontStyle238">
    <w:name w:val="Font Style238"/>
    <w:rsid w:val="00520F61"/>
    <w:rPr>
      <w:rFonts w:ascii="Palatino Linotype" w:hAnsi="Palatino Linotype" w:cs="Palatino Linotype"/>
      <w:sz w:val="22"/>
      <w:szCs w:val="22"/>
    </w:rPr>
  </w:style>
  <w:style w:type="character" w:customStyle="1" w:styleId="TekstbaloniaChar">
    <w:name w:val="Tekst balončića Char"/>
    <w:uiPriority w:val="99"/>
    <w:rsid w:val="00520F61"/>
    <w:rPr>
      <w:rFonts w:ascii="Tahoma" w:hAnsi="Tahoma" w:cs="Tahoma"/>
      <w:sz w:val="16"/>
      <w:szCs w:val="16"/>
    </w:rPr>
  </w:style>
  <w:style w:type="character" w:customStyle="1" w:styleId="Referencakomentara1">
    <w:name w:val="Referenca komentara1"/>
    <w:rsid w:val="00520F61"/>
    <w:rPr>
      <w:sz w:val="16"/>
      <w:szCs w:val="16"/>
    </w:rPr>
  </w:style>
  <w:style w:type="character" w:customStyle="1" w:styleId="TekstkomentaraChar">
    <w:name w:val="Tekst komentara Char"/>
    <w:rsid w:val="00520F61"/>
    <w:rPr>
      <w:sz w:val="20"/>
      <w:szCs w:val="20"/>
    </w:rPr>
  </w:style>
  <w:style w:type="character" w:customStyle="1" w:styleId="PredmetkomentaraChar">
    <w:name w:val="Predmet komentara Char"/>
    <w:rsid w:val="00520F61"/>
    <w:rPr>
      <w:b/>
      <w:bCs/>
      <w:sz w:val="20"/>
      <w:szCs w:val="20"/>
    </w:rPr>
  </w:style>
  <w:style w:type="character" w:customStyle="1" w:styleId="ObinitekstChar">
    <w:name w:val="Obični tekst Char"/>
    <w:rsid w:val="00520F61"/>
    <w:rPr>
      <w:rFonts w:ascii="Calibri" w:hAnsi="Calibri" w:cs="Consolas"/>
      <w:szCs w:val="21"/>
    </w:rPr>
  </w:style>
  <w:style w:type="character" w:styleId="Hiperveza">
    <w:name w:val="Hyperlink"/>
    <w:uiPriority w:val="99"/>
    <w:rsid w:val="00520F61"/>
    <w:rPr>
      <w:color w:val="5F5F5F"/>
      <w:u w:val="single"/>
    </w:rPr>
  </w:style>
  <w:style w:type="character" w:customStyle="1" w:styleId="NaslovChar">
    <w:name w:val="Naslov Char"/>
    <w:rsid w:val="00520F61"/>
    <w:rPr>
      <w:rFonts w:ascii="Cambria" w:eastAsia="font399" w:hAnsi="Cambria" w:cs="font399"/>
      <w:color w:val="000000"/>
      <w:spacing w:val="5"/>
      <w:kern w:val="1"/>
      <w:sz w:val="52"/>
      <w:szCs w:val="52"/>
    </w:rPr>
  </w:style>
  <w:style w:type="character" w:customStyle="1" w:styleId="BezproredaChar">
    <w:name w:val="Bez proreda Char"/>
    <w:rsid w:val="00520F61"/>
    <w:rPr>
      <w:rFonts w:eastAsia="font399"/>
      <w:lang w:eastAsia="hr-HR"/>
    </w:rPr>
  </w:style>
  <w:style w:type="character" w:customStyle="1" w:styleId="OdlomakpopisaChar">
    <w:name w:val="Odlomak popisa Char"/>
    <w:basedOn w:val="Zadanifontodlomka"/>
    <w:rsid w:val="00520F61"/>
  </w:style>
  <w:style w:type="character" w:customStyle="1" w:styleId="NASLOV3Char0">
    <w:name w:val="NASLOV3 Char"/>
    <w:rsid w:val="00520F61"/>
    <w:rPr>
      <w:rFonts w:ascii="Times New Roman" w:eastAsia="Calibri" w:hAnsi="Times New Roman" w:cs="Times New Roman"/>
      <w:b/>
    </w:rPr>
  </w:style>
  <w:style w:type="character" w:customStyle="1" w:styleId="ListLabel1">
    <w:name w:val="ListLabel 1"/>
    <w:rsid w:val="00520F61"/>
    <w:rPr>
      <w:rFonts w:cs="Courier New"/>
    </w:rPr>
  </w:style>
  <w:style w:type="character" w:customStyle="1" w:styleId="ListLabel2">
    <w:name w:val="ListLabel 2"/>
    <w:rsid w:val="00520F61"/>
    <w:rPr>
      <w:rFonts w:cs="Courier New"/>
    </w:rPr>
  </w:style>
  <w:style w:type="character" w:customStyle="1" w:styleId="ListLabel3">
    <w:name w:val="ListLabel 3"/>
    <w:rsid w:val="00520F61"/>
    <w:rPr>
      <w:rFonts w:cs="Courier New"/>
    </w:rPr>
  </w:style>
  <w:style w:type="character" w:customStyle="1" w:styleId="ListLabel4">
    <w:name w:val="ListLabel 4"/>
    <w:rsid w:val="00520F61"/>
    <w:rPr>
      <w:rFonts w:cs="Courier New"/>
    </w:rPr>
  </w:style>
  <w:style w:type="character" w:customStyle="1" w:styleId="ListLabel5">
    <w:name w:val="ListLabel 5"/>
    <w:rsid w:val="00520F61"/>
    <w:rPr>
      <w:rFonts w:cs="Courier New"/>
    </w:rPr>
  </w:style>
  <w:style w:type="character" w:customStyle="1" w:styleId="ListLabel6">
    <w:name w:val="ListLabel 6"/>
    <w:rsid w:val="00520F61"/>
    <w:rPr>
      <w:rFonts w:cs="Courier New"/>
    </w:rPr>
  </w:style>
  <w:style w:type="character" w:customStyle="1" w:styleId="ListLabel7">
    <w:name w:val="ListLabel 7"/>
    <w:rsid w:val="00520F61"/>
    <w:rPr>
      <w:rFonts w:cs="Courier New"/>
    </w:rPr>
  </w:style>
  <w:style w:type="character" w:customStyle="1" w:styleId="ListLabel8">
    <w:name w:val="ListLabel 8"/>
    <w:rsid w:val="00520F61"/>
    <w:rPr>
      <w:rFonts w:cs="Courier New"/>
    </w:rPr>
  </w:style>
  <w:style w:type="character" w:customStyle="1" w:styleId="ListLabel9">
    <w:name w:val="ListLabel 9"/>
    <w:rsid w:val="00520F61"/>
    <w:rPr>
      <w:rFonts w:cs="Courier New"/>
    </w:rPr>
  </w:style>
  <w:style w:type="character" w:customStyle="1" w:styleId="ListLabel10">
    <w:name w:val="ListLabel 10"/>
    <w:rsid w:val="00520F61"/>
    <w:rPr>
      <w:rFonts w:cs="Courier New"/>
    </w:rPr>
  </w:style>
  <w:style w:type="character" w:customStyle="1" w:styleId="ListLabel11">
    <w:name w:val="ListLabel 11"/>
    <w:rsid w:val="00520F61"/>
    <w:rPr>
      <w:rFonts w:cs="Courier New"/>
    </w:rPr>
  </w:style>
  <w:style w:type="character" w:customStyle="1" w:styleId="ListLabel12">
    <w:name w:val="ListLabel 12"/>
    <w:rsid w:val="00520F61"/>
    <w:rPr>
      <w:rFonts w:cs="Courier New"/>
    </w:rPr>
  </w:style>
  <w:style w:type="character" w:customStyle="1" w:styleId="ListLabel13">
    <w:name w:val="ListLabel 13"/>
    <w:rsid w:val="00520F61"/>
    <w:rPr>
      <w:rFonts w:cs="Courier New"/>
    </w:rPr>
  </w:style>
  <w:style w:type="character" w:customStyle="1" w:styleId="ListLabel14">
    <w:name w:val="ListLabel 14"/>
    <w:rsid w:val="00520F61"/>
    <w:rPr>
      <w:rFonts w:cs="Courier New"/>
    </w:rPr>
  </w:style>
  <w:style w:type="character" w:customStyle="1" w:styleId="ListLabel15">
    <w:name w:val="ListLabel 15"/>
    <w:rsid w:val="00520F61"/>
    <w:rPr>
      <w:rFonts w:cs="Courier New"/>
    </w:rPr>
  </w:style>
  <w:style w:type="character" w:customStyle="1" w:styleId="ListLabel16">
    <w:name w:val="ListLabel 16"/>
    <w:rsid w:val="00520F61"/>
    <w:rPr>
      <w:color w:val="00000A"/>
    </w:rPr>
  </w:style>
  <w:style w:type="character" w:customStyle="1" w:styleId="ListLabel17">
    <w:name w:val="ListLabel 17"/>
    <w:rsid w:val="00520F61"/>
    <w:rPr>
      <w:color w:val="00000A"/>
    </w:rPr>
  </w:style>
  <w:style w:type="character" w:customStyle="1" w:styleId="ListLabel18">
    <w:name w:val="ListLabel 18"/>
    <w:rsid w:val="00520F61"/>
    <w:rPr>
      <w:color w:val="00000A"/>
    </w:rPr>
  </w:style>
  <w:style w:type="character" w:customStyle="1" w:styleId="ListLabel19">
    <w:name w:val="ListLabel 19"/>
    <w:rsid w:val="00520F61"/>
    <w:rPr>
      <w:rFonts w:cs="Courier New"/>
    </w:rPr>
  </w:style>
  <w:style w:type="character" w:customStyle="1" w:styleId="ListLabel20">
    <w:name w:val="ListLabel 20"/>
    <w:rsid w:val="00520F61"/>
    <w:rPr>
      <w:rFonts w:cs="Courier New"/>
    </w:rPr>
  </w:style>
  <w:style w:type="character" w:customStyle="1" w:styleId="ListLabel21">
    <w:name w:val="ListLabel 21"/>
    <w:rsid w:val="00520F61"/>
    <w:rPr>
      <w:rFonts w:cs="Courier New"/>
    </w:rPr>
  </w:style>
  <w:style w:type="character" w:customStyle="1" w:styleId="ListLabel22">
    <w:name w:val="ListLabel 22"/>
    <w:rsid w:val="00520F61"/>
    <w:rPr>
      <w:rFonts w:cs="Courier New"/>
    </w:rPr>
  </w:style>
  <w:style w:type="character" w:customStyle="1" w:styleId="ListLabel23">
    <w:name w:val="ListLabel 23"/>
    <w:rsid w:val="00520F61"/>
    <w:rPr>
      <w:rFonts w:cs="Courier New"/>
    </w:rPr>
  </w:style>
  <w:style w:type="character" w:customStyle="1" w:styleId="ListLabel24">
    <w:name w:val="ListLabel 24"/>
    <w:rsid w:val="00520F61"/>
    <w:rPr>
      <w:rFonts w:cs="Courier New"/>
    </w:rPr>
  </w:style>
  <w:style w:type="character" w:customStyle="1" w:styleId="IndexLink">
    <w:name w:val="Index Link"/>
    <w:rsid w:val="00520F61"/>
  </w:style>
  <w:style w:type="paragraph" w:customStyle="1" w:styleId="Heading">
    <w:name w:val="Heading"/>
    <w:basedOn w:val="Normal"/>
    <w:next w:val="Tijeloteksta"/>
    <w:rsid w:val="00520F61"/>
    <w:pPr>
      <w:keepNext/>
      <w:spacing w:before="240" w:after="120"/>
    </w:pPr>
    <w:rPr>
      <w:rFonts w:ascii="Liberation Sans" w:eastAsia="Lucida Sans Unicode" w:hAnsi="Liberation Sans" w:cs="Mangal"/>
      <w:sz w:val="28"/>
      <w:szCs w:val="28"/>
    </w:rPr>
  </w:style>
  <w:style w:type="paragraph" w:styleId="Tijeloteksta">
    <w:name w:val="Body Text"/>
    <w:basedOn w:val="Normal"/>
    <w:link w:val="TijelotekstaChar"/>
    <w:rsid w:val="00520F61"/>
    <w:pPr>
      <w:spacing w:after="140" w:line="288" w:lineRule="auto"/>
    </w:pPr>
  </w:style>
  <w:style w:type="character" w:customStyle="1" w:styleId="TijelotekstaChar">
    <w:name w:val="Tijelo teksta Char"/>
    <w:basedOn w:val="Zadanifontodlomka"/>
    <w:link w:val="Tijeloteksta"/>
    <w:rsid w:val="00520F61"/>
    <w:rPr>
      <w:rFonts w:ascii="Calibri" w:eastAsia="Calibri" w:hAnsi="Calibri" w:cs="font399"/>
      <w:kern w:val="1"/>
    </w:rPr>
  </w:style>
  <w:style w:type="paragraph" w:styleId="Popis">
    <w:name w:val="List"/>
    <w:basedOn w:val="Tijeloteksta"/>
    <w:rsid w:val="00520F61"/>
    <w:rPr>
      <w:rFonts w:ascii="Arial" w:hAnsi="Arial" w:cs="Mangal"/>
    </w:rPr>
  </w:style>
  <w:style w:type="paragraph" w:styleId="Opisslike">
    <w:name w:val="caption"/>
    <w:basedOn w:val="Normal"/>
    <w:qFormat/>
    <w:rsid w:val="00520F61"/>
    <w:pPr>
      <w:suppressLineNumbers/>
      <w:spacing w:before="120" w:after="120"/>
    </w:pPr>
    <w:rPr>
      <w:rFonts w:ascii="Arial" w:hAnsi="Arial" w:cs="Mangal"/>
      <w:i/>
      <w:iCs/>
      <w:sz w:val="24"/>
      <w:szCs w:val="24"/>
    </w:rPr>
  </w:style>
  <w:style w:type="paragraph" w:customStyle="1" w:styleId="Index">
    <w:name w:val="Index"/>
    <w:basedOn w:val="Normal"/>
    <w:rsid w:val="00520F61"/>
    <w:pPr>
      <w:suppressLineNumbers/>
    </w:pPr>
    <w:rPr>
      <w:rFonts w:ascii="Arial" w:hAnsi="Arial" w:cs="Mangal"/>
    </w:rPr>
  </w:style>
  <w:style w:type="paragraph" w:styleId="Odlomakpopisa">
    <w:name w:val="List Paragraph"/>
    <w:basedOn w:val="Normal"/>
    <w:uiPriority w:val="34"/>
    <w:qFormat/>
    <w:rsid w:val="00520F61"/>
    <w:pPr>
      <w:ind w:left="720"/>
      <w:contextualSpacing/>
    </w:pPr>
  </w:style>
  <w:style w:type="paragraph" w:styleId="Zaglavlje">
    <w:name w:val="header"/>
    <w:basedOn w:val="Normal"/>
    <w:link w:val="ZaglavljeChar1"/>
    <w:uiPriority w:val="99"/>
    <w:rsid w:val="00520F61"/>
    <w:pPr>
      <w:tabs>
        <w:tab w:val="center" w:pos="4536"/>
        <w:tab w:val="right" w:pos="9072"/>
      </w:tabs>
      <w:spacing w:after="0" w:line="240" w:lineRule="auto"/>
    </w:pPr>
  </w:style>
  <w:style w:type="character" w:customStyle="1" w:styleId="ZaglavljeChar1">
    <w:name w:val="Zaglavlje Char1"/>
    <w:basedOn w:val="Zadanifontodlomka"/>
    <w:link w:val="Zaglavlje"/>
    <w:rsid w:val="00520F61"/>
    <w:rPr>
      <w:rFonts w:ascii="Calibri" w:eastAsia="Calibri" w:hAnsi="Calibri" w:cs="font399"/>
      <w:kern w:val="1"/>
    </w:rPr>
  </w:style>
  <w:style w:type="paragraph" w:styleId="Podnoje">
    <w:name w:val="footer"/>
    <w:basedOn w:val="Normal"/>
    <w:link w:val="PodnojeChar1"/>
    <w:uiPriority w:val="99"/>
    <w:rsid w:val="00520F61"/>
    <w:pPr>
      <w:tabs>
        <w:tab w:val="center" w:pos="4536"/>
        <w:tab w:val="right" w:pos="9072"/>
      </w:tabs>
      <w:spacing w:after="0" w:line="240" w:lineRule="auto"/>
    </w:pPr>
  </w:style>
  <w:style w:type="character" w:customStyle="1" w:styleId="PodnojeChar1">
    <w:name w:val="Podnožje Char1"/>
    <w:basedOn w:val="Zadanifontodlomka"/>
    <w:link w:val="Podnoje"/>
    <w:rsid w:val="00520F61"/>
    <w:rPr>
      <w:rFonts w:ascii="Calibri" w:eastAsia="Calibri" w:hAnsi="Calibri" w:cs="font399"/>
      <w:kern w:val="1"/>
    </w:rPr>
  </w:style>
  <w:style w:type="paragraph" w:customStyle="1" w:styleId="Style10">
    <w:name w:val="Style10"/>
    <w:basedOn w:val="Normal"/>
    <w:rsid w:val="00520F61"/>
    <w:pPr>
      <w:widowControl w:val="0"/>
      <w:spacing w:after="0" w:line="270" w:lineRule="exact"/>
      <w:ind w:firstLine="725"/>
      <w:jc w:val="both"/>
    </w:pPr>
    <w:rPr>
      <w:rFonts w:ascii="Palatino Linotype" w:eastAsia="SimSun" w:hAnsi="Palatino Linotype" w:cs="Times New Roman"/>
      <w:sz w:val="24"/>
      <w:szCs w:val="24"/>
      <w:lang w:eastAsia="hr-HR"/>
    </w:rPr>
  </w:style>
  <w:style w:type="paragraph" w:customStyle="1" w:styleId="Style21">
    <w:name w:val="Style21"/>
    <w:basedOn w:val="Normal"/>
    <w:rsid w:val="00520F61"/>
    <w:pPr>
      <w:widowControl w:val="0"/>
      <w:spacing w:after="0" w:line="240" w:lineRule="auto"/>
      <w:jc w:val="right"/>
    </w:pPr>
    <w:rPr>
      <w:rFonts w:ascii="Palatino Linotype" w:eastAsia="SimSun" w:hAnsi="Palatino Linotype" w:cs="Times New Roman"/>
      <w:sz w:val="24"/>
      <w:szCs w:val="24"/>
      <w:lang w:eastAsia="hr-HR"/>
    </w:rPr>
  </w:style>
  <w:style w:type="paragraph" w:customStyle="1" w:styleId="Style46">
    <w:name w:val="Style46"/>
    <w:basedOn w:val="Normal"/>
    <w:rsid w:val="00520F61"/>
    <w:pPr>
      <w:widowControl w:val="0"/>
      <w:spacing w:after="0" w:line="271" w:lineRule="exact"/>
      <w:ind w:firstLine="235"/>
    </w:pPr>
    <w:rPr>
      <w:rFonts w:ascii="Palatino Linotype" w:eastAsia="SimSun" w:hAnsi="Palatino Linotype" w:cs="Times New Roman"/>
      <w:sz w:val="24"/>
      <w:szCs w:val="24"/>
      <w:lang w:eastAsia="hr-HR"/>
    </w:rPr>
  </w:style>
  <w:style w:type="paragraph" w:customStyle="1" w:styleId="Style55">
    <w:name w:val="Style55"/>
    <w:basedOn w:val="Normal"/>
    <w:rsid w:val="00520F61"/>
    <w:pPr>
      <w:widowControl w:val="0"/>
      <w:spacing w:after="0" w:line="274" w:lineRule="exact"/>
      <w:ind w:hanging="466"/>
    </w:pPr>
    <w:rPr>
      <w:rFonts w:ascii="Times New Roman" w:eastAsia="SimSun" w:hAnsi="Times New Roman" w:cs="Times New Roman"/>
      <w:sz w:val="24"/>
      <w:szCs w:val="24"/>
      <w:lang w:eastAsia="hr-HR"/>
    </w:rPr>
  </w:style>
  <w:style w:type="paragraph" w:styleId="Tekstbalonia">
    <w:name w:val="Balloon Text"/>
    <w:basedOn w:val="Normal"/>
    <w:link w:val="TekstbaloniaChar1"/>
    <w:uiPriority w:val="99"/>
    <w:rsid w:val="00520F61"/>
    <w:pPr>
      <w:spacing w:after="0" w:line="240" w:lineRule="auto"/>
    </w:pPr>
    <w:rPr>
      <w:rFonts w:ascii="Tahoma" w:hAnsi="Tahoma" w:cs="Tahoma"/>
      <w:sz w:val="16"/>
      <w:szCs w:val="16"/>
    </w:rPr>
  </w:style>
  <w:style w:type="character" w:customStyle="1" w:styleId="TekstbaloniaChar1">
    <w:name w:val="Tekst balončića Char1"/>
    <w:basedOn w:val="Zadanifontodlomka"/>
    <w:link w:val="Tekstbalonia"/>
    <w:rsid w:val="00520F61"/>
    <w:rPr>
      <w:rFonts w:ascii="Tahoma" w:eastAsia="Calibri" w:hAnsi="Tahoma" w:cs="Tahoma"/>
      <w:kern w:val="1"/>
      <w:sz w:val="16"/>
      <w:szCs w:val="16"/>
    </w:rPr>
  </w:style>
  <w:style w:type="paragraph" w:customStyle="1" w:styleId="Tekstkomentara1">
    <w:name w:val="Tekst komentara1"/>
    <w:basedOn w:val="Normal"/>
    <w:rsid w:val="00520F61"/>
    <w:pPr>
      <w:spacing w:line="240" w:lineRule="auto"/>
    </w:pPr>
    <w:rPr>
      <w:sz w:val="20"/>
      <w:szCs w:val="20"/>
    </w:rPr>
  </w:style>
  <w:style w:type="paragraph" w:customStyle="1" w:styleId="Predmetkomentara1">
    <w:name w:val="Predmet komentara1"/>
    <w:basedOn w:val="Tekstkomentara1"/>
    <w:rsid w:val="00520F61"/>
    <w:rPr>
      <w:b/>
      <w:bCs/>
    </w:rPr>
  </w:style>
  <w:style w:type="paragraph" w:styleId="Revizija">
    <w:name w:val="Revision"/>
    <w:rsid w:val="00520F61"/>
    <w:pPr>
      <w:suppressAutoHyphens/>
      <w:spacing w:after="0" w:line="240" w:lineRule="auto"/>
    </w:pPr>
    <w:rPr>
      <w:rFonts w:ascii="Calibri" w:eastAsia="Calibri" w:hAnsi="Calibri" w:cs="font399"/>
      <w:kern w:val="1"/>
    </w:rPr>
  </w:style>
  <w:style w:type="paragraph" w:styleId="Obinitekst">
    <w:name w:val="Plain Text"/>
    <w:basedOn w:val="Normal"/>
    <w:link w:val="ObinitekstChar1"/>
    <w:rsid w:val="00520F61"/>
    <w:pPr>
      <w:spacing w:after="0" w:line="240" w:lineRule="auto"/>
    </w:pPr>
    <w:rPr>
      <w:rFonts w:cs="Consolas"/>
      <w:szCs w:val="21"/>
    </w:rPr>
  </w:style>
  <w:style w:type="character" w:customStyle="1" w:styleId="ObinitekstChar1">
    <w:name w:val="Obični tekst Char1"/>
    <w:basedOn w:val="Zadanifontodlomka"/>
    <w:link w:val="Obinitekst"/>
    <w:rsid w:val="00520F61"/>
    <w:rPr>
      <w:rFonts w:ascii="Calibri" w:eastAsia="Calibri" w:hAnsi="Calibri" w:cs="Consolas"/>
      <w:kern w:val="1"/>
      <w:szCs w:val="21"/>
    </w:rPr>
  </w:style>
  <w:style w:type="paragraph" w:styleId="Naslov">
    <w:name w:val="Title"/>
    <w:basedOn w:val="Normal"/>
    <w:next w:val="Normal"/>
    <w:link w:val="NaslovChar1"/>
    <w:qFormat/>
    <w:rsid w:val="00520F61"/>
    <w:pPr>
      <w:pBdr>
        <w:top w:val="none" w:sz="0" w:space="0" w:color="000000"/>
        <w:left w:val="none" w:sz="0" w:space="0" w:color="000000"/>
        <w:bottom w:val="single" w:sz="8" w:space="4" w:color="DDDDDD"/>
        <w:right w:val="none" w:sz="0" w:space="0" w:color="000000"/>
      </w:pBdr>
      <w:spacing w:after="300" w:line="240" w:lineRule="auto"/>
      <w:contextualSpacing/>
    </w:pPr>
    <w:rPr>
      <w:rFonts w:ascii="Cambria" w:eastAsia="font399" w:hAnsi="Cambria"/>
      <w:color w:val="000000"/>
      <w:spacing w:val="5"/>
      <w:sz w:val="52"/>
      <w:szCs w:val="52"/>
    </w:rPr>
  </w:style>
  <w:style w:type="character" w:customStyle="1" w:styleId="NaslovChar1">
    <w:name w:val="Naslov Char1"/>
    <w:basedOn w:val="Zadanifontodlomka"/>
    <w:link w:val="Naslov"/>
    <w:rsid w:val="00520F61"/>
    <w:rPr>
      <w:rFonts w:ascii="Cambria" w:eastAsia="font399" w:hAnsi="Cambria" w:cs="font399"/>
      <w:color w:val="000000"/>
      <w:spacing w:val="5"/>
      <w:kern w:val="1"/>
      <w:sz w:val="52"/>
      <w:szCs w:val="52"/>
    </w:rPr>
  </w:style>
  <w:style w:type="paragraph" w:styleId="TOCNaslov">
    <w:name w:val="TOC Heading"/>
    <w:basedOn w:val="Naslov1"/>
    <w:next w:val="Normal"/>
    <w:qFormat/>
    <w:rsid w:val="00520F61"/>
    <w:rPr>
      <w:lang w:eastAsia="hr-HR"/>
    </w:rPr>
  </w:style>
  <w:style w:type="paragraph" w:styleId="Sadraj1">
    <w:name w:val="toc 1"/>
    <w:basedOn w:val="Normal"/>
    <w:next w:val="Normal"/>
    <w:autoRedefine/>
    <w:uiPriority w:val="39"/>
    <w:rsid w:val="00520F61"/>
    <w:pPr>
      <w:tabs>
        <w:tab w:val="left" w:pos="440"/>
        <w:tab w:val="right" w:leader="dot" w:pos="9060"/>
      </w:tabs>
      <w:spacing w:before="120" w:after="120" w:line="240" w:lineRule="auto"/>
    </w:pPr>
    <w:rPr>
      <w:rFonts w:ascii="Times New Roman" w:hAnsi="Times New Roman" w:cs="Times New Roman"/>
      <w:b/>
      <w:bCs/>
      <w:caps/>
      <w:sz w:val="24"/>
      <w:szCs w:val="24"/>
    </w:rPr>
  </w:style>
  <w:style w:type="paragraph" w:styleId="Sadraj2">
    <w:name w:val="toc 2"/>
    <w:basedOn w:val="Normal"/>
    <w:next w:val="Normal"/>
    <w:autoRedefine/>
    <w:uiPriority w:val="39"/>
    <w:rsid w:val="00520F61"/>
    <w:pPr>
      <w:tabs>
        <w:tab w:val="left" w:pos="567"/>
        <w:tab w:val="right" w:leader="dot" w:pos="9060"/>
      </w:tabs>
      <w:spacing w:after="0"/>
      <w:ind w:left="220"/>
    </w:pPr>
    <w:rPr>
      <w:rFonts w:ascii="Times New Roman" w:eastAsia="font399" w:hAnsi="Times New Roman" w:cs="Times New Roman"/>
      <w:bCs/>
      <w:smallCaps/>
      <w:sz w:val="20"/>
      <w:szCs w:val="20"/>
    </w:rPr>
  </w:style>
  <w:style w:type="paragraph" w:styleId="Sadraj3">
    <w:name w:val="toc 3"/>
    <w:basedOn w:val="Normal"/>
    <w:next w:val="Normal"/>
    <w:autoRedefine/>
    <w:rsid w:val="00520F61"/>
    <w:pPr>
      <w:spacing w:after="0"/>
      <w:ind w:left="440"/>
    </w:pPr>
    <w:rPr>
      <w:i/>
      <w:iCs/>
      <w:sz w:val="20"/>
      <w:szCs w:val="20"/>
    </w:rPr>
  </w:style>
  <w:style w:type="paragraph" w:styleId="Sadraj4">
    <w:name w:val="toc 4"/>
    <w:basedOn w:val="Normal"/>
    <w:next w:val="Normal"/>
    <w:autoRedefine/>
    <w:rsid w:val="00520F61"/>
    <w:pPr>
      <w:spacing w:after="0"/>
      <w:ind w:left="660"/>
    </w:pPr>
    <w:rPr>
      <w:sz w:val="18"/>
      <w:szCs w:val="18"/>
    </w:rPr>
  </w:style>
  <w:style w:type="paragraph" w:styleId="Sadraj5">
    <w:name w:val="toc 5"/>
    <w:basedOn w:val="Normal"/>
    <w:next w:val="Normal"/>
    <w:autoRedefine/>
    <w:rsid w:val="00520F61"/>
    <w:pPr>
      <w:spacing w:after="0"/>
      <w:ind w:left="880"/>
    </w:pPr>
    <w:rPr>
      <w:sz w:val="18"/>
      <w:szCs w:val="18"/>
    </w:rPr>
  </w:style>
  <w:style w:type="paragraph" w:styleId="Sadraj6">
    <w:name w:val="toc 6"/>
    <w:basedOn w:val="Normal"/>
    <w:next w:val="Normal"/>
    <w:autoRedefine/>
    <w:rsid w:val="00520F61"/>
    <w:pPr>
      <w:spacing w:after="0"/>
      <w:ind w:left="1100"/>
    </w:pPr>
    <w:rPr>
      <w:sz w:val="18"/>
      <w:szCs w:val="18"/>
    </w:rPr>
  </w:style>
  <w:style w:type="paragraph" w:styleId="Sadraj7">
    <w:name w:val="toc 7"/>
    <w:basedOn w:val="Normal"/>
    <w:next w:val="Normal"/>
    <w:autoRedefine/>
    <w:rsid w:val="00520F61"/>
    <w:pPr>
      <w:spacing w:after="0"/>
      <w:ind w:left="1320"/>
    </w:pPr>
    <w:rPr>
      <w:sz w:val="18"/>
      <w:szCs w:val="18"/>
    </w:rPr>
  </w:style>
  <w:style w:type="paragraph" w:styleId="Sadraj8">
    <w:name w:val="toc 8"/>
    <w:basedOn w:val="Normal"/>
    <w:next w:val="Normal"/>
    <w:autoRedefine/>
    <w:rsid w:val="00520F61"/>
    <w:pPr>
      <w:spacing w:after="0"/>
      <w:ind w:left="1540"/>
    </w:pPr>
    <w:rPr>
      <w:sz w:val="18"/>
      <w:szCs w:val="18"/>
    </w:rPr>
  </w:style>
  <w:style w:type="paragraph" w:styleId="Sadraj9">
    <w:name w:val="toc 9"/>
    <w:basedOn w:val="Normal"/>
    <w:next w:val="Normal"/>
    <w:autoRedefine/>
    <w:rsid w:val="00520F61"/>
    <w:pPr>
      <w:spacing w:after="0"/>
      <w:ind w:left="1760"/>
    </w:pPr>
    <w:rPr>
      <w:sz w:val="18"/>
      <w:szCs w:val="18"/>
    </w:rPr>
  </w:style>
  <w:style w:type="paragraph" w:styleId="Bezproreda">
    <w:name w:val="No Spacing"/>
    <w:uiPriority w:val="1"/>
    <w:qFormat/>
    <w:rsid w:val="00520F61"/>
    <w:pPr>
      <w:suppressAutoHyphens/>
      <w:spacing w:after="0" w:line="240" w:lineRule="auto"/>
    </w:pPr>
    <w:rPr>
      <w:rFonts w:ascii="Calibri" w:eastAsia="font399" w:hAnsi="Calibri" w:cs="font399"/>
      <w:kern w:val="1"/>
      <w:lang w:eastAsia="hr-HR"/>
    </w:rPr>
  </w:style>
  <w:style w:type="paragraph" w:customStyle="1" w:styleId="NASLOV30">
    <w:name w:val="NASLOV3"/>
    <w:basedOn w:val="Odlomakpopisa"/>
    <w:rsid w:val="00520F61"/>
    <w:pPr>
      <w:spacing w:after="0" w:line="240" w:lineRule="auto"/>
      <w:jc w:val="both"/>
    </w:pPr>
    <w:rPr>
      <w:rFonts w:ascii="Times New Roman" w:hAnsi="Times New Roman" w:cs="Times New Roman"/>
      <w:b/>
    </w:rPr>
  </w:style>
  <w:style w:type="paragraph" w:customStyle="1" w:styleId="Opisslike1">
    <w:name w:val="Opis slike1"/>
    <w:basedOn w:val="Normal"/>
    <w:next w:val="Normal"/>
    <w:rsid w:val="00520F61"/>
    <w:pPr>
      <w:spacing w:line="240" w:lineRule="auto"/>
    </w:pPr>
    <w:rPr>
      <w:b/>
      <w:bCs/>
      <w:color w:val="DDDDDD"/>
      <w:sz w:val="18"/>
      <w:szCs w:val="18"/>
    </w:rPr>
  </w:style>
  <w:style w:type="paragraph" w:customStyle="1" w:styleId="FrameContents">
    <w:name w:val="Frame Contents"/>
    <w:basedOn w:val="Normal"/>
    <w:rsid w:val="00520F61"/>
  </w:style>
  <w:style w:type="character" w:customStyle="1" w:styleId="TekstkomentaraChar1">
    <w:name w:val="Tekst komentara Char1"/>
    <w:basedOn w:val="Zadanifontodlomka"/>
    <w:link w:val="Tekstkomentara"/>
    <w:uiPriority w:val="99"/>
    <w:semiHidden/>
    <w:rsid w:val="00520F61"/>
    <w:rPr>
      <w:rFonts w:ascii="Calibri" w:eastAsia="Calibri" w:hAnsi="Calibri" w:cs="Times New Roman"/>
      <w:kern w:val="1"/>
      <w:sz w:val="20"/>
      <w:szCs w:val="20"/>
      <w:lang w:val="x-none"/>
    </w:rPr>
  </w:style>
  <w:style w:type="paragraph" w:styleId="Tekstkomentara">
    <w:name w:val="annotation text"/>
    <w:basedOn w:val="Normal"/>
    <w:link w:val="TekstkomentaraChar1"/>
    <w:uiPriority w:val="99"/>
    <w:semiHidden/>
    <w:unhideWhenUsed/>
    <w:rsid w:val="00520F61"/>
    <w:pPr>
      <w:spacing w:line="240" w:lineRule="auto"/>
    </w:pPr>
    <w:rPr>
      <w:rFonts w:cs="Times New Roman"/>
      <w:sz w:val="20"/>
      <w:szCs w:val="20"/>
      <w:lang w:val="x-none"/>
    </w:rPr>
  </w:style>
  <w:style w:type="character" w:customStyle="1" w:styleId="TekstkomentaraChar2">
    <w:name w:val="Tekst komentara Char2"/>
    <w:basedOn w:val="Zadanifontodlomka"/>
    <w:uiPriority w:val="99"/>
    <w:semiHidden/>
    <w:rsid w:val="00520F61"/>
    <w:rPr>
      <w:rFonts w:ascii="Calibri" w:eastAsia="Calibri" w:hAnsi="Calibri" w:cs="font399"/>
      <w:kern w:val="1"/>
      <w:sz w:val="20"/>
      <w:szCs w:val="20"/>
    </w:rPr>
  </w:style>
  <w:style w:type="character" w:customStyle="1" w:styleId="PredmetkomentaraChar1">
    <w:name w:val="Predmet komentara Char1"/>
    <w:basedOn w:val="TekstkomentaraChar1"/>
    <w:link w:val="Predmetkomentara"/>
    <w:uiPriority w:val="99"/>
    <w:semiHidden/>
    <w:rsid w:val="00520F61"/>
    <w:rPr>
      <w:rFonts w:ascii="Calibri" w:eastAsia="Calibri" w:hAnsi="Calibri" w:cs="Times New Roman"/>
      <w:b/>
      <w:bCs/>
      <w:kern w:val="1"/>
      <w:sz w:val="20"/>
      <w:szCs w:val="20"/>
      <w:lang w:val="x-none"/>
    </w:rPr>
  </w:style>
  <w:style w:type="paragraph" w:styleId="Predmetkomentara">
    <w:name w:val="annotation subject"/>
    <w:basedOn w:val="Tekstkomentara"/>
    <w:next w:val="Tekstkomentara"/>
    <w:link w:val="PredmetkomentaraChar1"/>
    <w:uiPriority w:val="99"/>
    <w:semiHidden/>
    <w:unhideWhenUsed/>
    <w:rsid w:val="00520F61"/>
    <w:rPr>
      <w:b/>
      <w:bCs/>
    </w:rPr>
  </w:style>
  <w:style w:type="character" w:customStyle="1" w:styleId="PredmetkomentaraChar2">
    <w:name w:val="Predmet komentara Char2"/>
    <w:basedOn w:val="TekstkomentaraChar2"/>
    <w:uiPriority w:val="99"/>
    <w:semiHidden/>
    <w:rsid w:val="00520F61"/>
    <w:rPr>
      <w:rFonts w:ascii="Calibri" w:eastAsia="Calibri" w:hAnsi="Calibri" w:cs="font399"/>
      <w:b/>
      <w:bCs/>
      <w:kern w:val="1"/>
      <w:sz w:val="20"/>
      <w:szCs w:val="20"/>
    </w:rPr>
  </w:style>
  <w:style w:type="table" w:styleId="Reetkatablice">
    <w:name w:val="Table Grid"/>
    <w:basedOn w:val="Obinatablica"/>
    <w:uiPriority w:val="39"/>
    <w:rsid w:val="00520F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andardWeb">
    <w:name w:val="Normal (Web)"/>
    <w:basedOn w:val="Normal"/>
    <w:uiPriority w:val="99"/>
    <w:semiHidden/>
    <w:unhideWhenUsed/>
    <w:rsid w:val="007F7101"/>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hr-HR"/>
    </w:rPr>
  </w:style>
  <w:style w:type="paragraph" w:customStyle="1" w:styleId="box464856">
    <w:name w:val="box_464856"/>
    <w:basedOn w:val="Normal"/>
    <w:rsid w:val="001868B9"/>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hr-HR"/>
    </w:rPr>
  </w:style>
  <w:style w:type="character" w:customStyle="1" w:styleId="bold">
    <w:name w:val="bold"/>
    <w:basedOn w:val="Zadanifontodlomka"/>
    <w:rsid w:val="001868B9"/>
  </w:style>
  <w:style w:type="paragraph" w:customStyle="1" w:styleId="t-9">
    <w:name w:val="t-9"/>
    <w:basedOn w:val="Normal"/>
    <w:rsid w:val="001868B9"/>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hr-HR"/>
    </w:rPr>
  </w:style>
  <w:style w:type="character" w:customStyle="1" w:styleId="dolestojea">
    <w:name w:val="dolestojeća"/>
    <w:basedOn w:val="Zadanifontodlomka"/>
    <w:rsid w:val="001868B9"/>
  </w:style>
  <w:style w:type="character" w:customStyle="1" w:styleId="fus">
    <w:name w:val="fus"/>
    <w:basedOn w:val="Zadanifontodlomka"/>
    <w:rsid w:val="00E755DA"/>
  </w:style>
  <w:style w:type="paragraph" w:customStyle="1" w:styleId="Default">
    <w:name w:val="Default"/>
    <w:rsid w:val="00433194"/>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1">
    <w:name w:val="No List1"/>
    <w:next w:val="Bezpopisa"/>
    <w:uiPriority w:val="99"/>
    <w:semiHidden/>
    <w:unhideWhenUsed/>
    <w:rsid w:val="008B5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6313">
      <w:bodyDiv w:val="1"/>
      <w:marLeft w:val="0"/>
      <w:marRight w:val="0"/>
      <w:marTop w:val="0"/>
      <w:marBottom w:val="0"/>
      <w:divBdr>
        <w:top w:val="none" w:sz="0" w:space="0" w:color="auto"/>
        <w:left w:val="none" w:sz="0" w:space="0" w:color="auto"/>
        <w:bottom w:val="none" w:sz="0" w:space="0" w:color="auto"/>
        <w:right w:val="none" w:sz="0" w:space="0" w:color="auto"/>
      </w:divBdr>
    </w:div>
    <w:div w:id="77800094">
      <w:bodyDiv w:val="1"/>
      <w:marLeft w:val="0"/>
      <w:marRight w:val="0"/>
      <w:marTop w:val="0"/>
      <w:marBottom w:val="0"/>
      <w:divBdr>
        <w:top w:val="none" w:sz="0" w:space="0" w:color="auto"/>
        <w:left w:val="none" w:sz="0" w:space="0" w:color="auto"/>
        <w:bottom w:val="none" w:sz="0" w:space="0" w:color="auto"/>
        <w:right w:val="none" w:sz="0" w:space="0" w:color="auto"/>
      </w:divBdr>
    </w:div>
    <w:div w:id="92827906">
      <w:bodyDiv w:val="1"/>
      <w:marLeft w:val="0"/>
      <w:marRight w:val="0"/>
      <w:marTop w:val="0"/>
      <w:marBottom w:val="0"/>
      <w:divBdr>
        <w:top w:val="none" w:sz="0" w:space="0" w:color="auto"/>
        <w:left w:val="none" w:sz="0" w:space="0" w:color="auto"/>
        <w:bottom w:val="none" w:sz="0" w:space="0" w:color="auto"/>
        <w:right w:val="none" w:sz="0" w:space="0" w:color="auto"/>
      </w:divBdr>
    </w:div>
    <w:div w:id="188108675">
      <w:bodyDiv w:val="1"/>
      <w:marLeft w:val="0"/>
      <w:marRight w:val="0"/>
      <w:marTop w:val="0"/>
      <w:marBottom w:val="0"/>
      <w:divBdr>
        <w:top w:val="none" w:sz="0" w:space="0" w:color="auto"/>
        <w:left w:val="none" w:sz="0" w:space="0" w:color="auto"/>
        <w:bottom w:val="none" w:sz="0" w:space="0" w:color="auto"/>
        <w:right w:val="none" w:sz="0" w:space="0" w:color="auto"/>
      </w:divBdr>
    </w:div>
    <w:div w:id="197939171">
      <w:bodyDiv w:val="1"/>
      <w:marLeft w:val="0"/>
      <w:marRight w:val="0"/>
      <w:marTop w:val="0"/>
      <w:marBottom w:val="0"/>
      <w:divBdr>
        <w:top w:val="none" w:sz="0" w:space="0" w:color="auto"/>
        <w:left w:val="none" w:sz="0" w:space="0" w:color="auto"/>
        <w:bottom w:val="none" w:sz="0" w:space="0" w:color="auto"/>
        <w:right w:val="none" w:sz="0" w:space="0" w:color="auto"/>
      </w:divBdr>
    </w:div>
    <w:div w:id="229509935">
      <w:bodyDiv w:val="1"/>
      <w:marLeft w:val="0"/>
      <w:marRight w:val="0"/>
      <w:marTop w:val="0"/>
      <w:marBottom w:val="0"/>
      <w:divBdr>
        <w:top w:val="none" w:sz="0" w:space="0" w:color="auto"/>
        <w:left w:val="none" w:sz="0" w:space="0" w:color="auto"/>
        <w:bottom w:val="none" w:sz="0" w:space="0" w:color="auto"/>
        <w:right w:val="none" w:sz="0" w:space="0" w:color="auto"/>
      </w:divBdr>
    </w:div>
    <w:div w:id="250433939">
      <w:bodyDiv w:val="1"/>
      <w:marLeft w:val="0"/>
      <w:marRight w:val="0"/>
      <w:marTop w:val="0"/>
      <w:marBottom w:val="0"/>
      <w:divBdr>
        <w:top w:val="none" w:sz="0" w:space="0" w:color="auto"/>
        <w:left w:val="none" w:sz="0" w:space="0" w:color="auto"/>
        <w:bottom w:val="none" w:sz="0" w:space="0" w:color="auto"/>
        <w:right w:val="none" w:sz="0" w:space="0" w:color="auto"/>
      </w:divBdr>
    </w:div>
    <w:div w:id="281039726">
      <w:bodyDiv w:val="1"/>
      <w:marLeft w:val="0"/>
      <w:marRight w:val="0"/>
      <w:marTop w:val="0"/>
      <w:marBottom w:val="0"/>
      <w:divBdr>
        <w:top w:val="none" w:sz="0" w:space="0" w:color="auto"/>
        <w:left w:val="none" w:sz="0" w:space="0" w:color="auto"/>
        <w:bottom w:val="none" w:sz="0" w:space="0" w:color="auto"/>
        <w:right w:val="none" w:sz="0" w:space="0" w:color="auto"/>
      </w:divBdr>
    </w:div>
    <w:div w:id="678655061">
      <w:bodyDiv w:val="1"/>
      <w:marLeft w:val="0"/>
      <w:marRight w:val="0"/>
      <w:marTop w:val="0"/>
      <w:marBottom w:val="0"/>
      <w:divBdr>
        <w:top w:val="none" w:sz="0" w:space="0" w:color="auto"/>
        <w:left w:val="none" w:sz="0" w:space="0" w:color="auto"/>
        <w:bottom w:val="none" w:sz="0" w:space="0" w:color="auto"/>
        <w:right w:val="none" w:sz="0" w:space="0" w:color="auto"/>
      </w:divBdr>
    </w:div>
    <w:div w:id="692731926">
      <w:bodyDiv w:val="1"/>
      <w:marLeft w:val="0"/>
      <w:marRight w:val="0"/>
      <w:marTop w:val="0"/>
      <w:marBottom w:val="0"/>
      <w:divBdr>
        <w:top w:val="none" w:sz="0" w:space="0" w:color="auto"/>
        <w:left w:val="none" w:sz="0" w:space="0" w:color="auto"/>
        <w:bottom w:val="none" w:sz="0" w:space="0" w:color="auto"/>
        <w:right w:val="none" w:sz="0" w:space="0" w:color="auto"/>
      </w:divBdr>
    </w:div>
    <w:div w:id="705955076">
      <w:bodyDiv w:val="1"/>
      <w:marLeft w:val="0"/>
      <w:marRight w:val="0"/>
      <w:marTop w:val="0"/>
      <w:marBottom w:val="0"/>
      <w:divBdr>
        <w:top w:val="none" w:sz="0" w:space="0" w:color="auto"/>
        <w:left w:val="none" w:sz="0" w:space="0" w:color="auto"/>
        <w:bottom w:val="none" w:sz="0" w:space="0" w:color="auto"/>
        <w:right w:val="none" w:sz="0" w:space="0" w:color="auto"/>
      </w:divBdr>
    </w:div>
    <w:div w:id="716510755">
      <w:bodyDiv w:val="1"/>
      <w:marLeft w:val="0"/>
      <w:marRight w:val="0"/>
      <w:marTop w:val="0"/>
      <w:marBottom w:val="0"/>
      <w:divBdr>
        <w:top w:val="none" w:sz="0" w:space="0" w:color="auto"/>
        <w:left w:val="none" w:sz="0" w:space="0" w:color="auto"/>
        <w:bottom w:val="none" w:sz="0" w:space="0" w:color="auto"/>
        <w:right w:val="none" w:sz="0" w:space="0" w:color="auto"/>
      </w:divBdr>
    </w:div>
    <w:div w:id="816843462">
      <w:bodyDiv w:val="1"/>
      <w:marLeft w:val="0"/>
      <w:marRight w:val="0"/>
      <w:marTop w:val="0"/>
      <w:marBottom w:val="0"/>
      <w:divBdr>
        <w:top w:val="none" w:sz="0" w:space="0" w:color="auto"/>
        <w:left w:val="none" w:sz="0" w:space="0" w:color="auto"/>
        <w:bottom w:val="none" w:sz="0" w:space="0" w:color="auto"/>
        <w:right w:val="none" w:sz="0" w:space="0" w:color="auto"/>
      </w:divBdr>
    </w:div>
    <w:div w:id="868562961">
      <w:bodyDiv w:val="1"/>
      <w:marLeft w:val="0"/>
      <w:marRight w:val="0"/>
      <w:marTop w:val="0"/>
      <w:marBottom w:val="0"/>
      <w:divBdr>
        <w:top w:val="none" w:sz="0" w:space="0" w:color="auto"/>
        <w:left w:val="none" w:sz="0" w:space="0" w:color="auto"/>
        <w:bottom w:val="none" w:sz="0" w:space="0" w:color="auto"/>
        <w:right w:val="none" w:sz="0" w:space="0" w:color="auto"/>
      </w:divBdr>
    </w:div>
    <w:div w:id="1013341969">
      <w:bodyDiv w:val="1"/>
      <w:marLeft w:val="0"/>
      <w:marRight w:val="0"/>
      <w:marTop w:val="0"/>
      <w:marBottom w:val="0"/>
      <w:divBdr>
        <w:top w:val="none" w:sz="0" w:space="0" w:color="auto"/>
        <w:left w:val="none" w:sz="0" w:space="0" w:color="auto"/>
        <w:bottom w:val="none" w:sz="0" w:space="0" w:color="auto"/>
        <w:right w:val="none" w:sz="0" w:space="0" w:color="auto"/>
      </w:divBdr>
    </w:div>
    <w:div w:id="1013453682">
      <w:bodyDiv w:val="1"/>
      <w:marLeft w:val="0"/>
      <w:marRight w:val="0"/>
      <w:marTop w:val="0"/>
      <w:marBottom w:val="0"/>
      <w:divBdr>
        <w:top w:val="none" w:sz="0" w:space="0" w:color="auto"/>
        <w:left w:val="none" w:sz="0" w:space="0" w:color="auto"/>
        <w:bottom w:val="none" w:sz="0" w:space="0" w:color="auto"/>
        <w:right w:val="none" w:sz="0" w:space="0" w:color="auto"/>
      </w:divBdr>
    </w:div>
    <w:div w:id="1048336748">
      <w:bodyDiv w:val="1"/>
      <w:marLeft w:val="0"/>
      <w:marRight w:val="0"/>
      <w:marTop w:val="0"/>
      <w:marBottom w:val="0"/>
      <w:divBdr>
        <w:top w:val="none" w:sz="0" w:space="0" w:color="auto"/>
        <w:left w:val="none" w:sz="0" w:space="0" w:color="auto"/>
        <w:bottom w:val="none" w:sz="0" w:space="0" w:color="auto"/>
        <w:right w:val="none" w:sz="0" w:space="0" w:color="auto"/>
      </w:divBdr>
    </w:div>
    <w:div w:id="1056587032">
      <w:bodyDiv w:val="1"/>
      <w:marLeft w:val="0"/>
      <w:marRight w:val="0"/>
      <w:marTop w:val="0"/>
      <w:marBottom w:val="0"/>
      <w:divBdr>
        <w:top w:val="none" w:sz="0" w:space="0" w:color="auto"/>
        <w:left w:val="none" w:sz="0" w:space="0" w:color="auto"/>
        <w:bottom w:val="none" w:sz="0" w:space="0" w:color="auto"/>
        <w:right w:val="none" w:sz="0" w:space="0" w:color="auto"/>
      </w:divBdr>
    </w:div>
    <w:div w:id="1059522696">
      <w:bodyDiv w:val="1"/>
      <w:marLeft w:val="0"/>
      <w:marRight w:val="0"/>
      <w:marTop w:val="0"/>
      <w:marBottom w:val="0"/>
      <w:divBdr>
        <w:top w:val="none" w:sz="0" w:space="0" w:color="auto"/>
        <w:left w:val="none" w:sz="0" w:space="0" w:color="auto"/>
        <w:bottom w:val="none" w:sz="0" w:space="0" w:color="auto"/>
        <w:right w:val="none" w:sz="0" w:space="0" w:color="auto"/>
      </w:divBdr>
    </w:div>
    <w:div w:id="1323001272">
      <w:bodyDiv w:val="1"/>
      <w:marLeft w:val="0"/>
      <w:marRight w:val="0"/>
      <w:marTop w:val="0"/>
      <w:marBottom w:val="0"/>
      <w:divBdr>
        <w:top w:val="none" w:sz="0" w:space="0" w:color="auto"/>
        <w:left w:val="none" w:sz="0" w:space="0" w:color="auto"/>
        <w:bottom w:val="none" w:sz="0" w:space="0" w:color="auto"/>
        <w:right w:val="none" w:sz="0" w:space="0" w:color="auto"/>
      </w:divBdr>
    </w:div>
    <w:div w:id="1401172596">
      <w:bodyDiv w:val="1"/>
      <w:marLeft w:val="0"/>
      <w:marRight w:val="0"/>
      <w:marTop w:val="0"/>
      <w:marBottom w:val="0"/>
      <w:divBdr>
        <w:top w:val="none" w:sz="0" w:space="0" w:color="auto"/>
        <w:left w:val="none" w:sz="0" w:space="0" w:color="auto"/>
        <w:bottom w:val="none" w:sz="0" w:space="0" w:color="auto"/>
        <w:right w:val="none" w:sz="0" w:space="0" w:color="auto"/>
      </w:divBdr>
    </w:div>
    <w:div w:id="1425150576">
      <w:bodyDiv w:val="1"/>
      <w:marLeft w:val="0"/>
      <w:marRight w:val="0"/>
      <w:marTop w:val="0"/>
      <w:marBottom w:val="0"/>
      <w:divBdr>
        <w:top w:val="none" w:sz="0" w:space="0" w:color="auto"/>
        <w:left w:val="none" w:sz="0" w:space="0" w:color="auto"/>
        <w:bottom w:val="none" w:sz="0" w:space="0" w:color="auto"/>
        <w:right w:val="none" w:sz="0" w:space="0" w:color="auto"/>
      </w:divBdr>
    </w:div>
    <w:div w:id="1479148245">
      <w:bodyDiv w:val="1"/>
      <w:marLeft w:val="0"/>
      <w:marRight w:val="0"/>
      <w:marTop w:val="0"/>
      <w:marBottom w:val="0"/>
      <w:divBdr>
        <w:top w:val="none" w:sz="0" w:space="0" w:color="auto"/>
        <w:left w:val="none" w:sz="0" w:space="0" w:color="auto"/>
        <w:bottom w:val="none" w:sz="0" w:space="0" w:color="auto"/>
        <w:right w:val="none" w:sz="0" w:space="0" w:color="auto"/>
      </w:divBdr>
    </w:div>
    <w:div w:id="1522476951">
      <w:bodyDiv w:val="1"/>
      <w:marLeft w:val="0"/>
      <w:marRight w:val="0"/>
      <w:marTop w:val="0"/>
      <w:marBottom w:val="0"/>
      <w:divBdr>
        <w:top w:val="none" w:sz="0" w:space="0" w:color="auto"/>
        <w:left w:val="none" w:sz="0" w:space="0" w:color="auto"/>
        <w:bottom w:val="none" w:sz="0" w:space="0" w:color="auto"/>
        <w:right w:val="none" w:sz="0" w:space="0" w:color="auto"/>
      </w:divBdr>
    </w:div>
    <w:div w:id="1538738632">
      <w:bodyDiv w:val="1"/>
      <w:marLeft w:val="0"/>
      <w:marRight w:val="0"/>
      <w:marTop w:val="0"/>
      <w:marBottom w:val="0"/>
      <w:divBdr>
        <w:top w:val="none" w:sz="0" w:space="0" w:color="auto"/>
        <w:left w:val="none" w:sz="0" w:space="0" w:color="auto"/>
        <w:bottom w:val="none" w:sz="0" w:space="0" w:color="auto"/>
        <w:right w:val="none" w:sz="0" w:space="0" w:color="auto"/>
      </w:divBdr>
    </w:div>
    <w:div w:id="1574392977">
      <w:bodyDiv w:val="1"/>
      <w:marLeft w:val="0"/>
      <w:marRight w:val="0"/>
      <w:marTop w:val="0"/>
      <w:marBottom w:val="0"/>
      <w:divBdr>
        <w:top w:val="none" w:sz="0" w:space="0" w:color="auto"/>
        <w:left w:val="none" w:sz="0" w:space="0" w:color="auto"/>
        <w:bottom w:val="none" w:sz="0" w:space="0" w:color="auto"/>
        <w:right w:val="none" w:sz="0" w:space="0" w:color="auto"/>
      </w:divBdr>
    </w:div>
    <w:div w:id="1667056102">
      <w:bodyDiv w:val="1"/>
      <w:marLeft w:val="0"/>
      <w:marRight w:val="0"/>
      <w:marTop w:val="0"/>
      <w:marBottom w:val="0"/>
      <w:divBdr>
        <w:top w:val="none" w:sz="0" w:space="0" w:color="auto"/>
        <w:left w:val="none" w:sz="0" w:space="0" w:color="auto"/>
        <w:bottom w:val="none" w:sz="0" w:space="0" w:color="auto"/>
        <w:right w:val="none" w:sz="0" w:space="0" w:color="auto"/>
      </w:divBdr>
    </w:div>
    <w:div w:id="1738673298">
      <w:bodyDiv w:val="1"/>
      <w:marLeft w:val="0"/>
      <w:marRight w:val="0"/>
      <w:marTop w:val="0"/>
      <w:marBottom w:val="0"/>
      <w:divBdr>
        <w:top w:val="none" w:sz="0" w:space="0" w:color="auto"/>
        <w:left w:val="none" w:sz="0" w:space="0" w:color="auto"/>
        <w:bottom w:val="none" w:sz="0" w:space="0" w:color="auto"/>
        <w:right w:val="none" w:sz="0" w:space="0" w:color="auto"/>
      </w:divBdr>
    </w:div>
    <w:div w:id="202142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C68F4-2633-451D-BA49-100A68AB4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1950</TotalTime>
  <Pages>36</Pages>
  <Words>10744</Words>
  <Characters>61241</Characters>
  <Application>Microsoft Office Word</Application>
  <DocSecurity>0</DocSecurity>
  <Lines>510</Lines>
  <Paragraphs>143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Curić</dc:creator>
  <cp:keywords/>
  <dc:description/>
  <cp:lastModifiedBy>Ljiljana Curić</cp:lastModifiedBy>
  <cp:revision>30</cp:revision>
  <cp:lastPrinted>2021-06-08T08:00:00Z</cp:lastPrinted>
  <dcterms:created xsi:type="dcterms:W3CDTF">2021-05-26T09:48:00Z</dcterms:created>
  <dcterms:modified xsi:type="dcterms:W3CDTF">2021-06-09T12:45:00Z</dcterms:modified>
</cp:coreProperties>
</file>