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37FD8" w14:textId="2309BC2F" w:rsidR="00854C02" w:rsidRDefault="00854C02" w:rsidP="00861E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95. stavka 4. Zakona o službenicima i namještenicima u lokalnoj i područnoj (regionalnoj) samoupravi („Narodne novine“ broj 86/08, 61/11, 4/18, 96/18, 112/19) i članka 34. Statuta Brodsko-posavske  županije („Službeni vjesnik Brodsko-posavske županije“ broj 10/09, 19/10, 2/13, 15/13-pročišćeni tekst, 4/18, 5/20 i 7/21), Županijska  skupština  Brodsko-posavske županije na  </w:t>
      </w:r>
      <w:r w:rsidR="00861EAB">
        <w:rPr>
          <w:rFonts w:ascii="Times New Roman" w:hAnsi="Times New Roman" w:cs="Times New Roman"/>
          <w:sz w:val="24"/>
          <w:szCs w:val="24"/>
        </w:rPr>
        <w:t xml:space="preserve">17. </w:t>
      </w:r>
      <w:r>
        <w:rPr>
          <w:rFonts w:ascii="Times New Roman" w:hAnsi="Times New Roman" w:cs="Times New Roman"/>
          <w:sz w:val="24"/>
          <w:szCs w:val="24"/>
        </w:rPr>
        <w:t xml:space="preserve">sjednici, održanoj </w:t>
      </w:r>
      <w:r w:rsidR="00861EAB">
        <w:rPr>
          <w:rFonts w:ascii="Times New Roman" w:hAnsi="Times New Roman" w:cs="Times New Roman"/>
          <w:sz w:val="24"/>
          <w:szCs w:val="24"/>
        </w:rPr>
        <w:t xml:space="preserve">10. srpnja </w:t>
      </w:r>
      <w:r>
        <w:rPr>
          <w:rFonts w:ascii="Times New Roman" w:hAnsi="Times New Roman" w:cs="Times New Roman"/>
          <w:sz w:val="24"/>
          <w:szCs w:val="24"/>
        </w:rPr>
        <w:t>2023., donosi</w:t>
      </w:r>
    </w:p>
    <w:p w14:paraId="1ACC656D" w14:textId="77777777" w:rsidR="00854C02" w:rsidRDefault="00854C02" w:rsidP="0085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BC5EA" w14:textId="77777777" w:rsidR="00854C02" w:rsidRPr="002B4FD0" w:rsidRDefault="00854C02" w:rsidP="00854C0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4FD0">
        <w:rPr>
          <w:rFonts w:ascii="Times New Roman" w:hAnsi="Times New Roman" w:cs="Times New Roman"/>
          <w:b/>
          <w:sz w:val="26"/>
          <w:szCs w:val="26"/>
        </w:rPr>
        <w:t>O D L U K U</w:t>
      </w:r>
    </w:p>
    <w:p w14:paraId="11C46825" w14:textId="77777777" w:rsidR="00854C02" w:rsidRPr="002B4FD0" w:rsidRDefault="00854C02" w:rsidP="00854C0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6DC0784" w14:textId="70E0B059" w:rsidR="00854C02" w:rsidRPr="002B4FD0" w:rsidRDefault="00035023" w:rsidP="00854C0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4FD0">
        <w:rPr>
          <w:rFonts w:ascii="Times New Roman" w:hAnsi="Times New Roman" w:cs="Times New Roman"/>
          <w:b/>
          <w:sz w:val="26"/>
          <w:szCs w:val="26"/>
        </w:rPr>
        <w:t>o</w:t>
      </w:r>
      <w:r w:rsidR="00854C02" w:rsidRPr="002B4FD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775F4">
        <w:rPr>
          <w:rFonts w:ascii="Times New Roman" w:hAnsi="Times New Roman" w:cs="Times New Roman"/>
          <w:b/>
          <w:sz w:val="26"/>
          <w:szCs w:val="26"/>
        </w:rPr>
        <w:t>kriterijima i načinu ocjenjivanja</w:t>
      </w:r>
      <w:r w:rsidR="00854C02" w:rsidRPr="002B4FD0">
        <w:rPr>
          <w:rFonts w:ascii="Times New Roman" w:hAnsi="Times New Roman" w:cs="Times New Roman"/>
          <w:b/>
          <w:sz w:val="26"/>
          <w:szCs w:val="26"/>
        </w:rPr>
        <w:t xml:space="preserve"> službenika i namještenika</w:t>
      </w:r>
      <w:r w:rsidR="009775F4">
        <w:rPr>
          <w:rFonts w:ascii="Times New Roman" w:hAnsi="Times New Roman" w:cs="Times New Roman"/>
          <w:b/>
          <w:sz w:val="26"/>
          <w:szCs w:val="26"/>
        </w:rPr>
        <w:t xml:space="preserve"> u upravnim tijelima</w:t>
      </w:r>
      <w:r w:rsidR="00854C02" w:rsidRPr="002B4FD0">
        <w:rPr>
          <w:rFonts w:ascii="Times New Roman" w:hAnsi="Times New Roman" w:cs="Times New Roman"/>
          <w:b/>
          <w:sz w:val="26"/>
          <w:szCs w:val="26"/>
        </w:rPr>
        <w:t xml:space="preserve"> Brodsko-posavske županije</w:t>
      </w:r>
    </w:p>
    <w:p w14:paraId="32193602" w14:textId="77777777" w:rsidR="00854C02" w:rsidRDefault="00854C02" w:rsidP="00854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39C984" w14:textId="77777777" w:rsidR="00854C02" w:rsidRDefault="00854C02" w:rsidP="00854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F477D0" w14:textId="77777777" w:rsidR="00854C02" w:rsidRPr="00854C02" w:rsidRDefault="00854C02" w:rsidP="00854C0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54C02">
        <w:rPr>
          <w:rFonts w:ascii="Times New Roman" w:hAnsi="Times New Roman" w:cs="Times New Roman"/>
          <w:b/>
        </w:rPr>
        <w:t>UVODNE  ODREDBE</w:t>
      </w:r>
    </w:p>
    <w:p w14:paraId="00A53C82" w14:textId="77777777" w:rsidR="00854C02" w:rsidRDefault="00854C02" w:rsidP="00854C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0F07D0" w14:textId="77777777" w:rsidR="00854C02" w:rsidRDefault="00854C02" w:rsidP="00854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01ABA670" w14:textId="77777777" w:rsidR="00854C02" w:rsidRDefault="00854C02" w:rsidP="0085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CB689" w14:textId="77777777" w:rsidR="00854C02" w:rsidRDefault="00854C02" w:rsidP="0085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Ovom Odlukom utvrđuju se kriteriji za ocjenjivanje službenika i namještenika Brodsko-posavske županije i način provođenja ocjenjivanja.</w:t>
      </w:r>
    </w:p>
    <w:p w14:paraId="359360D1" w14:textId="499BB14B" w:rsidR="00854C02" w:rsidRDefault="00854C02" w:rsidP="0085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06EC">
        <w:rPr>
          <w:rFonts w:ascii="Times New Roman" w:hAnsi="Times New Roman" w:cs="Times New Roman"/>
          <w:sz w:val="24"/>
          <w:szCs w:val="24"/>
        </w:rPr>
        <w:t xml:space="preserve">Izrazi koji se koriste u </w:t>
      </w:r>
      <w:r>
        <w:rPr>
          <w:rFonts w:ascii="Times New Roman" w:hAnsi="Times New Roman" w:cs="Times New Roman"/>
          <w:sz w:val="24"/>
          <w:szCs w:val="24"/>
        </w:rPr>
        <w:t>ovoj Odluci</w:t>
      </w:r>
      <w:r w:rsidR="00FF06EC">
        <w:rPr>
          <w:rFonts w:ascii="Times New Roman" w:hAnsi="Times New Roman" w:cs="Times New Roman"/>
          <w:sz w:val="24"/>
          <w:szCs w:val="24"/>
        </w:rPr>
        <w:t>, a imaju</w:t>
      </w:r>
      <w:r>
        <w:rPr>
          <w:rFonts w:ascii="Times New Roman" w:hAnsi="Times New Roman" w:cs="Times New Roman"/>
          <w:sz w:val="24"/>
          <w:szCs w:val="24"/>
        </w:rPr>
        <w:t xml:space="preserve"> rodno značenje, </w:t>
      </w:r>
      <w:r w:rsidR="00FF06E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dnose se na jednak</w:t>
      </w:r>
      <w:r w:rsidR="00FF06E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na muški i ženski rod.</w:t>
      </w:r>
    </w:p>
    <w:p w14:paraId="71F6017F" w14:textId="77777777" w:rsidR="00854C02" w:rsidRDefault="00854C02" w:rsidP="0085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46199" w14:textId="77777777" w:rsidR="00854C02" w:rsidRPr="00854C02" w:rsidRDefault="00854C02" w:rsidP="00854C0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54C02">
        <w:rPr>
          <w:rFonts w:ascii="Times New Roman" w:hAnsi="Times New Roman" w:cs="Times New Roman"/>
          <w:b/>
        </w:rPr>
        <w:t>KRITERIJI ZA OCJENJIVANJE SLUŽBENIKA I NAMJEŠTENIKA</w:t>
      </w:r>
    </w:p>
    <w:p w14:paraId="0E40D2D2" w14:textId="77777777" w:rsidR="00854C02" w:rsidRDefault="00854C02" w:rsidP="0085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48A85" w14:textId="77777777" w:rsidR="00854C02" w:rsidRPr="00854C02" w:rsidRDefault="00854C02" w:rsidP="00854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C02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45A2EE0D" w14:textId="77777777" w:rsidR="00854C02" w:rsidRDefault="00854C02" w:rsidP="0085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34B7B" w14:textId="77777777" w:rsidR="00854C02" w:rsidRDefault="00854C02" w:rsidP="0085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Ocjena službenika i namještenika Brodsko-posavske županije temelji se na stručnom znanju iskazanom u obavljanju poslova, učinkovitosti i kvaliteti rada te poštivanju službene dužnosti.</w:t>
      </w:r>
    </w:p>
    <w:p w14:paraId="2BC37099" w14:textId="77777777" w:rsidR="00854C02" w:rsidRDefault="00854C02" w:rsidP="0085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Stručno znanje službenika Brodsko-posavske županije ocjenjuje se prema sljedećim kriterijima:</w:t>
      </w:r>
    </w:p>
    <w:p w14:paraId="03C358EE" w14:textId="77777777" w:rsidR="00854C02" w:rsidRDefault="00854C02" w:rsidP="00854C0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Praćenje zakonskih i podzakonskih propisa iz područja rada;</w:t>
      </w:r>
    </w:p>
    <w:p w14:paraId="7837508A" w14:textId="77777777" w:rsidR="00854C02" w:rsidRDefault="00854C02" w:rsidP="00854C0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Poznavanje zakonskih i podzakonskih propisa;</w:t>
      </w:r>
    </w:p>
    <w:p w14:paraId="7D19B32B" w14:textId="77777777" w:rsidR="00854C02" w:rsidRDefault="00854C02" w:rsidP="00854C0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Primjena zakonskih i podzakonskih propisa;</w:t>
      </w:r>
    </w:p>
    <w:p w14:paraId="11C49A82" w14:textId="77777777" w:rsidR="002335D1" w:rsidRDefault="002335D1" w:rsidP="00854C0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Odnos prema novim znanjima, procesima  i metodologijama rada.</w:t>
      </w:r>
    </w:p>
    <w:p w14:paraId="3E6828B8" w14:textId="77777777" w:rsidR="002335D1" w:rsidRDefault="002335D1" w:rsidP="00233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EEFD3A" w14:textId="77777777" w:rsidR="002335D1" w:rsidRDefault="002335D1" w:rsidP="002335D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Namještenici se ne ocjenjuju prema kriterijima iz stavka 2. ovog članka.</w:t>
      </w:r>
    </w:p>
    <w:p w14:paraId="37756081" w14:textId="77777777" w:rsidR="002335D1" w:rsidRDefault="002335D1" w:rsidP="002335D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Učinkovitost i kvaliteta rada službenika i namještenika Brodsko-posavske županije ocjenjuje se prema  sljedećim kriterijima:</w:t>
      </w:r>
    </w:p>
    <w:p w14:paraId="2D0404D0" w14:textId="77777777" w:rsidR="002335D1" w:rsidRDefault="002335D1" w:rsidP="002335D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E397223" w14:textId="77777777" w:rsidR="002335D1" w:rsidRDefault="002335D1" w:rsidP="002335D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Samostalnost u obavljanju radnih zadataka;</w:t>
      </w:r>
    </w:p>
    <w:p w14:paraId="4CDC62A2" w14:textId="77777777" w:rsidR="002335D1" w:rsidRDefault="002335D1" w:rsidP="002335D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i timski rad;</w:t>
      </w:r>
    </w:p>
    <w:p w14:paraId="3DC0CA5A" w14:textId="77777777" w:rsidR="002335D1" w:rsidRDefault="002335D1" w:rsidP="002335D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Pravovremenost u obavljanju postavljenih zadataka;</w:t>
      </w:r>
    </w:p>
    <w:p w14:paraId="281FAEF2" w14:textId="77777777" w:rsidR="002335D1" w:rsidRDefault="002335D1" w:rsidP="002335D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Kvaliteta obavljenih radnih zadataka;</w:t>
      </w:r>
    </w:p>
    <w:p w14:paraId="628741FE" w14:textId="77777777" w:rsidR="002335D1" w:rsidRDefault="002335D1" w:rsidP="002335D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Kreativnost u obavljanju  postavljenih zadataka.</w:t>
      </w:r>
    </w:p>
    <w:p w14:paraId="79FBA36F" w14:textId="77777777" w:rsidR="002335D1" w:rsidRDefault="002335D1" w:rsidP="00233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B9C452" w14:textId="77777777" w:rsidR="002335D1" w:rsidRDefault="002335D1" w:rsidP="00035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Poštivanje službene dužnosti  službenika i namještenika Brodsko-posavske županije ocjenjuje se prema sljedećim kriterijima:</w:t>
      </w:r>
    </w:p>
    <w:p w14:paraId="02AD6651" w14:textId="77777777" w:rsidR="002335D1" w:rsidRDefault="002335D1" w:rsidP="00233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AF3D0" w14:textId="77777777" w:rsidR="002335D1" w:rsidRDefault="002335D1" w:rsidP="002335D1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Odnos prema nadređenom službeniku;</w:t>
      </w:r>
    </w:p>
    <w:p w14:paraId="5DA849DB" w14:textId="77777777" w:rsidR="00035023" w:rsidRDefault="00035023" w:rsidP="002335D1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Odnos prema kolegama na radnom mjestu;</w:t>
      </w:r>
    </w:p>
    <w:p w14:paraId="1C26387E" w14:textId="77777777" w:rsidR="00035023" w:rsidRDefault="00035023" w:rsidP="002335D1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Odnos prema strankama;</w:t>
      </w:r>
    </w:p>
    <w:p w14:paraId="0151FCC3" w14:textId="77777777" w:rsidR="00035023" w:rsidRDefault="00035023" w:rsidP="002335D1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Radna disciplina</w:t>
      </w:r>
    </w:p>
    <w:p w14:paraId="415A8727" w14:textId="6048B198" w:rsidR="00035023" w:rsidRDefault="00DE7752" w:rsidP="002335D1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35023">
        <w:rPr>
          <w:rFonts w:ascii="Times New Roman" w:hAnsi="Times New Roman" w:cs="Times New Roman"/>
          <w:sz w:val="24"/>
          <w:szCs w:val="24"/>
        </w:rPr>
        <w:t>oštivanj</w:t>
      </w:r>
      <w:r>
        <w:rPr>
          <w:rFonts w:ascii="Times New Roman" w:hAnsi="Times New Roman" w:cs="Times New Roman"/>
          <w:sz w:val="24"/>
          <w:szCs w:val="24"/>
        </w:rPr>
        <w:t>e</w:t>
      </w:r>
      <w:r w:rsidR="00035023">
        <w:rPr>
          <w:rFonts w:ascii="Times New Roman" w:hAnsi="Times New Roman" w:cs="Times New Roman"/>
          <w:sz w:val="24"/>
          <w:szCs w:val="24"/>
        </w:rPr>
        <w:t xml:space="preserve"> radnog vremena.</w:t>
      </w:r>
    </w:p>
    <w:p w14:paraId="48FFB37E" w14:textId="77777777" w:rsidR="00035023" w:rsidRDefault="00035023" w:rsidP="00035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5C34A" w14:textId="77777777" w:rsidR="00035023" w:rsidRPr="00035023" w:rsidRDefault="00035023" w:rsidP="0003502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35023">
        <w:rPr>
          <w:rFonts w:ascii="Times New Roman" w:hAnsi="Times New Roman" w:cs="Times New Roman"/>
          <w:b/>
        </w:rPr>
        <w:t>NAČIN PROVEDBE OCJENJIVANJA SLUŽBENIKA I NAMJEŠTENIKA</w:t>
      </w:r>
    </w:p>
    <w:p w14:paraId="5071B18B" w14:textId="77777777" w:rsidR="00035023" w:rsidRDefault="00035023" w:rsidP="00035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4FC29" w14:textId="77777777" w:rsidR="00035023" w:rsidRDefault="00035023" w:rsidP="000350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023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1E3A827E" w14:textId="77777777" w:rsidR="00035023" w:rsidRDefault="00035023" w:rsidP="000350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ACEE32" w14:textId="77777777" w:rsidR="00035023" w:rsidRDefault="00035023" w:rsidP="00035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Ocjenjivanje službenika i namještenika obavlja  se na Obrascu za ocjenjivanje službenika  i namještenika Brodsko-posavske županije (dalje: Obrazac).</w:t>
      </w:r>
    </w:p>
    <w:p w14:paraId="163AC683" w14:textId="2DD0E4C7" w:rsidR="00035023" w:rsidRDefault="00035023" w:rsidP="00035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se sastoji od općih podataka o službeniku, ocjene obavljanja  službenih zadataka, prosječne ocjene, godišnje ocjene te datuma</w:t>
      </w:r>
      <w:r w:rsidR="004854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potpisa nadređenog službenika i ocijenjenog  službenika.</w:t>
      </w:r>
    </w:p>
    <w:p w14:paraId="67DE5AF7" w14:textId="77777777" w:rsidR="00035023" w:rsidRDefault="00035023" w:rsidP="00035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je tiskan uz ovu Odluku i čini njezin sastavni dio.</w:t>
      </w:r>
    </w:p>
    <w:p w14:paraId="5854AB97" w14:textId="77777777" w:rsidR="00035023" w:rsidRDefault="00035023" w:rsidP="00035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47B558" w14:textId="77777777" w:rsidR="00035023" w:rsidRPr="005403A3" w:rsidRDefault="00035023" w:rsidP="005403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3A3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3104C39E" w14:textId="77777777" w:rsidR="00035023" w:rsidRDefault="00035023" w:rsidP="00035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D1454A" w14:textId="77777777" w:rsidR="00035023" w:rsidRDefault="00035023" w:rsidP="00035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Godišnja ocjena službenika i namještenika utvrđuje se na način da se službenik i namještenik na Obrascu ocijeni za svaki kriterij iz članka 2. ove Odluke jednom od sljedećih ocjena:</w:t>
      </w:r>
    </w:p>
    <w:p w14:paraId="5D5BE6E5" w14:textId="77777777" w:rsidR="00035023" w:rsidRDefault="005403A3" w:rsidP="00035023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035023">
        <w:rPr>
          <w:rFonts w:ascii="Times New Roman" w:hAnsi="Times New Roman" w:cs="Times New Roman"/>
          <w:sz w:val="24"/>
          <w:szCs w:val="24"/>
        </w:rPr>
        <w:t>e zadovoljava (1)</w:t>
      </w:r>
    </w:p>
    <w:p w14:paraId="29B5D62E" w14:textId="77777777" w:rsidR="00035023" w:rsidRDefault="005403A3" w:rsidP="00035023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35023">
        <w:rPr>
          <w:rFonts w:ascii="Times New Roman" w:hAnsi="Times New Roman" w:cs="Times New Roman"/>
          <w:sz w:val="24"/>
          <w:szCs w:val="24"/>
        </w:rPr>
        <w:t>adovoljava  (2)</w:t>
      </w:r>
    </w:p>
    <w:p w14:paraId="3FE66745" w14:textId="77777777" w:rsidR="00035023" w:rsidRDefault="005403A3" w:rsidP="00035023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35023">
        <w:rPr>
          <w:rFonts w:ascii="Times New Roman" w:hAnsi="Times New Roman" w:cs="Times New Roman"/>
          <w:sz w:val="24"/>
          <w:szCs w:val="24"/>
        </w:rPr>
        <w:t>obar (3)</w:t>
      </w:r>
    </w:p>
    <w:p w14:paraId="0514A3A1" w14:textId="77777777" w:rsidR="00035023" w:rsidRDefault="005403A3" w:rsidP="00035023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35023">
        <w:rPr>
          <w:rFonts w:ascii="Times New Roman" w:hAnsi="Times New Roman" w:cs="Times New Roman"/>
          <w:sz w:val="24"/>
          <w:szCs w:val="24"/>
        </w:rPr>
        <w:t>rlo dobar  (4)</w:t>
      </w:r>
    </w:p>
    <w:p w14:paraId="03D5F7A3" w14:textId="77777777" w:rsidR="00035023" w:rsidRDefault="005403A3" w:rsidP="00035023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35023">
        <w:rPr>
          <w:rFonts w:ascii="Times New Roman" w:hAnsi="Times New Roman" w:cs="Times New Roman"/>
          <w:sz w:val="24"/>
          <w:szCs w:val="24"/>
        </w:rPr>
        <w:t>dličan (5).</w:t>
      </w:r>
    </w:p>
    <w:p w14:paraId="4289D8C5" w14:textId="77777777" w:rsidR="00066EC9" w:rsidRDefault="00066EC9" w:rsidP="00066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DCC04" w14:textId="77777777" w:rsidR="00066EC9" w:rsidRDefault="00066EC9" w:rsidP="00066E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Potom se izračunava prosječna ocjena svih predloženih kriterija iz članka 2. ove Odluke te  se za prosječnu ocjenu od:</w:t>
      </w:r>
    </w:p>
    <w:p w14:paraId="6C98961C" w14:textId="77777777" w:rsidR="00066EC9" w:rsidRDefault="00066EC9" w:rsidP="00066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C39626" w14:textId="77777777" w:rsidR="00066EC9" w:rsidRDefault="002B4FD0" w:rsidP="002B4FD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4,5-5,0 službenik i namještenik ocjenjuju godišnjom ocjenom „odličan“;</w:t>
      </w:r>
    </w:p>
    <w:p w14:paraId="4E6411E3" w14:textId="77777777" w:rsidR="002B4FD0" w:rsidRDefault="002B4FD0" w:rsidP="002B4FD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3,5-4,4 službenik i namještenik ocjenjuju godišnjom ocjenom „vrlo dobar“;</w:t>
      </w:r>
    </w:p>
    <w:p w14:paraId="700F0263" w14:textId="77777777" w:rsidR="002B4FD0" w:rsidRDefault="002B4FD0" w:rsidP="002B4FD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2,5-3,4</w:t>
      </w:r>
      <w:r>
        <w:rPr>
          <w:rFonts w:ascii="Times New Roman" w:hAnsi="Times New Roman" w:cs="Times New Roman"/>
          <w:sz w:val="24"/>
          <w:szCs w:val="24"/>
        </w:rPr>
        <w:tab/>
        <w:t xml:space="preserve"> službenik i namještenik ocjenjuju godišnjom ocjenom „dobar“;</w:t>
      </w:r>
    </w:p>
    <w:p w14:paraId="0ADB7067" w14:textId="77777777" w:rsidR="002B4FD0" w:rsidRDefault="002B4FD0" w:rsidP="002B4FD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2,0-2,4 službenik i namještenik ocjenjuju godišnjom ocjenom „zadovoljava“;</w:t>
      </w:r>
    </w:p>
    <w:p w14:paraId="1F73CA34" w14:textId="77777777" w:rsidR="002B4FD0" w:rsidRDefault="002B4FD0" w:rsidP="002B4FD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1,0-1,9 službenik  i namještenik ocjenjuju godišnjom ocjenom „ne zadovoljava“.</w:t>
      </w:r>
    </w:p>
    <w:p w14:paraId="3820FBDE" w14:textId="77777777" w:rsidR="002B4FD0" w:rsidRDefault="002B4FD0" w:rsidP="002B4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F7FB5" w14:textId="77777777" w:rsidR="00C11DFF" w:rsidRDefault="00C11DFF" w:rsidP="003B16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72D140" w14:textId="755C4C66" w:rsidR="00C11DFF" w:rsidRPr="00C11DFF" w:rsidRDefault="00C11DFF" w:rsidP="00C11DF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1DFF">
        <w:rPr>
          <w:rFonts w:ascii="Times New Roman" w:hAnsi="Times New Roman" w:cs="Times New Roman"/>
          <w:b/>
          <w:bCs/>
          <w:sz w:val="24"/>
          <w:szCs w:val="24"/>
        </w:rPr>
        <w:t xml:space="preserve">Članak 5. </w:t>
      </w:r>
    </w:p>
    <w:p w14:paraId="25791EB5" w14:textId="77777777" w:rsidR="00C11DFF" w:rsidRDefault="00C11DFF" w:rsidP="00C11D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46B385B" w14:textId="5D6302E4" w:rsidR="002B4FD0" w:rsidRDefault="002B4FD0" w:rsidP="003B16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Godišnja ocjena upisuje se u Obrazac, a popunjeni obrasci dostavljaju se upravnom tijelu nadležnom za službeničke odnose.</w:t>
      </w:r>
    </w:p>
    <w:p w14:paraId="005DEA8E" w14:textId="77777777" w:rsidR="002B4FD0" w:rsidRDefault="002B4FD0" w:rsidP="003B16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godišnjoj ocjeni za pročelnike rješenje donosi župan, a za službenike i namještenike pročelnik.</w:t>
      </w:r>
    </w:p>
    <w:p w14:paraId="2DFC07DA" w14:textId="77777777" w:rsidR="002B4FD0" w:rsidRDefault="002B4FD0" w:rsidP="003B16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Rješenje o godišnjoj ocjeni i preslika  Obrasca dostavljaju se službeniku i namješteniku.</w:t>
      </w:r>
    </w:p>
    <w:p w14:paraId="38C60DDD" w14:textId="022428C3" w:rsidR="002B4FD0" w:rsidRDefault="002B4FD0" w:rsidP="003B16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Rješenje o godišnjoj ocjeni, Obrazac te rješenje o žalbi unosi se u osobni očevidnik službenika i namještenika.</w:t>
      </w:r>
    </w:p>
    <w:p w14:paraId="210EAD15" w14:textId="403C7F1B" w:rsidR="002B4FD0" w:rsidRDefault="003B160F" w:rsidP="003B16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Rješenje  o godišnjoj ocjeni</w:t>
      </w:r>
      <w:r w:rsidR="004854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može donijeti i kada službeni ili namještenik odbije  potpisati Obrazac.</w:t>
      </w:r>
    </w:p>
    <w:p w14:paraId="5B67960A" w14:textId="77777777" w:rsidR="00861EAB" w:rsidRDefault="00861EAB" w:rsidP="003B16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1BDAE6" w14:textId="77777777" w:rsidR="00861EAB" w:rsidRDefault="00861EAB" w:rsidP="003B16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12B148" w14:textId="77777777" w:rsidR="003B160F" w:rsidRDefault="003B160F" w:rsidP="002B4FD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2727E8E8" w14:textId="1E0EFC39" w:rsidR="003B160F" w:rsidRPr="00015E3C" w:rsidRDefault="003B160F" w:rsidP="00015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E3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Članak </w:t>
      </w:r>
      <w:r w:rsidR="00C11DFF">
        <w:rPr>
          <w:rFonts w:ascii="Times New Roman" w:hAnsi="Times New Roman" w:cs="Times New Roman"/>
          <w:b/>
          <w:sz w:val="24"/>
          <w:szCs w:val="24"/>
        </w:rPr>
        <w:t>6</w:t>
      </w:r>
      <w:r w:rsidRPr="00015E3C">
        <w:rPr>
          <w:rFonts w:ascii="Times New Roman" w:hAnsi="Times New Roman" w:cs="Times New Roman"/>
          <w:b/>
          <w:sz w:val="24"/>
          <w:szCs w:val="24"/>
        </w:rPr>
        <w:t>.</w:t>
      </w:r>
    </w:p>
    <w:p w14:paraId="411EC647" w14:textId="77777777" w:rsidR="003B160F" w:rsidRDefault="003B160F" w:rsidP="002B4FD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54A95BE5" w14:textId="77777777" w:rsidR="003B160F" w:rsidRDefault="003B160F" w:rsidP="00015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Protiv rješenja  o godišnjoj ocjeni koje donosi pročelnik može se izjaviti žalba županu Brodsko-posavske županije u roku od  15 dana od dana dostave rješenja.</w:t>
      </w:r>
    </w:p>
    <w:p w14:paraId="003752B0" w14:textId="77777777" w:rsidR="00015E3C" w:rsidRDefault="00015E3C" w:rsidP="00015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 je dužan o žalbi odlučiti u roku od 30 dana od dana primitka žalbe.</w:t>
      </w:r>
    </w:p>
    <w:p w14:paraId="656BCC07" w14:textId="77777777" w:rsidR="00015E3C" w:rsidRDefault="00015E3C" w:rsidP="00015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Protiv rješenja o godišnjoj ocjeni koje donosi župan ne može se izjaviti žalba, ali se može pokrenuti upravni spor u roku od 30 dana od dana dostave rješenja o godišnjoj ocjeni.</w:t>
      </w:r>
    </w:p>
    <w:p w14:paraId="737F1B2F" w14:textId="77777777" w:rsidR="00015E3C" w:rsidRDefault="00015E3C" w:rsidP="00015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42BEDA" w14:textId="77777777" w:rsidR="00015E3C" w:rsidRPr="00015E3C" w:rsidRDefault="00015E3C" w:rsidP="00015E3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15E3C">
        <w:rPr>
          <w:rFonts w:ascii="Times New Roman" w:hAnsi="Times New Roman" w:cs="Times New Roman"/>
          <w:b/>
        </w:rPr>
        <w:t>ZAVRŠNE ODREDBE</w:t>
      </w:r>
    </w:p>
    <w:p w14:paraId="11A096E0" w14:textId="77777777" w:rsidR="00015E3C" w:rsidRDefault="00015E3C" w:rsidP="00015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C8D595" w14:textId="4BA906E0" w:rsidR="00015E3C" w:rsidRPr="00015E3C" w:rsidRDefault="00015E3C" w:rsidP="00015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E3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C11DFF">
        <w:rPr>
          <w:rFonts w:ascii="Times New Roman" w:hAnsi="Times New Roman" w:cs="Times New Roman"/>
          <w:b/>
          <w:sz w:val="24"/>
          <w:szCs w:val="24"/>
        </w:rPr>
        <w:t>7</w:t>
      </w:r>
      <w:r w:rsidRPr="00015E3C">
        <w:rPr>
          <w:rFonts w:ascii="Times New Roman" w:hAnsi="Times New Roman" w:cs="Times New Roman"/>
          <w:b/>
          <w:sz w:val="24"/>
          <w:szCs w:val="24"/>
        </w:rPr>
        <w:t>.</w:t>
      </w:r>
    </w:p>
    <w:p w14:paraId="2BB6968A" w14:textId="77777777" w:rsidR="00015E3C" w:rsidRDefault="00015E3C" w:rsidP="00015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9E4B5" w14:textId="2E9B4C73" w:rsidR="00015E3C" w:rsidRDefault="00015E3C" w:rsidP="00015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Stupanjem na snagu ove Odluke prestaje važiti Odluka o kriterijima i načinu ocjenjivanja službenika  i namještenika </w:t>
      </w:r>
      <w:r w:rsidR="00FB0BED">
        <w:rPr>
          <w:rFonts w:ascii="Times New Roman" w:hAnsi="Times New Roman" w:cs="Times New Roman"/>
          <w:sz w:val="24"/>
          <w:szCs w:val="24"/>
        </w:rPr>
        <w:t>u lokalnoj i područnoj (regionalnoj) samoupravi</w:t>
      </w:r>
      <w:r>
        <w:rPr>
          <w:rFonts w:ascii="Times New Roman" w:hAnsi="Times New Roman" w:cs="Times New Roman"/>
          <w:sz w:val="24"/>
          <w:szCs w:val="24"/>
        </w:rPr>
        <w:t xml:space="preserve"> („Službeni vjesnik Brodsko-posavske županije“ broj 5/10).</w:t>
      </w:r>
    </w:p>
    <w:p w14:paraId="7487AC8C" w14:textId="77777777" w:rsidR="00015E3C" w:rsidRDefault="00015E3C" w:rsidP="00015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36AED" w14:textId="0D503E1E" w:rsidR="00015E3C" w:rsidRPr="00015E3C" w:rsidRDefault="00015E3C" w:rsidP="00015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E3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C11DFF">
        <w:rPr>
          <w:rFonts w:ascii="Times New Roman" w:hAnsi="Times New Roman" w:cs="Times New Roman"/>
          <w:b/>
          <w:sz w:val="24"/>
          <w:szCs w:val="24"/>
        </w:rPr>
        <w:t>8</w:t>
      </w:r>
      <w:r w:rsidRPr="00015E3C">
        <w:rPr>
          <w:rFonts w:ascii="Times New Roman" w:hAnsi="Times New Roman" w:cs="Times New Roman"/>
          <w:b/>
          <w:sz w:val="24"/>
          <w:szCs w:val="24"/>
        </w:rPr>
        <w:t>.</w:t>
      </w:r>
    </w:p>
    <w:p w14:paraId="7C59C782" w14:textId="77777777" w:rsidR="00015E3C" w:rsidRDefault="00015E3C" w:rsidP="00015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7B606" w14:textId="77777777" w:rsidR="00015E3C" w:rsidRDefault="00015E3C" w:rsidP="00015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 Odluka stupa na snagu osmog dana od dana objave u „Službenom vjesniku Brodsko-posavske županije“.</w:t>
      </w:r>
    </w:p>
    <w:p w14:paraId="291EB7F5" w14:textId="77777777" w:rsidR="00015E3C" w:rsidRDefault="00015E3C" w:rsidP="00015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83F930" w14:textId="77777777" w:rsidR="00015E3C" w:rsidRDefault="00015E3C" w:rsidP="00015E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8548E">
        <w:rPr>
          <w:rFonts w:ascii="Times New Roman" w:hAnsi="Times New Roman" w:cs="Times New Roman"/>
          <w:b/>
          <w:bCs/>
          <w:sz w:val="20"/>
          <w:szCs w:val="20"/>
        </w:rPr>
        <w:t>ŽUPANIJSKA SKUPŠTINA  BRODSKO-POSAVSKE ŽUPANIJE</w:t>
      </w:r>
    </w:p>
    <w:p w14:paraId="59DDBB82" w14:textId="77777777" w:rsidR="00861EAB" w:rsidRDefault="00861EAB" w:rsidP="00015E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53D4B2" w14:textId="77777777" w:rsidR="00861EAB" w:rsidRPr="0048548E" w:rsidRDefault="00861EAB" w:rsidP="00015E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3FB6F58" w14:textId="77777777" w:rsidR="00015E3C" w:rsidRPr="0048548E" w:rsidRDefault="00015E3C" w:rsidP="00015E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01371A0" w14:textId="301D187A" w:rsidR="00861EAB" w:rsidRDefault="00861EAB" w:rsidP="00861E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024-01/23-01/124</w:t>
      </w:r>
    </w:p>
    <w:p w14:paraId="34FAF379" w14:textId="164DCDFA" w:rsidR="00861EAB" w:rsidRDefault="00861EAB" w:rsidP="00861E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2178-01/1-23-1</w:t>
      </w:r>
    </w:p>
    <w:p w14:paraId="1A5B359C" w14:textId="423050E2" w:rsidR="00861EAB" w:rsidRDefault="00861EAB" w:rsidP="00861E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Slavonski Brod, 10. srpnja 2023. </w:t>
      </w:r>
    </w:p>
    <w:p w14:paraId="6FEB52B1" w14:textId="77777777" w:rsidR="00015E3C" w:rsidRDefault="00015E3C" w:rsidP="00015E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1D03455" w14:textId="77777777" w:rsidR="004A629A" w:rsidRDefault="004A629A" w:rsidP="00015E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B74673D" w14:textId="77777777" w:rsidR="00D84B99" w:rsidRDefault="00D84B99" w:rsidP="00015E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BA95824" w14:textId="77777777" w:rsidR="00015E3C" w:rsidRPr="0048548E" w:rsidRDefault="00015E3C" w:rsidP="00D84B99">
      <w:pPr>
        <w:spacing w:after="0" w:line="240" w:lineRule="auto"/>
        <w:ind w:left="340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548E">
        <w:rPr>
          <w:rFonts w:ascii="Times New Roman" w:hAnsi="Times New Roman" w:cs="Times New Roman"/>
          <w:b/>
          <w:bCs/>
          <w:sz w:val="24"/>
          <w:szCs w:val="24"/>
        </w:rPr>
        <w:t>PREDSJEDNIK</w:t>
      </w:r>
    </w:p>
    <w:p w14:paraId="0AA733C6" w14:textId="77777777" w:rsidR="00015E3C" w:rsidRPr="0048548E" w:rsidRDefault="00015E3C" w:rsidP="00D84B99">
      <w:pPr>
        <w:spacing w:after="0" w:line="240" w:lineRule="auto"/>
        <w:ind w:left="340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548E">
        <w:rPr>
          <w:rFonts w:ascii="Times New Roman" w:hAnsi="Times New Roman" w:cs="Times New Roman"/>
          <w:b/>
          <w:bCs/>
          <w:sz w:val="24"/>
          <w:szCs w:val="24"/>
        </w:rPr>
        <w:t>ŽUPANIJSKE SKUPŠTINE</w:t>
      </w:r>
    </w:p>
    <w:p w14:paraId="4B79EC79" w14:textId="77777777" w:rsidR="00015E3C" w:rsidRPr="0048548E" w:rsidRDefault="00015E3C" w:rsidP="00D84B99">
      <w:pPr>
        <w:spacing w:after="0" w:line="240" w:lineRule="auto"/>
        <w:ind w:left="340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548E">
        <w:rPr>
          <w:rFonts w:ascii="Times New Roman" w:hAnsi="Times New Roman" w:cs="Times New Roman"/>
          <w:b/>
          <w:bCs/>
          <w:sz w:val="24"/>
          <w:szCs w:val="24"/>
        </w:rPr>
        <w:t>BRODSKO-POSAVSKE  ŽUPANIJE</w:t>
      </w:r>
    </w:p>
    <w:p w14:paraId="1F71CAFB" w14:textId="77777777" w:rsidR="00015E3C" w:rsidRDefault="00015E3C" w:rsidP="00D84B99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4"/>
          <w:szCs w:val="24"/>
        </w:rPr>
      </w:pPr>
    </w:p>
    <w:p w14:paraId="6B84BDAC" w14:textId="77777777" w:rsidR="00015E3C" w:rsidRPr="00015E3C" w:rsidRDefault="00015E3C" w:rsidP="00D84B99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Pero Ćosić,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dipl.ing.građ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E6D5C0E" w14:textId="77777777" w:rsidR="003B160F" w:rsidRDefault="003B160F" w:rsidP="002B4FD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295CCCD1" w14:textId="77777777" w:rsidR="00861EAB" w:rsidRDefault="00861EAB" w:rsidP="002B4FD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5774364A" w14:textId="77777777" w:rsidR="00861EAB" w:rsidRDefault="00861EAB" w:rsidP="00861EAB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44DB6FBC" w14:textId="77777777" w:rsidR="00861EAB" w:rsidRDefault="00861EAB" w:rsidP="00861EAB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73119A43" w14:textId="77777777" w:rsidR="00861EAB" w:rsidRDefault="00861EAB" w:rsidP="00861EAB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76C4EC2" w14:textId="315A5F95" w:rsidR="00861EAB" w:rsidRPr="00861EAB" w:rsidRDefault="00861EAB" w:rsidP="00861EAB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1EAB">
        <w:rPr>
          <w:rFonts w:ascii="Times New Roman" w:hAnsi="Times New Roman" w:cs="Times New Roman"/>
          <w:b/>
          <w:bCs/>
          <w:sz w:val="24"/>
          <w:szCs w:val="24"/>
        </w:rPr>
        <w:t xml:space="preserve">Dostaviti: </w:t>
      </w:r>
    </w:p>
    <w:p w14:paraId="48B8868F" w14:textId="15F154B3" w:rsidR="00861EAB" w:rsidRDefault="00861EAB" w:rsidP="00861EAB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UO za poslove župana i Županijske skupštine</w:t>
      </w:r>
    </w:p>
    <w:p w14:paraId="6A236E69" w14:textId="31A56ECA" w:rsidR="00861EAB" w:rsidRDefault="00861EAB" w:rsidP="00861EAB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Redakcija „Službenog vjesnika BPŽ“ </w:t>
      </w:r>
    </w:p>
    <w:p w14:paraId="0E7328E4" w14:textId="163063AA" w:rsidR="00861EAB" w:rsidRDefault="00861EAB" w:rsidP="00861EAB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Dosje </w:t>
      </w:r>
    </w:p>
    <w:p w14:paraId="2657B0B8" w14:textId="7CDF62DF" w:rsidR="00861EAB" w:rsidRPr="002B4FD0" w:rsidRDefault="00861EAB" w:rsidP="00861EAB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Dokumentacija </w:t>
      </w:r>
    </w:p>
    <w:p w14:paraId="24716692" w14:textId="77777777" w:rsidR="00066EC9" w:rsidRPr="00066EC9" w:rsidRDefault="00066EC9" w:rsidP="00066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66EC9" w:rsidRPr="00066EC9" w:rsidSect="002B4FD0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8DF3F" w14:textId="77777777" w:rsidR="00245FF1" w:rsidRDefault="00245FF1" w:rsidP="002B4FD0">
      <w:pPr>
        <w:spacing w:after="0" w:line="240" w:lineRule="auto"/>
      </w:pPr>
      <w:r>
        <w:separator/>
      </w:r>
    </w:p>
  </w:endnote>
  <w:endnote w:type="continuationSeparator" w:id="0">
    <w:p w14:paraId="3E0DDBF6" w14:textId="77777777" w:rsidR="00245FF1" w:rsidRDefault="00245FF1" w:rsidP="002B4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69634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58DEE5" w14:textId="77777777" w:rsidR="002B4FD0" w:rsidRDefault="002B4FD0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629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26BA7AB" w14:textId="77777777" w:rsidR="002B4FD0" w:rsidRDefault="002B4FD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213B4" w14:textId="77777777" w:rsidR="00245FF1" w:rsidRDefault="00245FF1" w:rsidP="002B4FD0">
      <w:pPr>
        <w:spacing w:after="0" w:line="240" w:lineRule="auto"/>
      </w:pPr>
      <w:r>
        <w:separator/>
      </w:r>
    </w:p>
  </w:footnote>
  <w:footnote w:type="continuationSeparator" w:id="0">
    <w:p w14:paraId="73BC9358" w14:textId="77777777" w:rsidR="00245FF1" w:rsidRDefault="00245FF1" w:rsidP="002B4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B5CB3"/>
    <w:multiLevelType w:val="hybridMultilevel"/>
    <w:tmpl w:val="182475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F7DC1"/>
    <w:multiLevelType w:val="hybridMultilevel"/>
    <w:tmpl w:val="232EFDE6"/>
    <w:lvl w:ilvl="0" w:tplc="53A687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942FC"/>
    <w:multiLevelType w:val="hybridMultilevel"/>
    <w:tmpl w:val="EDE07332"/>
    <w:lvl w:ilvl="0" w:tplc="10A4CA56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7326DC0"/>
    <w:multiLevelType w:val="hybridMultilevel"/>
    <w:tmpl w:val="3F2AAB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D5097"/>
    <w:multiLevelType w:val="hybridMultilevel"/>
    <w:tmpl w:val="77EE67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0726D"/>
    <w:multiLevelType w:val="hybridMultilevel"/>
    <w:tmpl w:val="A67A1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367168">
    <w:abstractNumId w:val="1"/>
  </w:num>
  <w:num w:numId="2" w16cid:durableId="2140949476">
    <w:abstractNumId w:val="5"/>
  </w:num>
  <w:num w:numId="3" w16cid:durableId="1243180240">
    <w:abstractNumId w:val="4"/>
  </w:num>
  <w:num w:numId="4" w16cid:durableId="1185556037">
    <w:abstractNumId w:val="3"/>
  </w:num>
  <w:num w:numId="5" w16cid:durableId="1821188346">
    <w:abstractNumId w:val="2"/>
  </w:num>
  <w:num w:numId="6" w16cid:durableId="246840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C02"/>
    <w:rsid w:val="00015E3C"/>
    <w:rsid w:val="00035023"/>
    <w:rsid w:val="00066EC9"/>
    <w:rsid w:val="002335D1"/>
    <w:rsid w:val="00245FF1"/>
    <w:rsid w:val="00287FA3"/>
    <w:rsid w:val="002B4FD0"/>
    <w:rsid w:val="00314CA3"/>
    <w:rsid w:val="003256F3"/>
    <w:rsid w:val="003B160F"/>
    <w:rsid w:val="0043024D"/>
    <w:rsid w:val="0048548E"/>
    <w:rsid w:val="004A629A"/>
    <w:rsid w:val="00520B04"/>
    <w:rsid w:val="005403A3"/>
    <w:rsid w:val="005A1D19"/>
    <w:rsid w:val="005A58A8"/>
    <w:rsid w:val="005E1500"/>
    <w:rsid w:val="005F3AE4"/>
    <w:rsid w:val="007E6B20"/>
    <w:rsid w:val="008149D0"/>
    <w:rsid w:val="00854C02"/>
    <w:rsid w:val="00861EAB"/>
    <w:rsid w:val="008A093B"/>
    <w:rsid w:val="009775F4"/>
    <w:rsid w:val="00AA5B99"/>
    <w:rsid w:val="00C11DFF"/>
    <w:rsid w:val="00C41DE4"/>
    <w:rsid w:val="00CF00AF"/>
    <w:rsid w:val="00D379C6"/>
    <w:rsid w:val="00D84B99"/>
    <w:rsid w:val="00DE7752"/>
    <w:rsid w:val="00E20515"/>
    <w:rsid w:val="00E243F3"/>
    <w:rsid w:val="00E6202E"/>
    <w:rsid w:val="00FB0BED"/>
    <w:rsid w:val="00FF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3CA8B"/>
  <w15:chartTrackingRefBased/>
  <w15:docId w15:val="{533437D0-6664-46DF-BD11-0E37AEA1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4C0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B4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4FD0"/>
  </w:style>
  <w:style w:type="paragraph" w:styleId="Podnoje">
    <w:name w:val="footer"/>
    <w:basedOn w:val="Normal"/>
    <w:link w:val="PodnojeChar"/>
    <w:uiPriority w:val="99"/>
    <w:unhideWhenUsed/>
    <w:rsid w:val="002B4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4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Holer Plivelić</dc:creator>
  <cp:keywords/>
  <dc:description/>
  <cp:lastModifiedBy>Izabela Belić</cp:lastModifiedBy>
  <cp:revision>2</cp:revision>
  <cp:lastPrinted>2023-07-05T11:49:00Z</cp:lastPrinted>
  <dcterms:created xsi:type="dcterms:W3CDTF">2023-07-28T06:55:00Z</dcterms:created>
  <dcterms:modified xsi:type="dcterms:W3CDTF">2023-07-28T06:55:00Z</dcterms:modified>
</cp:coreProperties>
</file>