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1C30" w14:textId="77777777" w:rsidR="0003280D" w:rsidRDefault="00DD745B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45. Zakona o lokalnoj i područnoj (regionalnoj) samoupravi („Narodne novine“ broj 33/01, 60/14, 129/05, 109/07, 36/09, 150/11, 144/12, 123/17, 98/19 i 144/20) i članka </w:t>
      </w:r>
      <w:r w:rsidR="00E8771A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. Statuta Brodsko-posavske županije („Službeni vjesnik Brodsko-posavske  županije“ broj 10/09, 19/10, 2/13, 15/13-pročišćeni tekst, 4/18,  5/20 i 7/21) </w:t>
      </w:r>
      <w:r w:rsidR="00E8771A">
        <w:rPr>
          <w:rFonts w:ascii="Times New Roman" w:hAnsi="Times New Roman" w:cs="Times New Roman"/>
          <w:sz w:val="24"/>
          <w:szCs w:val="24"/>
        </w:rPr>
        <w:t>župan</w:t>
      </w:r>
      <w:r>
        <w:rPr>
          <w:rFonts w:ascii="Times New Roman" w:hAnsi="Times New Roman" w:cs="Times New Roman"/>
          <w:sz w:val="24"/>
          <w:szCs w:val="24"/>
        </w:rPr>
        <w:t xml:space="preserve"> Brodsko-posavske županije </w:t>
      </w:r>
      <w:r w:rsidR="00E8771A">
        <w:rPr>
          <w:rFonts w:ascii="Times New Roman" w:hAnsi="Times New Roman" w:cs="Times New Roman"/>
          <w:sz w:val="24"/>
          <w:szCs w:val="24"/>
        </w:rPr>
        <w:t>donio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17AD1928" w14:textId="77777777" w:rsidR="00DD745B" w:rsidRDefault="00DD745B" w:rsidP="00DD7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DD679" w14:textId="77777777" w:rsidR="00DD745B" w:rsidRPr="00DD745B" w:rsidRDefault="00DD745B" w:rsidP="00DD7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45B">
        <w:rPr>
          <w:rFonts w:ascii="Times New Roman" w:hAnsi="Times New Roman" w:cs="Times New Roman"/>
          <w:b/>
          <w:sz w:val="24"/>
          <w:szCs w:val="24"/>
        </w:rPr>
        <w:t>P R A V I L N I K</w:t>
      </w:r>
    </w:p>
    <w:p w14:paraId="65FD3558" w14:textId="77777777" w:rsidR="00DD745B" w:rsidRPr="00DD745B" w:rsidRDefault="00DD745B" w:rsidP="00DD7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45B">
        <w:rPr>
          <w:rFonts w:ascii="Times New Roman" w:hAnsi="Times New Roman" w:cs="Times New Roman"/>
          <w:b/>
          <w:sz w:val="24"/>
          <w:szCs w:val="24"/>
        </w:rPr>
        <w:t>o korištenju službenih automobila</w:t>
      </w:r>
    </w:p>
    <w:p w14:paraId="3DF46016" w14:textId="77777777" w:rsidR="00DD745B" w:rsidRDefault="00DD745B" w:rsidP="00DD7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45B">
        <w:rPr>
          <w:rFonts w:ascii="Times New Roman" w:hAnsi="Times New Roman" w:cs="Times New Roman"/>
          <w:b/>
          <w:sz w:val="24"/>
          <w:szCs w:val="24"/>
        </w:rPr>
        <w:t>Brodsko-posavske županije</w:t>
      </w:r>
    </w:p>
    <w:p w14:paraId="63171424" w14:textId="77777777" w:rsidR="00DD745B" w:rsidRDefault="00DD745B" w:rsidP="00DD7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C955A" w14:textId="77777777" w:rsidR="00952B49" w:rsidRDefault="00952B49" w:rsidP="00DD7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A633A" w14:textId="77777777" w:rsidR="00DD745B" w:rsidRDefault="00DD745B" w:rsidP="00DD7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2AD977E" w14:textId="77777777" w:rsidR="00DD745B" w:rsidRDefault="00DD745B" w:rsidP="00DD7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997425" w14:textId="32CAEDDE" w:rsidR="00DD745B" w:rsidRDefault="00DD745B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Pravilnikom određuju se uvjeti, način i kontrola korištenja te odgov</w:t>
      </w:r>
      <w:r w:rsidR="00AE61C1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nosti osoba koje koriste službene automobile.</w:t>
      </w:r>
    </w:p>
    <w:p w14:paraId="12099234" w14:textId="77777777" w:rsidR="00DD745B" w:rsidRDefault="00DD745B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Službenim automobilima se smatraju vozila koja su u vlasništvu Brodsko-posavske županije (u daljnjem tekstu: Županija), odnosno vozila koja  na temelju ugovora o leasingu ili temeljem sporazuma sklopljenog s drugim tijelom, koristi Županija.</w:t>
      </w:r>
    </w:p>
    <w:p w14:paraId="143A8872" w14:textId="77777777" w:rsidR="00DD745B" w:rsidRDefault="00DD745B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DF6E91" w14:textId="77777777" w:rsidR="00DD745B" w:rsidRPr="00FB1C24" w:rsidRDefault="00DD745B" w:rsidP="00FB1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C24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6A1A5A4" w14:textId="77777777" w:rsidR="00DD745B" w:rsidRDefault="00DD745B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5C4CE2" w14:textId="77777777" w:rsidR="00DD745B" w:rsidRDefault="00DD745B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Službene automobile za službene potrebe Županije koriste dužnosnici, službenici i namještenici.</w:t>
      </w:r>
    </w:p>
    <w:p w14:paraId="69FE5ECE" w14:textId="7668E0B8" w:rsidR="00DD745B" w:rsidRPr="007F1728" w:rsidRDefault="00DD745B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728">
        <w:rPr>
          <w:rFonts w:ascii="Times New Roman" w:hAnsi="Times New Roman" w:cs="Times New Roman"/>
          <w:sz w:val="24"/>
          <w:szCs w:val="24"/>
        </w:rPr>
        <w:t>Službene automobile za službene potrebe  mogu koristiti  i zaposlenici županijskih ust</w:t>
      </w:r>
      <w:r w:rsidR="00254FE3" w:rsidRPr="007F1728">
        <w:rPr>
          <w:rFonts w:ascii="Times New Roman" w:hAnsi="Times New Roman" w:cs="Times New Roman"/>
          <w:sz w:val="24"/>
          <w:szCs w:val="24"/>
        </w:rPr>
        <w:t>ano</w:t>
      </w:r>
      <w:r w:rsidRPr="007F1728">
        <w:rPr>
          <w:rFonts w:ascii="Times New Roman" w:hAnsi="Times New Roman" w:cs="Times New Roman"/>
          <w:sz w:val="24"/>
          <w:szCs w:val="24"/>
        </w:rPr>
        <w:t>va, trgovačkih društava čiji je osnivač Brodsko-posavska  županij</w:t>
      </w:r>
      <w:r w:rsidR="00AE61C1" w:rsidRPr="007F1728">
        <w:rPr>
          <w:rFonts w:ascii="Times New Roman" w:hAnsi="Times New Roman" w:cs="Times New Roman"/>
          <w:sz w:val="24"/>
          <w:szCs w:val="24"/>
        </w:rPr>
        <w:t>a</w:t>
      </w:r>
      <w:r w:rsidR="00254FE3" w:rsidRPr="007F1728">
        <w:rPr>
          <w:rFonts w:ascii="Times New Roman" w:hAnsi="Times New Roman" w:cs="Times New Roman"/>
          <w:sz w:val="24"/>
          <w:szCs w:val="24"/>
        </w:rPr>
        <w:t xml:space="preserve"> </w:t>
      </w:r>
      <w:r w:rsidRPr="007F1728">
        <w:rPr>
          <w:rFonts w:ascii="Times New Roman" w:hAnsi="Times New Roman" w:cs="Times New Roman"/>
          <w:sz w:val="24"/>
          <w:szCs w:val="24"/>
        </w:rPr>
        <w:t xml:space="preserve"> uz prethodnu najavu  sukladno članku 3. ovog Pravilnika.</w:t>
      </w:r>
    </w:p>
    <w:p w14:paraId="3B7DC96D" w14:textId="77777777" w:rsidR="00AE61C1" w:rsidRPr="007F1728" w:rsidRDefault="00AE61C1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728">
        <w:rPr>
          <w:rFonts w:ascii="Times New Roman" w:hAnsi="Times New Roman" w:cs="Times New Roman"/>
          <w:sz w:val="24"/>
          <w:szCs w:val="24"/>
        </w:rPr>
        <w:t>Pravo na korištenje službenih automobila zaposlenicima županijskih ustanova i trgovačkih društava čiji je osnivač Brodsko-posavska  županije odobrava župan odnosno po njemu ovlaštena osoba.</w:t>
      </w:r>
    </w:p>
    <w:p w14:paraId="3FC0ABA9" w14:textId="7A132B99" w:rsidR="00AE61C1" w:rsidRDefault="00AE61C1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Odobrenje iz stav</w:t>
      </w:r>
      <w:r w:rsidR="00B308D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r w:rsidR="00B308D8">
        <w:rPr>
          <w:rFonts w:ascii="Times New Roman" w:hAnsi="Times New Roman" w:cs="Times New Roman"/>
          <w:sz w:val="24"/>
          <w:szCs w:val="24"/>
        </w:rPr>
        <w:t xml:space="preserve"> 3. ovog članka mora sadržavati marku i registracijsku oznaku službenog automobila kojim se daje na korištenje te podatke o vremenu na koje se službeni automobil daje na korištenje.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87E378" w14:textId="77777777" w:rsidR="008951C6" w:rsidRDefault="008951C6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korištenje službenih automobila dvadeset i četiri sata  dnevno pripada županu i zamjeniku župana.</w:t>
      </w:r>
    </w:p>
    <w:p w14:paraId="6E2DC670" w14:textId="238F9832" w:rsidR="00B06F2F" w:rsidRDefault="00B06F2F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Službenici koriste službeni automobil u pravilu bez vozača.</w:t>
      </w:r>
    </w:p>
    <w:p w14:paraId="3618E58B" w14:textId="22985719" w:rsidR="00B06F2F" w:rsidRDefault="00B06F2F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 od stavka 6. ovog članka korištenje službenog automobila s vozačem</w:t>
      </w:r>
      <w:r w:rsidR="00EA14C5">
        <w:rPr>
          <w:rFonts w:ascii="Times New Roman" w:hAnsi="Times New Roman" w:cs="Times New Roman"/>
          <w:sz w:val="24"/>
          <w:szCs w:val="24"/>
        </w:rPr>
        <w:t xml:space="preserve"> za potrebe službenika</w:t>
      </w:r>
      <w:r>
        <w:rPr>
          <w:rFonts w:ascii="Times New Roman" w:hAnsi="Times New Roman" w:cs="Times New Roman"/>
          <w:sz w:val="24"/>
          <w:szCs w:val="24"/>
        </w:rPr>
        <w:t xml:space="preserve"> može odobriti župan i zamjenik župana. </w:t>
      </w:r>
    </w:p>
    <w:p w14:paraId="739594B5" w14:textId="77777777" w:rsidR="008951C6" w:rsidRDefault="008951C6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Službene automobile službenici i namještenici koriste u obavljanju službe isključivo za službene potrebe.</w:t>
      </w:r>
    </w:p>
    <w:p w14:paraId="4C76C9F5" w14:textId="77777777" w:rsidR="00FB1C24" w:rsidRDefault="00FB1C24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 automobili mogu  se  koristiti i izvan radnog vremena ukoliko to zahtijevaju potrebe službenog puta ili iznimnog obavljanja poslova  iz svog  djelokruga rada izvan  radnog  vremena,  uz prethodno odobrenje nadležnog pročelnika.</w:t>
      </w:r>
    </w:p>
    <w:p w14:paraId="77D3AD7C" w14:textId="77777777" w:rsidR="006F08DB" w:rsidRDefault="006F08DB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156107" w14:textId="77777777" w:rsidR="00FB1C24" w:rsidRPr="00E8771A" w:rsidRDefault="00FB1C24" w:rsidP="00E87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71A">
        <w:rPr>
          <w:rFonts w:ascii="Times New Roman" w:hAnsi="Times New Roman" w:cs="Times New Roman"/>
          <w:b/>
          <w:sz w:val="24"/>
          <w:szCs w:val="24"/>
        </w:rPr>
        <w:t>Članak  3.</w:t>
      </w:r>
    </w:p>
    <w:p w14:paraId="58380FAD" w14:textId="77777777" w:rsidR="00FB1C24" w:rsidRDefault="00FB1C24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06116E" w14:textId="134C99CA" w:rsidR="002F4562" w:rsidRDefault="00FB1C24" w:rsidP="002F4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Korištenje službenog automobila službenicima i namještenicima odobrava nadređeni pročelnik, a  svoj</w:t>
      </w:r>
      <w:r w:rsidR="00254FE3">
        <w:rPr>
          <w:rFonts w:ascii="Times New Roman" w:hAnsi="Times New Roman" w:cs="Times New Roman"/>
          <w:sz w:val="24"/>
          <w:szCs w:val="24"/>
        </w:rPr>
        <w:t xml:space="preserve"> pisani zahtjev</w:t>
      </w:r>
      <w:r>
        <w:rPr>
          <w:rFonts w:ascii="Times New Roman" w:hAnsi="Times New Roman" w:cs="Times New Roman"/>
          <w:sz w:val="24"/>
          <w:szCs w:val="24"/>
        </w:rPr>
        <w:t xml:space="preserve"> za korištenjem automobila</w:t>
      </w:r>
      <w:r w:rsidR="00254FE3">
        <w:rPr>
          <w:rFonts w:ascii="Times New Roman" w:hAnsi="Times New Roman" w:cs="Times New Roman"/>
          <w:sz w:val="24"/>
          <w:szCs w:val="24"/>
        </w:rPr>
        <w:t xml:space="preserve"> dužni su predati</w:t>
      </w:r>
      <w:r w:rsidR="002F45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562">
        <w:rPr>
          <w:rFonts w:ascii="Times New Roman" w:hAnsi="Times New Roman" w:cs="Times New Roman"/>
          <w:sz w:val="24"/>
          <w:szCs w:val="24"/>
        </w:rPr>
        <w:t>upravnom odjelu nadležnom za upravljanje voznim parkom</w:t>
      </w:r>
      <w:r w:rsidR="002F4562" w:rsidRPr="002F4562">
        <w:rPr>
          <w:rFonts w:ascii="Times New Roman" w:hAnsi="Times New Roman" w:cs="Times New Roman"/>
          <w:sz w:val="24"/>
          <w:szCs w:val="24"/>
        </w:rPr>
        <w:t xml:space="preserve"> </w:t>
      </w:r>
      <w:r w:rsidR="002F4562">
        <w:rPr>
          <w:rFonts w:ascii="Times New Roman" w:hAnsi="Times New Roman" w:cs="Times New Roman"/>
          <w:sz w:val="24"/>
          <w:szCs w:val="24"/>
        </w:rPr>
        <w:t>do 13,00 sati prethodnog radnog dana.</w:t>
      </w:r>
    </w:p>
    <w:p w14:paraId="50326544" w14:textId="42E63C06" w:rsidR="00B308D8" w:rsidRDefault="00B308D8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iz stavka 1. ovog članka mora sadržavati:</w:t>
      </w:r>
    </w:p>
    <w:p w14:paraId="3DDCD627" w14:textId="374E01EA" w:rsidR="00B308D8" w:rsidRDefault="00B308D8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-ime i prezime službenika/namještenika i naziv njegovog radnog mjesta,</w:t>
      </w:r>
    </w:p>
    <w:p w14:paraId="56B26B04" w14:textId="0AA9B084" w:rsidR="00B308D8" w:rsidRDefault="00B308D8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-mjesto odnosno relacija i razlog/svrha korištenja službenog automobila,</w:t>
      </w:r>
    </w:p>
    <w:p w14:paraId="3F769FB3" w14:textId="73C57B9D" w:rsidR="00B308D8" w:rsidRDefault="00B308D8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-datum te predviđeno vrijeme početka i završetka korištenja službenog automobila.</w:t>
      </w:r>
    </w:p>
    <w:p w14:paraId="5747D641" w14:textId="0062073E" w:rsidR="00B308D8" w:rsidRDefault="00B308D8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da je prestala potreba za korištenjem </w:t>
      </w:r>
      <w:r w:rsidR="00E82D0B">
        <w:rPr>
          <w:rFonts w:ascii="Times New Roman" w:hAnsi="Times New Roman" w:cs="Times New Roman"/>
          <w:sz w:val="24"/>
          <w:szCs w:val="24"/>
        </w:rPr>
        <w:t xml:space="preserve">službenog automobila, podnositelj zahtjeva obavezan je o tome odmah obavijestiti </w:t>
      </w:r>
      <w:r w:rsidR="001D2B49">
        <w:rPr>
          <w:rFonts w:ascii="Times New Roman" w:hAnsi="Times New Roman" w:cs="Times New Roman"/>
          <w:sz w:val="24"/>
          <w:szCs w:val="24"/>
        </w:rPr>
        <w:t>za to određen</w:t>
      </w:r>
      <w:r w:rsidR="00B06F2F">
        <w:rPr>
          <w:rFonts w:ascii="Times New Roman" w:hAnsi="Times New Roman" w:cs="Times New Roman"/>
          <w:sz w:val="24"/>
          <w:szCs w:val="24"/>
        </w:rPr>
        <w:t>og</w:t>
      </w:r>
      <w:r w:rsidR="001D2B49">
        <w:rPr>
          <w:rFonts w:ascii="Times New Roman" w:hAnsi="Times New Roman" w:cs="Times New Roman"/>
          <w:sz w:val="24"/>
          <w:szCs w:val="24"/>
        </w:rPr>
        <w:t xml:space="preserve"> </w:t>
      </w:r>
      <w:r w:rsidR="00B06F2F">
        <w:rPr>
          <w:rFonts w:ascii="Times New Roman" w:hAnsi="Times New Roman" w:cs="Times New Roman"/>
          <w:sz w:val="24"/>
          <w:szCs w:val="24"/>
        </w:rPr>
        <w:t>službenika/namještenika</w:t>
      </w:r>
      <w:r w:rsidR="001D2B49">
        <w:rPr>
          <w:rFonts w:ascii="Times New Roman" w:hAnsi="Times New Roman" w:cs="Times New Roman"/>
          <w:sz w:val="24"/>
          <w:szCs w:val="24"/>
        </w:rPr>
        <w:t xml:space="preserve"> u upravnom odjelu nadležnom za upravljanje voznim parkom.</w:t>
      </w:r>
    </w:p>
    <w:p w14:paraId="270B49EB" w14:textId="77777777" w:rsidR="00C12895" w:rsidRDefault="00C12895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ECD603" w14:textId="1981E3C2" w:rsidR="00600A19" w:rsidRDefault="00600A19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600A19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663CBB9E" w14:textId="77777777" w:rsidR="00600A19" w:rsidRPr="00600A19" w:rsidRDefault="00600A19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8E8D7" w14:textId="6279551D" w:rsidR="00600A19" w:rsidRDefault="00600A19" w:rsidP="00600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Pročelnik upravnog odjela nadležnog za upravljanje voznim parkom odredit će službenika/namještenika</w:t>
      </w:r>
      <w:r w:rsidR="00571DC8">
        <w:rPr>
          <w:rFonts w:ascii="Times New Roman" w:hAnsi="Times New Roman" w:cs="Times New Roman"/>
          <w:sz w:val="24"/>
          <w:szCs w:val="24"/>
        </w:rPr>
        <w:t xml:space="preserve"> koji će:</w:t>
      </w:r>
    </w:p>
    <w:p w14:paraId="521AE9E3" w14:textId="68E59E45" w:rsidR="00571DC8" w:rsidRDefault="00571DC8" w:rsidP="00571DC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voditi brigu o ispravnosti službenih automobila,</w:t>
      </w:r>
    </w:p>
    <w:p w14:paraId="2C6AFD40" w14:textId="51A8A1BA" w:rsidR="00571DC8" w:rsidRDefault="00571DC8" w:rsidP="00571DC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voditi računa o pravodobnom servisiranju, obavljanju tehničkih pregleda i registraciji službenih automobila, popravku kvarova te obnavljanju polica auto osiguranja,</w:t>
      </w:r>
    </w:p>
    <w:p w14:paraId="2D32CF00" w14:textId="77777777" w:rsidR="00571DC8" w:rsidRDefault="00571DC8" w:rsidP="00571DC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evidentirati sve štetne događaje na službenim automobilima,</w:t>
      </w:r>
    </w:p>
    <w:p w14:paraId="589E02D2" w14:textId="0837172C" w:rsidR="00571DC8" w:rsidRPr="00571DC8" w:rsidRDefault="00571DC8" w:rsidP="00571DC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voditi brigu o redovitom punjenju službenih, električnih automobila.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D953BA" w14:textId="77777777" w:rsidR="00600A19" w:rsidRDefault="00600A19" w:rsidP="00600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D896B0" w14:textId="178182E7" w:rsidR="00DD3DCC" w:rsidRDefault="00DD3DCC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Pr="00DD3DCC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571D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D3D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A7E0BD" w14:textId="77777777" w:rsidR="00DD3DCC" w:rsidRDefault="00DD3DCC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F0603" w14:textId="54C3F554" w:rsidR="00B6492A" w:rsidRDefault="00DD3DCC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 automobil u vlasništvu Županije može se</w:t>
      </w:r>
      <w:r w:rsidR="00B6492A">
        <w:rPr>
          <w:rFonts w:ascii="Times New Roman" w:hAnsi="Times New Roman" w:cs="Times New Roman"/>
          <w:sz w:val="24"/>
          <w:szCs w:val="24"/>
        </w:rPr>
        <w:t xml:space="preserve"> dati</w:t>
      </w:r>
      <w:r>
        <w:rPr>
          <w:rFonts w:ascii="Times New Roman" w:hAnsi="Times New Roman" w:cs="Times New Roman"/>
          <w:sz w:val="24"/>
          <w:szCs w:val="24"/>
        </w:rPr>
        <w:t xml:space="preserve"> na trajno korištenje i upravljanje županijskom upravnom odjelu</w:t>
      </w:r>
      <w:r w:rsidR="00B6492A">
        <w:rPr>
          <w:rFonts w:ascii="Times New Roman" w:hAnsi="Times New Roman" w:cs="Times New Roman"/>
          <w:sz w:val="24"/>
          <w:szCs w:val="24"/>
        </w:rPr>
        <w:t xml:space="preserve">. </w:t>
      </w:r>
      <w:r w:rsidR="00600A19">
        <w:rPr>
          <w:rFonts w:ascii="Times New Roman" w:hAnsi="Times New Roman" w:cs="Times New Roman"/>
          <w:sz w:val="24"/>
          <w:szCs w:val="24"/>
        </w:rPr>
        <w:t>O preuzimanju službenog automobila sastavlja se zapisnik.</w:t>
      </w:r>
    </w:p>
    <w:p w14:paraId="28567916" w14:textId="77777777" w:rsidR="00600A19" w:rsidRDefault="00B6492A" w:rsidP="00600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Pročelnik županijskog upravnog tijela iz stavka 1. ovog članka dužan je odrediti službenika koji će </w:t>
      </w:r>
      <w:r w:rsidR="00600A19">
        <w:rPr>
          <w:rFonts w:ascii="Times New Roman" w:hAnsi="Times New Roman" w:cs="Times New Roman"/>
          <w:sz w:val="24"/>
          <w:szCs w:val="24"/>
        </w:rPr>
        <w:t>nadzirati i kontrolirati korištenje ustupljenog službenog automobila na način propisan odredbama ovog Pravilnika.</w:t>
      </w:r>
    </w:p>
    <w:p w14:paraId="1F12D6F1" w14:textId="77777777" w:rsidR="00600A19" w:rsidRDefault="00600A19" w:rsidP="00600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9D5A68" w14:textId="12D2DE28" w:rsidR="00FB1C24" w:rsidRDefault="00600A19" w:rsidP="00600A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B1C24" w:rsidRPr="00E8771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71DC8">
        <w:rPr>
          <w:rFonts w:ascii="Times New Roman" w:hAnsi="Times New Roman" w:cs="Times New Roman"/>
          <w:b/>
          <w:sz w:val="24"/>
          <w:szCs w:val="24"/>
        </w:rPr>
        <w:t>6</w:t>
      </w:r>
      <w:r w:rsidR="00FB1C24" w:rsidRPr="00E8771A">
        <w:rPr>
          <w:rFonts w:ascii="Times New Roman" w:hAnsi="Times New Roman" w:cs="Times New Roman"/>
          <w:b/>
          <w:sz w:val="24"/>
          <w:szCs w:val="24"/>
        </w:rPr>
        <w:t>.</w:t>
      </w:r>
    </w:p>
    <w:p w14:paraId="2144E3BC" w14:textId="77777777" w:rsidR="00254FE3" w:rsidRDefault="00254FE3" w:rsidP="00254F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A2261D" w14:textId="77777777" w:rsidR="00FB1C24" w:rsidRDefault="00FB1C24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Službenim automobilima mogu upravljati službenici i namještenici za obavljanje službenih </w:t>
      </w:r>
      <w:r w:rsidR="00141508">
        <w:rPr>
          <w:rFonts w:ascii="Times New Roman" w:hAnsi="Times New Roman" w:cs="Times New Roman"/>
          <w:sz w:val="24"/>
          <w:szCs w:val="24"/>
        </w:rPr>
        <w:t>zadaća, koji imaju važeću vozačku dozvolu za upravljanje odgovarajućom kategorijom vozila i nemaju zabranu upravljanja motornim vozilom.</w:t>
      </w:r>
    </w:p>
    <w:p w14:paraId="776B69CC" w14:textId="598F95B1" w:rsidR="00EA14C5" w:rsidRDefault="00141508" w:rsidP="00EA1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Službenik/namještenik koji koristi službeni automobil mora imati kod sebe, osim prometne dozvole i policu osiguranja od automobilske odgovornosti, odnosno Međunarodnu kartu za osiguranje automobila (u slučaju službenog putovanja u inozemstvo).</w:t>
      </w:r>
      <w:r w:rsidR="00EA14C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14C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</w:t>
      </w:r>
    </w:p>
    <w:p w14:paraId="5A91A79D" w14:textId="77777777" w:rsidR="00952B49" w:rsidRDefault="00952B49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D8086E" w14:textId="50DC3DD3" w:rsidR="00141508" w:rsidRPr="00941D89" w:rsidRDefault="00141508" w:rsidP="00E87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D8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71DC8">
        <w:rPr>
          <w:rFonts w:ascii="Times New Roman" w:hAnsi="Times New Roman" w:cs="Times New Roman"/>
          <w:b/>
          <w:sz w:val="24"/>
          <w:szCs w:val="24"/>
        </w:rPr>
        <w:t>7</w:t>
      </w:r>
      <w:r w:rsidRPr="00941D89">
        <w:rPr>
          <w:rFonts w:ascii="Times New Roman" w:hAnsi="Times New Roman" w:cs="Times New Roman"/>
          <w:b/>
          <w:sz w:val="24"/>
          <w:szCs w:val="24"/>
        </w:rPr>
        <w:t>.</w:t>
      </w:r>
    </w:p>
    <w:p w14:paraId="1AC82800" w14:textId="77777777" w:rsidR="00141508" w:rsidRDefault="00141508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B338C8" w14:textId="1D90BD89" w:rsidR="00141508" w:rsidRDefault="00141508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Svako korištenje službenog automobila službenik/namještenik koji koristi  službeni  automobil mora  evidentirati  na obrascu</w:t>
      </w:r>
      <w:r w:rsidR="0095066D">
        <w:rPr>
          <w:rFonts w:ascii="Times New Roman" w:hAnsi="Times New Roman" w:cs="Times New Roman"/>
          <w:sz w:val="24"/>
          <w:szCs w:val="24"/>
        </w:rPr>
        <w:t xml:space="preserve"> Putni radni list</w:t>
      </w:r>
      <w:r>
        <w:rPr>
          <w:rFonts w:ascii="Times New Roman" w:hAnsi="Times New Roman" w:cs="Times New Roman"/>
          <w:sz w:val="24"/>
          <w:szCs w:val="24"/>
        </w:rPr>
        <w:t xml:space="preserve"> koji se  nalazi u automobilu. Obrazac (evidencija o korištenju službenog automobila) sadrži sljedeće elemente: datum, korisnik, polazište i odredište, početno  i završno stanje kilometar  brojila, vrijeme polaska i dolaska</w:t>
      </w:r>
      <w:r w:rsidR="00600A19">
        <w:rPr>
          <w:rFonts w:ascii="Times New Roman" w:hAnsi="Times New Roman" w:cs="Times New Roman"/>
          <w:sz w:val="24"/>
          <w:szCs w:val="24"/>
        </w:rPr>
        <w:t>, stanje vozila</w:t>
      </w:r>
      <w:r>
        <w:rPr>
          <w:rFonts w:ascii="Times New Roman" w:hAnsi="Times New Roman" w:cs="Times New Roman"/>
          <w:sz w:val="24"/>
          <w:szCs w:val="24"/>
        </w:rPr>
        <w:t xml:space="preserve"> te potpis  vozača.</w:t>
      </w:r>
    </w:p>
    <w:p w14:paraId="18966D9A" w14:textId="39407B58" w:rsidR="00141508" w:rsidRDefault="00141508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službeni automobil u pravilu se, osim dokumenata automobila, preuzima kartica za gorivo</w:t>
      </w:r>
      <w:r w:rsidR="00DD3D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uređaj za elektroničku naplatu cestari</w:t>
      </w:r>
      <w:r w:rsidR="00B06F2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 (ENC uređaj)</w:t>
      </w:r>
      <w:r w:rsidR="00DD3DCC">
        <w:rPr>
          <w:rFonts w:ascii="Times New Roman" w:hAnsi="Times New Roman" w:cs="Times New Roman"/>
          <w:sz w:val="24"/>
          <w:szCs w:val="24"/>
        </w:rPr>
        <w:t xml:space="preserve"> i za električna vozila RFID karticu za plaćanje usluge punjenja električnog vozila.</w:t>
      </w:r>
    </w:p>
    <w:p w14:paraId="06E9F5D2" w14:textId="4915CE71" w:rsidR="00600A19" w:rsidRDefault="00EA14C5" w:rsidP="00EA1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4C5">
        <w:rPr>
          <w:rFonts w:ascii="Times New Roman" w:hAnsi="Times New Roman" w:cs="Times New Roman"/>
          <w:sz w:val="24"/>
          <w:szCs w:val="24"/>
        </w:rPr>
        <w:t>Ključ službenog automobila, putni radni list automobila, kreditna kartica za gorivo i uređaj za elektroničku naplatu cestarine pohranjeni su i čuvaju se kod odgovorne osobe 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upravni odjel nadležan za  upravljanje voznim parkom.</w:t>
      </w:r>
    </w:p>
    <w:p w14:paraId="27C22C22" w14:textId="77777777" w:rsidR="00EA14C5" w:rsidRDefault="00EA14C5" w:rsidP="00EA1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44CA42" w14:textId="77777777" w:rsidR="00775CFF" w:rsidRDefault="00775CFF" w:rsidP="00E87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9A90A" w14:textId="77777777" w:rsidR="00775CFF" w:rsidRDefault="00775CFF" w:rsidP="00E87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A89E2" w14:textId="7810437A" w:rsidR="00141508" w:rsidRPr="00E8771A" w:rsidRDefault="00141508" w:rsidP="00E87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71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571DC8">
        <w:rPr>
          <w:rFonts w:ascii="Times New Roman" w:hAnsi="Times New Roman" w:cs="Times New Roman"/>
          <w:b/>
          <w:sz w:val="24"/>
          <w:szCs w:val="24"/>
        </w:rPr>
        <w:t>8</w:t>
      </w:r>
      <w:r w:rsidRPr="00E8771A">
        <w:rPr>
          <w:rFonts w:ascii="Times New Roman" w:hAnsi="Times New Roman" w:cs="Times New Roman"/>
          <w:b/>
          <w:sz w:val="24"/>
          <w:szCs w:val="24"/>
        </w:rPr>
        <w:t>.</w:t>
      </w:r>
    </w:p>
    <w:p w14:paraId="78C89E35" w14:textId="77777777" w:rsidR="00141508" w:rsidRDefault="00141508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6A41E1" w14:textId="77777777" w:rsidR="00141508" w:rsidRDefault="00267D91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 automobili se održavaju i servisiraju u skladu s uvjetima uporabe i tehničkih uputama proizvođača u ovlaštenim  servisima.</w:t>
      </w:r>
    </w:p>
    <w:p w14:paraId="1654CC58" w14:textId="51160BFC" w:rsidR="00EA14C5" w:rsidRDefault="00267D91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u vezi servisiranja, održavanja, popravaka te postupka  registracije i produljenja tehničke ispravnosti službenih automobila organizira i obavlja upravni odjel nadležan za  upravljanje voznim parkom.</w:t>
      </w:r>
    </w:p>
    <w:p w14:paraId="6E8702F0" w14:textId="77777777" w:rsidR="00775CFF" w:rsidRDefault="00775CFF" w:rsidP="00E87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FCE27" w14:textId="5ED6B913" w:rsidR="00267D91" w:rsidRPr="00E8771A" w:rsidRDefault="00267D91" w:rsidP="00E87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71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71DC8">
        <w:rPr>
          <w:rFonts w:ascii="Times New Roman" w:hAnsi="Times New Roman" w:cs="Times New Roman"/>
          <w:b/>
          <w:sz w:val="24"/>
          <w:szCs w:val="24"/>
        </w:rPr>
        <w:t>9</w:t>
      </w:r>
      <w:r w:rsidRPr="00E8771A">
        <w:rPr>
          <w:rFonts w:ascii="Times New Roman" w:hAnsi="Times New Roman" w:cs="Times New Roman"/>
          <w:b/>
          <w:sz w:val="24"/>
          <w:szCs w:val="24"/>
        </w:rPr>
        <w:t>.</w:t>
      </w:r>
    </w:p>
    <w:p w14:paraId="19246AA3" w14:textId="77777777" w:rsidR="00267D91" w:rsidRDefault="00267D91" w:rsidP="00DD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1BB919" w14:textId="10B2B628" w:rsidR="00267D91" w:rsidRDefault="00267D91" w:rsidP="00267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Prilikom korištenja službenog automobila korisnik je dužan postupati pažnjom dobrog gospodara</w:t>
      </w:r>
      <w:r w:rsidR="00200ABF">
        <w:rPr>
          <w:rFonts w:ascii="Times New Roman" w:hAnsi="Times New Roman" w:cs="Times New Roman"/>
          <w:sz w:val="24"/>
          <w:szCs w:val="24"/>
        </w:rPr>
        <w:t>.</w:t>
      </w:r>
    </w:p>
    <w:p w14:paraId="11C4026E" w14:textId="6561F784" w:rsidR="006F08DB" w:rsidRDefault="006F08DB" w:rsidP="00267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Službenik/namještenik dužan je prilikom preuzimanja službenog automobila izvršiti vizualni pregled istog.</w:t>
      </w:r>
    </w:p>
    <w:p w14:paraId="3398AB4E" w14:textId="6C640B77" w:rsidR="00267D91" w:rsidRDefault="00267D91" w:rsidP="00267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pri preuzimanju službenog automobila službenik/namještenik</w:t>
      </w:r>
      <w:r w:rsidR="00393783">
        <w:rPr>
          <w:rFonts w:ascii="Times New Roman" w:hAnsi="Times New Roman" w:cs="Times New Roman"/>
          <w:sz w:val="24"/>
          <w:szCs w:val="24"/>
        </w:rPr>
        <w:t xml:space="preserve"> uoči nedostatke u ispravnosti službenog automobila</w:t>
      </w:r>
      <w:r w:rsidR="006F08DB">
        <w:rPr>
          <w:rFonts w:ascii="Times New Roman" w:hAnsi="Times New Roman" w:cs="Times New Roman"/>
          <w:sz w:val="24"/>
          <w:szCs w:val="24"/>
        </w:rPr>
        <w:t xml:space="preserve"> ili utvrdi da službeno vozilo nije u </w:t>
      </w:r>
      <w:r w:rsidR="005F6BC2">
        <w:rPr>
          <w:rFonts w:ascii="Times New Roman" w:hAnsi="Times New Roman" w:cs="Times New Roman"/>
          <w:sz w:val="24"/>
          <w:szCs w:val="24"/>
        </w:rPr>
        <w:t>urednom</w:t>
      </w:r>
      <w:r w:rsidR="006F08DB">
        <w:rPr>
          <w:rFonts w:ascii="Times New Roman" w:hAnsi="Times New Roman" w:cs="Times New Roman"/>
          <w:sz w:val="24"/>
          <w:szCs w:val="24"/>
        </w:rPr>
        <w:t xml:space="preserve"> stanju</w:t>
      </w:r>
      <w:r w:rsidR="005F6BC2">
        <w:rPr>
          <w:rFonts w:ascii="Times New Roman" w:hAnsi="Times New Roman" w:cs="Times New Roman"/>
          <w:sz w:val="24"/>
          <w:szCs w:val="24"/>
        </w:rPr>
        <w:t>,</w:t>
      </w:r>
      <w:r w:rsidR="006F08DB">
        <w:rPr>
          <w:rFonts w:ascii="Times New Roman" w:hAnsi="Times New Roman" w:cs="Times New Roman"/>
          <w:sz w:val="24"/>
          <w:szCs w:val="24"/>
        </w:rPr>
        <w:t xml:space="preserve"> </w:t>
      </w:r>
      <w:r w:rsidR="00393783">
        <w:rPr>
          <w:rFonts w:ascii="Times New Roman" w:hAnsi="Times New Roman" w:cs="Times New Roman"/>
          <w:sz w:val="24"/>
          <w:szCs w:val="24"/>
        </w:rPr>
        <w:t xml:space="preserve"> mora obavijestiti </w:t>
      </w:r>
      <w:r w:rsidR="00B06F2F">
        <w:rPr>
          <w:rFonts w:ascii="Times New Roman" w:hAnsi="Times New Roman" w:cs="Times New Roman"/>
          <w:sz w:val="24"/>
          <w:szCs w:val="24"/>
        </w:rPr>
        <w:t xml:space="preserve">za to određenog </w:t>
      </w:r>
      <w:r w:rsidR="00393783">
        <w:rPr>
          <w:rFonts w:ascii="Times New Roman" w:hAnsi="Times New Roman" w:cs="Times New Roman"/>
          <w:sz w:val="24"/>
          <w:szCs w:val="24"/>
        </w:rPr>
        <w:t>službenika</w:t>
      </w:r>
      <w:r w:rsidR="00B06F2F">
        <w:rPr>
          <w:rFonts w:ascii="Times New Roman" w:hAnsi="Times New Roman" w:cs="Times New Roman"/>
          <w:sz w:val="24"/>
          <w:szCs w:val="24"/>
        </w:rPr>
        <w:t>/namještenika</w:t>
      </w:r>
      <w:r w:rsidR="00393783">
        <w:rPr>
          <w:rFonts w:ascii="Times New Roman" w:hAnsi="Times New Roman" w:cs="Times New Roman"/>
          <w:sz w:val="24"/>
          <w:szCs w:val="24"/>
        </w:rPr>
        <w:t xml:space="preserve"> </w:t>
      </w:r>
      <w:r w:rsidR="00B06F2F">
        <w:rPr>
          <w:rFonts w:ascii="Times New Roman" w:hAnsi="Times New Roman" w:cs="Times New Roman"/>
          <w:sz w:val="24"/>
          <w:szCs w:val="24"/>
        </w:rPr>
        <w:t>u upravnom odjelu nadležnom za upravljanje voznim parkom</w:t>
      </w:r>
      <w:r w:rsidR="006F08DB">
        <w:rPr>
          <w:rFonts w:ascii="Times New Roman" w:hAnsi="Times New Roman" w:cs="Times New Roman"/>
          <w:sz w:val="24"/>
          <w:szCs w:val="24"/>
        </w:rPr>
        <w:t xml:space="preserve"> i o navedenom sastaviti službenu zabilješku.</w:t>
      </w:r>
    </w:p>
    <w:p w14:paraId="02F0A429" w14:textId="77777777" w:rsidR="00393783" w:rsidRDefault="00393783" w:rsidP="00267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koje upravljaju službenim automobilom snose sve troškove kazni za prekršaje  koje su počinili u prometu, a koje proizlaze iz propisa o sigurnosti prometa na cestama, kao  i troškove u vezi kazni za nepropisno parkiranje.</w:t>
      </w:r>
    </w:p>
    <w:p w14:paraId="3C0CFEB4" w14:textId="55D6A813" w:rsidR="00253D5C" w:rsidRDefault="00393783" w:rsidP="00267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tijekom korištenja službenog automobila dođe do kvara službenog automobila, korisnik je dužan bez odgode izvijestiti pročelnika  upravnog  odjela nadležnog za brigu o službenim automobilima.  Ako tijekom korištenja službenog automobila dođe do nesreće ili oštećenja službenog automobila, korisnik je dužan bez  odgode izvijestiti  pročelnika upravnog  odjela nadležnog za brigu o službenim automobilima i nadležnu policijsku postaju.</w:t>
      </w:r>
    </w:p>
    <w:p w14:paraId="22DD8F7E" w14:textId="77777777" w:rsidR="00253D5C" w:rsidRDefault="00253D5C" w:rsidP="00267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1838AA" w14:textId="5AAA6BEB" w:rsidR="00253D5C" w:rsidRDefault="00253D5C" w:rsidP="00267D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Pr="00253D5C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571DC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53D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A806CE" w14:textId="77777777" w:rsidR="00253D5C" w:rsidRDefault="00253D5C" w:rsidP="00267D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9A203" w14:textId="69236D04" w:rsidR="00952B49" w:rsidRDefault="00253D5C" w:rsidP="00267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D5C">
        <w:rPr>
          <w:rFonts w:ascii="Times New Roman" w:hAnsi="Times New Roman" w:cs="Times New Roman"/>
          <w:sz w:val="24"/>
          <w:szCs w:val="24"/>
        </w:rPr>
        <w:t>Po završetku službenog puta ili korištenja službenog automobila službenik/namještenik obvezan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D5C">
        <w:rPr>
          <w:rFonts w:ascii="Times New Roman" w:hAnsi="Times New Roman" w:cs="Times New Roman"/>
          <w:sz w:val="24"/>
          <w:szCs w:val="24"/>
        </w:rPr>
        <w:t>službeni automobil parkirati na parkirno mjesto ispred zgrade županijske uprave te dokumentaciju i opremu iz članka 5. stavka 3. ovog Pravilnika vratiti odgovornoj osobi 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upravnom odjelu nadležnom za  upravljanje voznim parkom.</w:t>
      </w:r>
    </w:p>
    <w:p w14:paraId="29C3C013" w14:textId="77777777" w:rsidR="00653B66" w:rsidRDefault="00653B66" w:rsidP="00267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A24FD5" w14:textId="3A61361B" w:rsidR="00571DC8" w:rsidRPr="00571DC8" w:rsidRDefault="00571DC8" w:rsidP="00267D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Pr="00571DC8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53B6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71DC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F3763E" w14:textId="77777777" w:rsidR="00571DC8" w:rsidRPr="00571DC8" w:rsidRDefault="00571DC8" w:rsidP="00267D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55925" w14:textId="77777777" w:rsidR="00E8771A" w:rsidRDefault="00E8771A" w:rsidP="00267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stupa na snagu danom objave u „Službenom vjesniku Brodsko-posavske županije“.</w:t>
      </w:r>
    </w:p>
    <w:p w14:paraId="6FAAB509" w14:textId="77777777" w:rsidR="00775CFF" w:rsidRDefault="00775CFF" w:rsidP="00267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B630E8" w14:textId="77777777" w:rsidR="00775CFF" w:rsidRDefault="00775CFF" w:rsidP="00267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2911CE" w14:textId="58B42A61" w:rsidR="00775CFF" w:rsidRDefault="00775CFF" w:rsidP="00775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024-01/23-01/97</w:t>
      </w:r>
    </w:p>
    <w:p w14:paraId="07A98E36" w14:textId="7FAC3ECC" w:rsidR="00775CFF" w:rsidRDefault="00775CFF" w:rsidP="00775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2178-09/1-23-1</w:t>
      </w:r>
    </w:p>
    <w:p w14:paraId="1F0C1DF3" w14:textId="182F2EFA" w:rsidR="00775CFF" w:rsidRDefault="00775CFF" w:rsidP="00775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Slavonski Brod,</w:t>
      </w:r>
      <w:r w:rsidR="009901B9">
        <w:rPr>
          <w:rFonts w:ascii="Times New Roman" w:hAnsi="Times New Roman" w:cs="Times New Roman"/>
          <w:sz w:val="24"/>
          <w:szCs w:val="24"/>
        </w:rPr>
        <w:t xml:space="preserve"> 16. lipnja </w:t>
      </w:r>
      <w:r>
        <w:rPr>
          <w:rFonts w:ascii="Times New Roman" w:hAnsi="Times New Roman" w:cs="Times New Roman"/>
          <w:sz w:val="24"/>
          <w:szCs w:val="24"/>
        </w:rPr>
        <w:t>2023.</w:t>
      </w:r>
    </w:p>
    <w:p w14:paraId="2539C36C" w14:textId="77777777" w:rsidR="00E8771A" w:rsidRDefault="00E8771A" w:rsidP="00775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EFE80" w14:textId="77777777" w:rsidR="00952B49" w:rsidRDefault="00952B49" w:rsidP="00952B4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E462C40" w14:textId="77777777" w:rsidR="00952B49" w:rsidRPr="006F08DB" w:rsidRDefault="00952B49" w:rsidP="00952B49">
      <w:pPr>
        <w:spacing w:after="0" w:line="240" w:lineRule="auto"/>
        <w:ind w:left="36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8DB">
        <w:rPr>
          <w:rFonts w:ascii="Times New Roman" w:hAnsi="Times New Roman" w:cs="Times New Roman"/>
          <w:b/>
          <w:bCs/>
          <w:sz w:val="24"/>
          <w:szCs w:val="24"/>
        </w:rPr>
        <w:t>Ž U P A N</w:t>
      </w:r>
    </w:p>
    <w:p w14:paraId="051C4C20" w14:textId="77777777" w:rsidR="00952B49" w:rsidRPr="006F08DB" w:rsidRDefault="00952B49" w:rsidP="00952B49">
      <w:pPr>
        <w:spacing w:after="0" w:line="240" w:lineRule="auto"/>
        <w:ind w:left="36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8DB">
        <w:rPr>
          <w:rFonts w:ascii="Times New Roman" w:hAnsi="Times New Roman" w:cs="Times New Roman"/>
          <w:b/>
          <w:bCs/>
          <w:sz w:val="24"/>
          <w:szCs w:val="24"/>
        </w:rPr>
        <w:t>BRODSKO-POSAVSKE ŽUPANIJE</w:t>
      </w:r>
    </w:p>
    <w:p w14:paraId="29A115EF" w14:textId="77777777" w:rsidR="00952B49" w:rsidRDefault="00952B49" w:rsidP="00952B49">
      <w:pPr>
        <w:spacing w:after="0" w:line="240" w:lineRule="auto"/>
        <w:ind w:left="36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91B8A" w14:textId="77777777" w:rsidR="00C12895" w:rsidRPr="006F08DB" w:rsidRDefault="00C12895" w:rsidP="00952B49">
      <w:pPr>
        <w:spacing w:after="0" w:line="240" w:lineRule="auto"/>
        <w:ind w:left="36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B751E" w14:textId="48B23F98" w:rsidR="008951C6" w:rsidRPr="00C12895" w:rsidRDefault="00952B49" w:rsidP="00C12895">
      <w:pPr>
        <w:spacing w:after="0" w:line="240" w:lineRule="auto"/>
        <w:ind w:left="36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895">
        <w:rPr>
          <w:rFonts w:ascii="Times New Roman" w:hAnsi="Times New Roman" w:cs="Times New Roman"/>
          <w:b/>
          <w:bCs/>
          <w:sz w:val="24"/>
          <w:szCs w:val="24"/>
        </w:rPr>
        <w:t>dr.sc. Danijel Marušić, dr.med.vet.</w:t>
      </w:r>
    </w:p>
    <w:sectPr w:rsidR="008951C6" w:rsidRPr="00C12895" w:rsidSect="00952B4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A9BC" w14:textId="77777777" w:rsidR="00FC3D56" w:rsidRDefault="00FC3D56" w:rsidP="00952B49">
      <w:pPr>
        <w:spacing w:after="0" w:line="240" w:lineRule="auto"/>
      </w:pPr>
      <w:r>
        <w:separator/>
      </w:r>
    </w:p>
  </w:endnote>
  <w:endnote w:type="continuationSeparator" w:id="0">
    <w:p w14:paraId="6DE18CDF" w14:textId="77777777" w:rsidR="00FC3D56" w:rsidRDefault="00FC3D56" w:rsidP="0095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54807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8261FCE" w14:textId="77777777" w:rsidR="00952B49" w:rsidRPr="009901B9" w:rsidRDefault="00952B49">
        <w:pPr>
          <w:pStyle w:val="Podnoje"/>
          <w:jc w:val="center"/>
          <w:rPr>
            <w:rFonts w:ascii="Times New Roman" w:hAnsi="Times New Roman" w:cs="Times New Roman"/>
          </w:rPr>
        </w:pPr>
        <w:r w:rsidRPr="009901B9">
          <w:rPr>
            <w:rFonts w:ascii="Times New Roman" w:hAnsi="Times New Roman" w:cs="Times New Roman"/>
          </w:rPr>
          <w:fldChar w:fldCharType="begin"/>
        </w:r>
        <w:r w:rsidRPr="009901B9">
          <w:rPr>
            <w:rFonts w:ascii="Times New Roman" w:hAnsi="Times New Roman" w:cs="Times New Roman"/>
          </w:rPr>
          <w:instrText xml:space="preserve"> PAGE   \* MERGEFORMAT </w:instrText>
        </w:r>
        <w:r w:rsidRPr="009901B9">
          <w:rPr>
            <w:rFonts w:ascii="Times New Roman" w:hAnsi="Times New Roman" w:cs="Times New Roman"/>
          </w:rPr>
          <w:fldChar w:fldCharType="separate"/>
        </w:r>
        <w:r w:rsidRPr="009901B9">
          <w:rPr>
            <w:rFonts w:ascii="Times New Roman" w:hAnsi="Times New Roman" w:cs="Times New Roman"/>
            <w:noProof/>
          </w:rPr>
          <w:t>3</w:t>
        </w:r>
        <w:r w:rsidRPr="009901B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99ECD98" w14:textId="77777777" w:rsidR="00952B49" w:rsidRDefault="00952B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F0F1" w14:textId="77777777" w:rsidR="00FC3D56" w:rsidRDefault="00FC3D56" w:rsidP="00952B49">
      <w:pPr>
        <w:spacing w:after="0" w:line="240" w:lineRule="auto"/>
      </w:pPr>
      <w:r>
        <w:separator/>
      </w:r>
    </w:p>
  </w:footnote>
  <w:footnote w:type="continuationSeparator" w:id="0">
    <w:p w14:paraId="1B931D45" w14:textId="77777777" w:rsidR="00FC3D56" w:rsidRDefault="00FC3D56" w:rsidP="00952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A05E3"/>
    <w:multiLevelType w:val="hybridMultilevel"/>
    <w:tmpl w:val="BEB47FDA"/>
    <w:lvl w:ilvl="0" w:tplc="9EB4D44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36D2BCB"/>
    <w:multiLevelType w:val="hybridMultilevel"/>
    <w:tmpl w:val="D1DC9D2E"/>
    <w:lvl w:ilvl="0" w:tplc="76E0D78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15940447">
    <w:abstractNumId w:val="0"/>
  </w:num>
  <w:num w:numId="2" w16cid:durableId="95632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5B"/>
    <w:rsid w:val="0003280D"/>
    <w:rsid w:val="00141508"/>
    <w:rsid w:val="001D2B49"/>
    <w:rsid w:val="00200ABF"/>
    <w:rsid w:val="00201652"/>
    <w:rsid w:val="00236C58"/>
    <w:rsid w:val="00253D5C"/>
    <w:rsid w:val="00254FE3"/>
    <w:rsid w:val="00267D91"/>
    <w:rsid w:val="002F4562"/>
    <w:rsid w:val="00393783"/>
    <w:rsid w:val="0054551A"/>
    <w:rsid w:val="00550042"/>
    <w:rsid w:val="00571DC8"/>
    <w:rsid w:val="005F6BC2"/>
    <w:rsid w:val="00600A19"/>
    <w:rsid w:val="00603BD9"/>
    <w:rsid w:val="00653B66"/>
    <w:rsid w:val="006F08DB"/>
    <w:rsid w:val="00773594"/>
    <w:rsid w:val="00775CFF"/>
    <w:rsid w:val="007F1728"/>
    <w:rsid w:val="008951C6"/>
    <w:rsid w:val="008E58BA"/>
    <w:rsid w:val="00923D8D"/>
    <w:rsid w:val="00941D89"/>
    <w:rsid w:val="0095066D"/>
    <w:rsid w:val="00952B49"/>
    <w:rsid w:val="009843FD"/>
    <w:rsid w:val="009901B9"/>
    <w:rsid w:val="009D0F9D"/>
    <w:rsid w:val="00AE5771"/>
    <w:rsid w:val="00AE61C1"/>
    <w:rsid w:val="00AF6216"/>
    <w:rsid w:val="00B06F2F"/>
    <w:rsid w:val="00B308D8"/>
    <w:rsid w:val="00B6492A"/>
    <w:rsid w:val="00C12895"/>
    <w:rsid w:val="00D46C8A"/>
    <w:rsid w:val="00DA6939"/>
    <w:rsid w:val="00DD3DCC"/>
    <w:rsid w:val="00DD745B"/>
    <w:rsid w:val="00E82D0B"/>
    <w:rsid w:val="00E8771A"/>
    <w:rsid w:val="00EA14C5"/>
    <w:rsid w:val="00FB1C24"/>
    <w:rsid w:val="00FC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FE01"/>
  <w15:chartTrackingRefBased/>
  <w15:docId w15:val="{B927F2C7-EAC2-4270-9290-551B0F5B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2B49"/>
  </w:style>
  <w:style w:type="paragraph" w:styleId="Podnoje">
    <w:name w:val="footer"/>
    <w:basedOn w:val="Normal"/>
    <w:link w:val="PodnojeChar"/>
    <w:uiPriority w:val="99"/>
    <w:unhideWhenUsed/>
    <w:rsid w:val="0095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2B49"/>
  </w:style>
  <w:style w:type="paragraph" w:styleId="Odlomakpopisa">
    <w:name w:val="List Paragraph"/>
    <w:basedOn w:val="Normal"/>
    <w:uiPriority w:val="34"/>
    <w:qFormat/>
    <w:rsid w:val="00253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FD16C-722B-4012-BF0E-3DEF74C2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Holer Plivelić</dc:creator>
  <cp:keywords/>
  <dc:description/>
  <cp:lastModifiedBy>Marija Šapina</cp:lastModifiedBy>
  <cp:revision>5</cp:revision>
  <dcterms:created xsi:type="dcterms:W3CDTF">2023-06-09T10:25:00Z</dcterms:created>
  <dcterms:modified xsi:type="dcterms:W3CDTF">2023-06-15T12:12:00Z</dcterms:modified>
</cp:coreProperties>
</file>